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33" w:rsidRDefault="005E5B33" w:rsidP="005E5B33">
      <w:r w:rsidRPr="00964501">
        <w:rPr>
          <w:rFonts w:ascii="Times New Roman" w:hAnsi="Times New Roman" w:cs="Times New Roman"/>
          <w:sz w:val="24"/>
          <w:szCs w:val="24"/>
        </w:rPr>
        <w:t xml:space="preserve">Классный час. Открытый доступ. Гагаринский урок "Космос </w:t>
      </w:r>
      <w:proofErr w:type="gramStart"/>
      <w:r w:rsidRPr="0096450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64501">
        <w:rPr>
          <w:rFonts w:ascii="Times New Roman" w:hAnsi="Times New Roman" w:cs="Times New Roman"/>
          <w:sz w:val="24"/>
          <w:szCs w:val="24"/>
        </w:rPr>
        <w:t xml:space="preserve"> МЫ"</w:t>
      </w:r>
      <w:r>
        <w:t xml:space="preserve"> </w:t>
      </w:r>
      <w:hyperlink r:id="rId4">
        <w:r>
          <w:rPr>
            <w:color w:val="0000FF"/>
            <w:u w:val="single"/>
          </w:rPr>
          <w:t>https://klchas.znanio.ru/klassnyi-chas/4/</w:t>
        </w:r>
      </w:hyperlink>
      <w:r>
        <w:t xml:space="preserve">   </w:t>
      </w:r>
    </w:p>
    <w:p w:rsidR="005E5B33" w:rsidRDefault="005E5B33" w:rsidP="005E5B33">
      <w:r>
        <w:t xml:space="preserve">Всемирный день авиации и космонавтики </w:t>
      </w:r>
    </w:p>
    <w:p w:rsidR="005E5B33" w:rsidRDefault="00964501" w:rsidP="005E5B33">
      <w:hyperlink r:id="rId5">
        <w:r w:rsidR="005E5B33">
          <w:rPr>
            <w:color w:val="1155CC"/>
            <w:u w:val="single"/>
          </w:rPr>
          <w:t>https://lib.ks54.ru/новости/знаменательные-даты/1580-12-апреля-всемирный-день-космонавтики</w:t>
        </w:r>
      </w:hyperlink>
    </w:p>
    <w:p w:rsidR="005E5B33" w:rsidRDefault="00964501" w:rsidP="005E5B33">
      <w:hyperlink r:id="rId6">
        <w:r w:rsidR="005E5B33">
          <w:rPr>
            <w:color w:val="1155CC"/>
            <w:u w:val="single"/>
          </w:rPr>
          <w:t>https://lib.ks54.ru/новости/знаменательные-даты/1575-всемирный-день-авиации-и-космонавтики-2</w:t>
        </w:r>
      </w:hyperlink>
    </w:p>
    <w:p w:rsidR="005E5B33" w:rsidRDefault="005E5B3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E5B33" w:rsidRDefault="005E5B3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E5B33" w:rsidSect="0003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55D"/>
    <w:rsid w:val="00032BDF"/>
    <w:rsid w:val="005E5B33"/>
    <w:rsid w:val="006B555D"/>
    <w:rsid w:val="008C15A9"/>
    <w:rsid w:val="009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50BFC-D524-4C16-921F-49B386B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B3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5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ks54.ru/%D0%BD%D0%BE%D0%B2%D0%BE%D1%81%D1%82%D0%B8/%D0%B7%D0%BD%D0%B0%D0%BC%D0%B5%D0%BD%D0%B0%D1%82%D0%B5%D0%BB%D1%8C%D0%BD%D1%8B%D0%B5-%D0%B4%D0%B0%D1%82%D1%8B/1575-%D0%B2%D1%81%D0%B5%D0%BC%D0%B8%D1%80%D0%BD%D1%8B%D0%B9-%D0%B4%D0%B5%D0%BD%D1%8C-%D0%B0%D0%B2%D0%B8%D0%B0%D1%86%D0%B8%D0%B8-%D0%B8-%D0%BA%D0%BE%D1%81%D0%BC%D0%BE%D0%BD%D0%B0%D0%B2%D1%82%D0%B8%D0%BA%D0%B8-2" TargetMode="External"/><Relationship Id="rId5" Type="http://schemas.openxmlformats.org/officeDocument/2006/relationships/hyperlink" Target="https://lib.ks54.ru/%D0%BD%D0%BE%D0%B2%D0%BE%D1%81%D1%82%D0%B8/%D0%B7%D0%BD%D0%B0%D0%BC%D0%B5%D0%BD%D0%B0%D1%82%D0%B5%D0%BB%D1%8C%D0%BD%D1%8B%D0%B5-%D0%B4%D0%B0%D1%82%D1%8B/1580-12-%D0%B0%D0%BF%D1%80%D0%B5%D0%BB%D1%8F-%D0%B2%D1%81%D0%B5%D0%BC%D0%B8%D1%80%D0%BD%D1%8B%D0%B9-%D0%B4%D0%B5%D0%BD%D1%8C-%D0%BA%D0%BE%D1%81%D0%BC%D0%BE%D0%BD%D0%B0%D0%B2%D1%82%D0%B8%D0%BA%D0%B8" TargetMode="External"/><Relationship Id="rId4" Type="http://schemas.openxmlformats.org/officeDocument/2006/relationships/hyperlink" Target="https://klchas.znanio.ru/klassnyi-chas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l.reznikova</cp:lastModifiedBy>
  <cp:revision>2</cp:revision>
  <dcterms:created xsi:type="dcterms:W3CDTF">2020-04-09T08:26:00Z</dcterms:created>
  <dcterms:modified xsi:type="dcterms:W3CDTF">2020-04-09T13:29:00Z</dcterms:modified>
</cp:coreProperties>
</file>