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9"/>
        <w:tblW w:w="0" w:type="auto"/>
        <w:tblLook w:val="04A0" w:firstRow="1" w:lastRow="0" w:firstColumn="1" w:lastColumn="0" w:noHBand="0" w:noVBand="1"/>
      </w:tblPr>
      <w:tblGrid>
        <w:gridCol w:w="4252"/>
      </w:tblGrid>
      <w:tr w:rsidR="00316EC7" w:rsidRPr="00184205" w14:paraId="41FDE119" w14:textId="77777777" w:rsidTr="00635C5F">
        <w:tc>
          <w:tcPr>
            <w:tcW w:w="4252" w:type="dxa"/>
            <w:shd w:val="clear" w:color="auto" w:fill="auto"/>
          </w:tcPr>
          <w:p w14:paraId="2511CE9D" w14:textId="77777777" w:rsidR="00316EC7" w:rsidRPr="00184205" w:rsidRDefault="00316EC7" w:rsidP="00635C5F">
            <w:pPr>
              <w:pStyle w:val="ConsPlusNormal"/>
              <w:jc w:val="center"/>
              <w:rPr>
                <w:rFonts w:ascii="Times New Roman" w:hAnsi="Times New Roman" w:cs="Times New Roman"/>
                <w:sz w:val="28"/>
                <w:szCs w:val="28"/>
              </w:rPr>
            </w:pPr>
            <w:r w:rsidRPr="00184205">
              <w:rPr>
                <w:rFonts w:ascii="Times New Roman" w:hAnsi="Times New Roman" w:cs="Times New Roman"/>
                <w:sz w:val="28"/>
                <w:szCs w:val="28"/>
              </w:rPr>
              <w:t>УТВЕРЖДЕН</w:t>
            </w:r>
          </w:p>
          <w:p w14:paraId="37302245" w14:textId="77777777" w:rsidR="00316EC7" w:rsidRPr="00184205" w:rsidRDefault="00316EC7" w:rsidP="00635C5F">
            <w:pPr>
              <w:pStyle w:val="ConsPlusNormal"/>
              <w:jc w:val="center"/>
              <w:rPr>
                <w:rFonts w:ascii="Times New Roman" w:hAnsi="Times New Roman" w:cs="Times New Roman"/>
                <w:sz w:val="28"/>
                <w:szCs w:val="28"/>
              </w:rPr>
            </w:pPr>
            <w:r w:rsidRPr="00184205">
              <w:rPr>
                <w:rFonts w:ascii="Times New Roman" w:hAnsi="Times New Roman" w:cs="Times New Roman"/>
                <w:sz w:val="28"/>
                <w:szCs w:val="28"/>
              </w:rPr>
              <w:t>приказом Министерства труда</w:t>
            </w:r>
          </w:p>
          <w:p w14:paraId="4C9F849C" w14:textId="77777777" w:rsidR="00316EC7" w:rsidRPr="00184205" w:rsidRDefault="00316EC7" w:rsidP="00635C5F">
            <w:pPr>
              <w:pStyle w:val="ConsPlusNormal"/>
              <w:jc w:val="center"/>
              <w:rPr>
                <w:rFonts w:ascii="Times New Roman" w:hAnsi="Times New Roman" w:cs="Times New Roman"/>
                <w:sz w:val="28"/>
                <w:szCs w:val="28"/>
              </w:rPr>
            </w:pPr>
            <w:r w:rsidRPr="00184205">
              <w:rPr>
                <w:rFonts w:ascii="Times New Roman" w:hAnsi="Times New Roman" w:cs="Times New Roman"/>
                <w:sz w:val="28"/>
                <w:szCs w:val="28"/>
              </w:rPr>
              <w:t>и социальной защиты</w:t>
            </w:r>
          </w:p>
          <w:p w14:paraId="1EAF42D2" w14:textId="77777777" w:rsidR="00316EC7" w:rsidRPr="00184205" w:rsidRDefault="00316EC7" w:rsidP="00635C5F">
            <w:pPr>
              <w:pStyle w:val="ConsPlusNormal"/>
              <w:jc w:val="center"/>
              <w:rPr>
                <w:rFonts w:ascii="Times New Roman" w:hAnsi="Times New Roman" w:cs="Times New Roman"/>
                <w:sz w:val="28"/>
                <w:szCs w:val="28"/>
              </w:rPr>
            </w:pPr>
            <w:r w:rsidRPr="00184205">
              <w:rPr>
                <w:rFonts w:ascii="Times New Roman" w:hAnsi="Times New Roman" w:cs="Times New Roman"/>
                <w:sz w:val="28"/>
                <w:szCs w:val="28"/>
              </w:rPr>
              <w:t>Российской Федерации</w:t>
            </w:r>
          </w:p>
          <w:p w14:paraId="44A32637" w14:textId="33521AB5" w:rsidR="00316EC7" w:rsidRPr="00184205" w:rsidRDefault="00316EC7" w:rsidP="00E75444">
            <w:pPr>
              <w:pStyle w:val="ConsPlusNormal"/>
              <w:jc w:val="center"/>
              <w:rPr>
                <w:rFonts w:ascii="Times New Roman" w:hAnsi="Times New Roman" w:cs="Times New Roman"/>
                <w:sz w:val="28"/>
                <w:szCs w:val="28"/>
              </w:rPr>
            </w:pPr>
            <w:r w:rsidRPr="00184205">
              <w:rPr>
                <w:rFonts w:ascii="Times New Roman" w:hAnsi="Times New Roman" w:cs="Times New Roman"/>
                <w:spacing w:val="5"/>
                <w:sz w:val="28"/>
                <w:szCs w:val="28"/>
              </w:rPr>
              <w:t>от «___» ______ 202</w:t>
            </w:r>
            <w:r w:rsidR="00E75444" w:rsidRPr="00184205">
              <w:rPr>
                <w:rFonts w:ascii="Times New Roman" w:hAnsi="Times New Roman" w:cs="Times New Roman"/>
                <w:spacing w:val="5"/>
                <w:sz w:val="28"/>
                <w:szCs w:val="28"/>
              </w:rPr>
              <w:t>2</w:t>
            </w:r>
            <w:r w:rsidRPr="00184205">
              <w:rPr>
                <w:rFonts w:ascii="Times New Roman" w:hAnsi="Times New Roman" w:cs="Times New Roman"/>
                <w:spacing w:val="5"/>
                <w:sz w:val="28"/>
                <w:szCs w:val="28"/>
              </w:rPr>
              <w:t xml:space="preserve"> г. №___н</w:t>
            </w:r>
          </w:p>
        </w:tc>
      </w:tr>
    </w:tbl>
    <w:p w14:paraId="43B1631C" w14:textId="77777777" w:rsidR="00316EC7" w:rsidRPr="00184205" w:rsidRDefault="00316EC7" w:rsidP="00316EC7">
      <w:pPr>
        <w:pStyle w:val="ConsPlusNormal"/>
        <w:jc w:val="right"/>
        <w:rPr>
          <w:rFonts w:ascii="Times New Roman" w:hAnsi="Times New Roman" w:cs="Times New Roman"/>
        </w:rPr>
      </w:pPr>
    </w:p>
    <w:p w14:paraId="0733F9A6" w14:textId="77777777" w:rsidR="00316EC7" w:rsidRPr="00184205" w:rsidRDefault="00316EC7" w:rsidP="00316EC7">
      <w:pPr>
        <w:pStyle w:val="ConsPlusNormal"/>
        <w:jc w:val="right"/>
        <w:rPr>
          <w:rFonts w:ascii="Times New Roman" w:hAnsi="Times New Roman" w:cs="Times New Roman"/>
        </w:rPr>
      </w:pPr>
    </w:p>
    <w:p w14:paraId="6FFD0BED" w14:textId="77777777" w:rsidR="00316EC7" w:rsidRPr="00184205" w:rsidRDefault="00316EC7" w:rsidP="00316EC7">
      <w:pPr>
        <w:pStyle w:val="ConsPlusNormal"/>
        <w:jc w:val="right"/>
        <w:rPr>
          <w:rFonts w:ascii="Times New Roman" w:hAnsi="Times New Roman" w:cs="Times New Roman"/>
        </w:rPr>
      </w:pPr>
    </w:p>
    <w:p w14:paraId="59BF6CE5" w14:textId="77777777" w:rsidR="00316EC7" w:rsidRPr="00184205" w:rsidRDefault="00316EC7" w:rsidP="00316EC7">
      <w:pPr>
        <w:pStyle w:val="ConsPlusNormal"/>
        <w:jc w:val="right"/>
        <w:rPr>
          <w:rFonts w:ascii="Times New Roman" w:hAnsi="Times New Roman" w:cs="Times New Roman"/>
        </w:rPr>
      </w:pPr>
    </w:p>
    <w:p w14:paraId="1FC17951" w14:textId="77777777" w:rsidR="00316EC7" w:rsidRPr="00184205" w:rsidRDefault="00316EC7" w:rsidP="00316EC7">
      <w:pPr>
        <w:pStyle w:val="ConsPlusNormal"/>
        <w:jc w:val="right"/>
        <w:rPr>
          <w:rFonts w:ascii="Times New Roman" w:hAnsi="Times New Roman" w:cs="Times New Roman"/>
        </w:rPr>
      </w:pPr>
    </w:p>
    <w:p w14:paraId="5C57D005" w14:textId="77777777" w:rsidR="00316EC7" w:rsidRPr="00184205" w:rsidRDefault="00316EC7" w:rsidP="00316EC7">
      <w:pPr>
        <w:pStyle w:val="ConsPlusNormal"/>
        <w:jc w:val="right"/>
        <w:rPr>
          <w:rFonts w:ascii="Times New Roman" w:hAnsi="Times New Roman" w:cs="Times New Roman"/>
        </w:rPr>
      </w:pPr>
    </w:p>
    <w:p w14:paraId="2FD4477A" w14:textId="77777777" w:rsidR="00316EC7" w:rsidRPr="00184205" w:rsidRDefault="00316EC7" w:rsidP="00316EC7">
      <w:pPr>
        <w:pStyle w:val="ConsPlusNormal"/>
        <w:jc w:val="center"/>
        <w:rPr>
          <w:rFonts w:ascii="Times New Roman" w:hAnsi="Times New Roman" w:cs="Times New Roman"/>
        </w:rPr>
      </w:pPr>
    </w:p>
    <w:p w14:paraId="7DC6F03A" w14:textId="77777777" w:rsidR="00316EC7" w:rsidRPr="00184205" w:rsidRDefault="00316EC7" w:rsidP="00316EC7">
      <w:pPr>
        <w:pStyle w:val="ConsPlusNormal"/>
        <w:jc w:val="both"/>
        <w:rPr>
          <w:rFonts w:ascii="Times New Roman" w:hAnsi="Times New Roman" w:cs="Times New Roman"/>
        </w:rPr>
      </w:pPr>
    </w:p>
    <w:p w14:paraId="53FAEA43" w14:textId="77777777" w:rsidR="00316EC7" w:rsidRPr="00184205" w:rsidRDefault="00316EC7" w:rsidP="00316EC7">
      <w:pPr>
        <w:pStyle w:val="ConsPlusNormal"/>
        <w:jc w:val="both"/>
        <w:rPr>
          <w:rFonts w:ascii="Times New Roman" w:hAnsi="Times New Roman" w:cs="Times New Roman"/>
        </w:rPr>
      </w:pPr>
    </w:p>
    <w:p w14:paraId="5BF9FCA8" w14:textId="77777777" w:rsidR="00316EC7" w:rsidRPr="00184205" w:rsidRDefault="00316EC7" w:rsidP="00316EC7">
      <w:pPr>
        <w:pStyle w:val="ConsPlusTitle"/>
        <w:jc w:val="center"/>
        <w:rPr>
          <w:rFonts w:ascii="Times New Roman" w:hAnsi="Times New Roman" w:cs="Times New Roman"/>
          <w:sz w:val="52"/>
          <w:szCs w:val="52"/>
        </w:rPr>
      </w:pPr>
      <w:r w:rsidRPr="00184205">
        <w:rPr>
          <w:rFonts w:ascii="Times New Roman" w:hAnsi="Times New Roman" w:cs="Times New Roman"/>
          <w:sz w:val="52"/>
          <w:szCs w:val="52"/>
        </w:rPr>
        <w:t>ПРОФЕССИОНАЛЬНЫЙ СТАНДАРТ</w:t>
      </w:r>
    </w:p>
    <w:p w14:paraId="68D05430" w14:textId="43F20B21" w:rsidR="00316EC7" w:rsidRPr="00370D0A" w:rsidRDefault="006D7F62" w:rsidP="00316EC7">
      <w:pPr>
        <w:pStyle w:val="ConsPlusNormal"/>
        <w:jc w:val="center"/>
        <w:rPr>
          <w:rFonts w:ascii="Times New Roman" w:hAnsi="Times New Roman" w:cs="Times New Roman"/>
          <w:b/>
          <w:sz w:val="32"/>
          <w:szCs w:val="32"/>
        </w:rPr>
      </w:pPr>
      <w:r w:rsidRPr="00370D0A">
        <w:rPr>
          <w:rFonts w:ascii="Times New Roman" w:hAnsi="Times New Roman" w:cs="Times New Roman"/>
          <w:b/>
          <w:sz w:val="32"/>
          <w:szCs w:val="32"/>
        </w:rPr>
        <w:t xml:space="preserve">Специалист по исследованиям и разработкам в области квантовых коммуникаций </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4"/>
        <w:gridCol w:w="2948"/>
      </w:tblGrid>
      <w:tr w:rsidR="00316EC7" w:rsidRPr="00184205" w14:paraId="01DA3D87" w14:textId="77777777" w:rsidTr="00370D0A">
        <w:tc>
          <w:tcPr>
            <w:tcW w:w="6804" w:type="dxa"/>
            <w:tcBorders>
              <w:top w:val="nil"/>
              <w:left w:val="nil"/>
              <w:bottom w:val="nil"/>
            </w:tcBorders>
          </w:tcPr>
          <w:p w14:paraId="1B3AA755" w14:textId="77777777" w:rsidR="00316EC7" w:rsidRPr="00184205" w:rsidRDefault="00316EC7" w:rsidP="00635C5F">
            <w:pPr>
              <w:pStyle w:val="ConsPlusNormal"/>
              <w:rPr>
                <w:rFonts w:ascii="Times New Roman" w:hAnsi="Times New Roman" w:cs="Times New Roman"/>
              </w:rPr>
            </w:pPr>
          </w:p>
        </w:tc>
        <w:tc>
          <w:tcPr>
            <w:tcW w:w="2948" w:type="dxa"/>
            <w:tcBorders>
              <w:top w:val="single" w:sz="4" w:space="0" w:color="auto"/>
              <w:bottom w:val="single" w:sz="4" w:space="0" w:color="auto"/>
            </w:tcBorders>
          </w:tcPr>
          <w:p w14:paraId="34321EF4" w14:textId="77777777" w:rsidR="00316EC7" w:rsidRPr="00184205" w:rsidRDefault="00316EC7" w:rsidP="00635C5F">
            <w:pPr>
              <w:pStyle w:val="ConsPlusNormal"/>
              <w:jc w:val="center"/>
              <w:rPr>
                <w:rFonts w:ascii="Times New Roman" w:hAnsi="Times New Roman" w:cs="Times New Roman"/>
              </w:rPr>
            </w:pPr>
          </w:p>
        </w:tc>
      </w:tr>
      <w:tr w:rsidR="00316EC7" w:rsidRPr="00184205" w14:paraId="4546B9B5" w14:textId="77777777" w:rsidTr="00370D0A">
        <w:tblPrEx>
          <w:tblBorders>
            <w:right w:val="none" w:sz="0" w:space="0" w:color="auto"/>
            <w:insideV w:val="none" w:sz="0" w:space="0" w:color="auto"/>
          </w:tblBorders>
        </w:tblPrEx>
        <w:tc>
          <w:tcPr>
            <w:tcW w:w="6804" w:type="dxa"/>
            <w:tcBorders>
              <w:top w:val="nil"/>
              <w:left w:val="nil"/>
              <w:bottom w:val="nil"/>
              <w:right w:val="nil"/>
            </w:tcBorders>
          </w:tcPr>
          <w:p w14:paraId="2C771114" w14:textId="77777777" w:rsidR="00316EC7" w:rsidRPr="00184205" w:rsidRDefault="00316EC7" w:rsidP="00635C5F">
            <w:pPr>
              <w:pStyle w:val="ConsPlusNormal"/>
              <w:rPr>
                <w:rFonts w:ascii="Times New Roman" w:hAnsi="Times New Roman" w:cs="Times New Roman"/>
              </w:rPr>
            </w:pPr>
          </w:p>
        </w:tc>
        <w:tc>
          <w:tcPr>
            <w:tcW w:w="2948" w:type="dxa"/>
            <w:tcBorders>
              <w:top w:val="single" w:sz="4" w:space="0" w:color="auto"/>
              <w:left w:val="nil"/>
              <w:bottom w:val="nil"/>
              <w:right w:val="nil"/>
            </w:tcBorders>
          </w:tcPr>
          <w:p w14:paraId="6ED6E61C" w14:textId="77777777" w:rsidR="00316EC7" w:rsidRPr="00184205" w:rsidRDefault="00316EC7" w:rsidP="00635C5F">
            <w:pPr>
              <w:pStyle w:val="ConsPlusNormal"/>
              <w:jc w:val="center"/>
              <w:rPr>
                <w:rFonts w:ascii="Times New Roman" w:hAnsi="Times New Roman" w:cs="Times New Roman"/>
              </w:rPr>
            </w:pPr>
            <w:r w:rsidRPr="00184205">
              <w:rPr>
                <w:rFonts w:ascii="Times New Roman" w:hAnsi="Times New Roman" w:cs="Times New Roman"/>
              </w:rPr>
              <w:t>Регистрационный номер</w:t>
            </w:r>
          </w:p>
        </w:tc>
      </w:tr>
    </w:tbl>
    <w:p w14:paraId="454F2035" w14:textId="77777777" w:rsidR="00316EC7" w:rsidRPr="00184205" w:rsidRDefault="00316EC7" w:rsidP="00316EC7">
      <w:pPr>
        <w:pStyle w:val="ConsPlusNormal"/>
        <w:jc w:val="both"/>
        <w:rPr>
          <w:rFonts w:ascii="Times New Roman" w:hAnsi="Times New Roman" w:cs="Times New Roman"/>
        </w:rPr>
      </w:pPr>
    </w:p>
    <w:p w14:paraId="079367BA" w14:textId="77777777" w:rsidR="00316EC7" w:rsidRPr="00184205" w:rsidRDefault="00316EC7" w:rsidP="00316EC7">
      <w:pPr>
        <w:pStyle w:val="13"/>
        <w:spacing w:after="0"/>
      </w:pPr>
      <w:r w:rsidRPr="00184205">
        <w:t>Содержание</w:t>
      </w:r>
    </w:p>
    <w:p w14:paraId="3CFEEF36" w14:textId="25D8F03A" w:rsidR="002B152B" w:rsidRPr="00184205" w:rsidRDefault="00316EC7">
      <w:pPr>
        <w:pStyle w:val="21"/>
        <w:tabs>
          <w:tab w:val="right" w:leader="dot" w:pos="10195"/>
        </w:tabs>
        <w:rPr>
          <w:rFonts w:ascii="Times New Roman" w:eastAsia="Times New Roman" w:hAnsi="Times New Roman" w:cs="Times New Roman"/>
          <w:noProof/>
          <w:sz w:val="22"/>
          <w:szCs w:val="22"/>
          <w:lang w:bidi="ar-SA"/>
        </w:rPr>
      </w:pPr>
      <w:r w:rsidRPr="00184205">
        <w:rPr>
          <w:rFonts w:ascii="Times New Roman" w:hAnsi="Times New Roman" w:cs="Times New Roman"/>
        </w:rPr>
        <w:fldChar w:fldCharType="begin"/>
      </w:r>
      <w:r w:rsidRPr="00184205">
        <w:rPr>
          <w:rFonts w:ascii="Times New Roman" w:hAnsi="Times New Roman" w:cs="Times New Roman"/>
        </w:rPr>
        <w:instrText xml:space="preserve"> TOC \o "1-3" \h \z \u </w:instrText>
      </w:r>
      <w:r w:rsidRPr="00184205">
        <w:rPr>
          <w:rFonts w:ascii="Times New Roman" w:hAnsi="Times New Roman" w:cs="Times New Roman"/>
        </w:rPr>
        <w:fldChar w:fldCharType="separate"/>
      </w:r>
      <w:hyperlink w:anchor="_Toc99031290" w:history="1">
        <w:r w:rsidR="002B152B" w:rsidRPr="00184205">
          <w:rPr>
            <w:rStyle w:val="ad"/>
            <w:rFonts w:ascii="Times New Roman" w:hAnsi="Times New Roman" w:cs="Times New Roman"/>
            <w:noProof/>
          </w:rPr>
          <w:t>I. Общие сведения</w:t>
        </w:r>
        <w:r w:rsidR="002B152B" w:rsidRPr="00184205">
          <w:rPr>
            <w:rFonts w:ascii="Times New Roman" w:hAnsi="Times New Roman" w:cs="Times New Roman"/>
            <w:noProof/>
            <w:webHidden/>
          </w:rPr>
          <w:tab/>
        </w:r>
        <w:r w:rsidR="002B152B" w:rsidRPr="00184205">
          <w:rPr>
            <w:rFonts w:ascii="Times New Roman" w:hAnsi="Times New Roman" w:cs="Times New Roman"/>
            <w:noProof/>
            <w:webHidden/>
          </w:rPr>
          <w:fldChar w:fldCharType="begin"/>
        </w:r>
        <w:r w:rsidR="002B152B" w:rsidRPr="00184205">
          <w:rPr>
            <w:rFonts w:ascii="Times New Roman" w:hAnsi="Times New Roman" w:cs="Times New Roman"/>
            <w:noProof/>
            <w:webHidden/>
          </w:rPr>
          <w:instrText xml:space="preserve"> PAGEREF _Toc99031290 \h </w:instrText>
        </w:r>
        <w:r w:rsidR="002B152B" w:rsidRPr="00184205">
          <w:rPr>
            <w:rFonts w:ascii="Times New Roman" w:hAnsi="Times New Roman" w:cs="Times New Roman"/>
            <w:noProof/>
            <w:webHidden/>
          </w:rPr>
        </w:r>
        <w:r w:rsidR="002B152B" w:rsidRPr="00184205">
          <w:rPr>
            <w:rFonts w:ascii="Times New Roman" w:hAnsi="Times New Roman" w:cs="Times New Roman"/>
            <w:noProof/>
            <w:webHidden/>
          </w:rPr>
          <w:fldChar w:fldCharType="separate"/>
        </w:r>
        <w:r w:rsidR="00686B10">
          <w:rPr>
            <w:rFonts w:ascii="Times New Roman" w:hAnsi="Times New Roman" w:cs="Times New Roman"/>
            <w:noProof/>
            <w:webHidden/>
          </w:rPr>
          <w:t>1</w:t>
        </w:r>
        <w:r w:rsidR="002B152B" w:rsidRPr="00184205">
          <w:rPr>
            <w:rFonts w:ascii="Times New Roman" w:hAnsi="Times New Roman" w:cs="Times New Roman"/>
            <w:noProof/>
            <w:webHidden/>
          </w:rPr>
          <w:fldChar w:fldCharType="end"/>
        </w:r>
      </w:hyperlink>
    </w:p>
    <w:p w14:paraId="1B2BBDA4" w14:textId="11713772" w:rsidR="002B152B" w:rsidRPr="00184205" w:rsidRDefault="009C65D5">
      <w:pPr>
        <w:pStyle w:val="21"/>
        <w:tabs>
          <w:tab w:val="right" w:leader="dot" w:pos="10195"/>
        </w:tabs>
        <w:rPr>
          <w:rFonts w:ascii="Times New Roman" w:eastAsia="Times New Roman" w:hAnsi="Times New Roman" w:cs="Times New Roman"/>
          <w:noProof/>
          <w:sz w:val="22"/>
          <w:szCs w:val="22"/>
          <w:lang w:bidi="ar-SA"/>
        </w:rPr>
      </w:pPr>
      <w:hyperlink w:anchor="_Toc99031291" w:history="1">
        <w:r w:rsidR="002B152B" w:rsidRPr="00184205">
          <w:rPr>
            <w:rStyle w:val="ad"/>
            <w:rFonts w:ascii="Times New Roman" w:hAnsi="Times New Roman" w:cs="Times New Roman"/>
            <w:noProof/>
          </w:rPr>
          <w:t>II. Описание трудовых функций, входящих в профессиональный стандарт (функциональная карта вида профессиональной деятельности)</w:t>
        </w:r>
        <w:r w:rsidR="002B152B" w:rsidRPr="00184205">
          <w:rPr>
            <w:rFonts w:ascii="Times New Roman" w:hAnsi="Times New Roman" w:cs="Times New Roman"/>
            <w:noProof/>
            <w:webHidden/>
          </w:rPr>
          <w:tab/>
        </w:r>
        <w:r w:rsidR="002B152B" w:rsidRPr="00184205">
          <w:rPr>
            <w:rFonts w:ascii="Times New Roman" w:hAnsi="Times New Roman" w:cs="Times New Roman"/>
            <w:noProof/>
            <w:webHidden/>
          </w:rPr>
          <w:fldChar w:fldCharType="begin"/>
        </w:r>
        <w:r w:rsidR="002B152B" w:rsidRPr="00184205">
          <w:rPr>
            <w:rFonts w:ascii="Times New Roman" w:hAnsi="Times New Roman" w:cs="Times New Roman"/>
            <w:noProof/>
            <w:webHidden/>
          </w:rPr>
          <w:instrText xml:space="preserve"> PAGEREF _Toc99031291 \h </w:instrText>
        </w:r>
        <w:r w:rsidR="002B152B" w:rsidRPr="00184205">
          <w:rPr>
            <w:rFonts w:ascii="Times New Roman" w:hAnsi="Times New Roman" w:cs="Times New Roman"/>
            <w:noProof/>
            <w:webHidden/>
          </w:rPr>
        </w:r>
        <w:r w:rsidR="002B152B" w:rsidRPr="00184205">
          <w:rPr>
            <w:rFonts w:ascii="Times New Roman" w:hAnsi="Times New Roman" w:cs="Times New Roman"/>
            <w:noProof/>
            <w:webHidden/>
          </w:rPr>
          <w:fldChar w:fldCharType="separate"/>
        </w:r>
        <w:r w:rsidR="00686B10">
          <w:rPr>
            <w:rFonts w:ascii="Times New Roman" w:hAnsi="Times New Roman" w:cs="Times New Roman"/>
            <w:noProof/>
            <w:webHidden/>
          </w:rPr>
          <w:t>3</w:t>
        </w:r>
        <w:r w:rsidR="002B152B" w:rsidRPr="00184205">
          <w:rPr>
            <w:rFonts w:ascii="Times New Roman" w:hAnsi="Times New Roman" w:cs="Times New Roman"/>
            <w:noProof/>
            <w:webHidden/>
          </w:rPr>
          <w:fldChar w:fldCharType="end"/>
        </w:r>
      </w:hyperlink>
    </w:p>
    <w:p w14:paraId="7816F9F1" w14:textId="320A49AC" w:rsidR="002B152B" w:rsidRPr="00184205" w:rsidRDefault="009C65D5">
      <w:pPr>
        <w:pStyle w:val="21"/>
        <w:tabs>
          <w:tab w:val="right" w:leader="dot" w:pos="10195"/>
        </w:tabs>
        <w:rPr>
          <w:rFonts w:ascii="Times New Roman" w:eastAsia="Times New Roman" w:hAnsi="Times New Roman" w:cs="Times New Roman"/>
          <w:noProof/>
          <w:sz w:val="22"/>
          <w:szCs w:val="22"/>
          <w:lang w:bidi="ar-SA"/>
        </w:rPr>
      </w:pPr>
      <w:hyperlink w:anchor="_Toc99031292" w:history="1">
        <w:r w:rsidR="002B152B" w:rsidRPr="00184205">
          <w:rPr>
            <w:rStyle w:val="ad"/>
            <w:rFonts w:ascii="Times New Roman" w:hAnsi="Times New Roman" w:cs="Times New Roman"/>
            <w:noProof/>
          </w:rPr>
          <w:t>III. Характеристика обобщенных трудовых функций</w:t>
        </w:r>
        <w:r w:rsidR="002B152B" w:rsidRPr="00184205">
          <w:rPr>
            <w:rFonts w:ascii="Times New Roman" w:hAnsi="Times New Roman" w:cs="Times New Roman"/>
            <w:noProof/>
            <w:webHidden/>
          </w:rPr>
          <w:tab/>
        </w:r>
        <w:r w:rsidR="002B152B" w:rsidRPr="00184205">
          <w:rPr>
            <w:rFonts w:ascii="Times New Roman" w:hAnsi="Times New Roman" w:cs="Times New Roman"/>
            <w:noProof/>
            <w:webHidden/>
          </w:rPr>
          <w:fldChar w:fldCharType="begin"/>
        </w:r>
        <w:r w:rsidR="002B152B" w:rsidRPr="00184205">
          <w:rPr>
            <w:rFonts w:ascii="Times New Roman" w:hAnsi="Times New Roman" w:cs="Times New Roman"/>
            <w:noProof/>
            <w:webHidden/>
          </w:rPr>
          <w:instrText xml:space="preserve"> PAGEREF _Toc99031292 \h </w:instrText>
        </w:r>
        <w:r w:rsidR="002B152B" w:rsidRPr="00184205">
          <w:rPr>
            <w:rFonts w:ascii="Times New Roman" w:hAnsi="Times New Roman" w:cs="Times New Roman"/>
            <w:noProof/>
            <w:webHidden/>
          </w:rPr>
        </w:r>
        <w:r w:rsidR="002B152B" w:rsidRPr="00184205">
          <w:rPr>
            <w:rFonts w:ascii="Times New Roman" w:hAnsi="Times New Roman" w:cs="Times New Roman"/>
            <w:noProof/>
            <w:webHidden/>
          </w:rPr>
          <w:fldChar w:fldCharType="separate"/>
        </w:r>
        <w:r w:rsidR="00686B10">
          <w:rPr>
            <w:rFonts w:ascii="Times New Roman" w:hAnsi="Times New Roman" w:cs="Times New Roman"/>
            <w:noProof/>
            <w:webHidden/>
          </w:rPr>
          <w:t>7</w:t>
        </w:r>
        <w:r w:rsidR="002B152B" w:rsidRPr="00184205">
          <w:rPr>
            <w:rFonts w:ascii="Times New Roman" w:hAnsi="Times New Roman" w:cs="Times New Roman"/>
            <w:noProof/>
            <w:webHidden/>
          </w:rPr>
          <w:fldChar w:fldCharType="end"/>
        </w:r>
      </w:hyperlink>
    </w:p>
    <w:p w14:paraId="247F89B0" w14:textId="0BD6FE78"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3" w:history="1">
        <w:r w:rsidR="002B152B" w:rsidRPr="00184205">
          <w:rPr>
            <w:rStyle w:val="ad"/>
            <w:rFonts w:ascii="Times New Roman" w:hAnsi="Times New Roman" w:cs="Times New Roman"/>
            <w:i w:val="0"/>
            <w:noProof/>
          </w:rPr>
          <w:t>3.1. Обобщенная трудовая функция</w:t>
        </w:r>
        <w:r w:rsidR="009162DE" w:rsidRPr="00184205">
          <w:rPr>
            <w:rStyle w:val="ad"/>
            <w:rFonts w:ascii="Times New Roman" w:hAnsi="Times New Roman" w:cs="Times New Roman"/>
            <w:i w:val="0"/>
            <w:noProof/>
          </w:rPr>
          <w:t xml:space="preserve"> «Обеспечение элементной базой и конструктивными изделиями процесса разработки оборудования, приборов и комплексов для систем квантовых коммуникаций»</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_Toc99031293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7</w:t>
        </w:r>
        <w:r w:rsidR="002B152B" w:rsidRPr="00184205">
          <w:rPr>
            <w:rFonts w:ascii="Times New Roman" w:hAnsi="Times New Roman" w:cs="Times New Roman"/>
            <w:i w:val="0"/>
            <w:noProof/>
            <w:webHidden/>
          </w:rPr>
          <w:fldChar w:fldCharType="end"/>
        </w:r>
      </w:hyperlink>
    </w:p>
    <w:p w14:paraId="4BD1F795" w14:textId="08889BFA"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4" w:history="1">
        <w:r w:rsidR="002B152B" w:rsidRPr="00184205">
          <w:rPr>
            <w:rStyle w:val="ad"/>
            <w:rFonts w:ascii="Times New Roman" w:hAnsi="Times New Roman" w:cs="Times New Roman"/>
            <w:i w:val="0"/>
            <w:noProof/>
          </w:rPr>
          <w:t>3.2. Обобщенная трудовая функция</w:t>
        </w:r>
        <w:r w:rsidR="002B152B" w:rsidRPr="00184205">
          <w:rPr>
            <w:rStyle w:val="ad"/>
            <w:rFonts w:ascii="Times New Roman" w:hAnsi="Times New Roman" w:cs="Times New Roman"/>
            <w:i w:val="0"/>
            <w:noProof/>
            <w:lang w:val="en-US"/>
          </w:rPr>
          <w:t xml:space="preserve"> </w:t>
        </w:r>
        <w:r w:rsidR="002B152B" w:rsidRPr="00184205">
          <w:rPr>
            <w:rStyle w:val="ad"/>
            <w:rFonts w:ascii="Times New Roman" w:hAnsi="Times New Roman" w:cs="Times New Roman"/>
            <w:i w:val="0"/>
            <w:noProof/>
          </w:rPr>
          <w:t>«Входной контроль качества элементной базы и конструктивных издел</w:t>
        </w:r>
        <w:r w:rsidR="002B152B" w:rsidRPr="00184205">
          <w:rPr>
            <w:rStyle w:val="ad"/>
            <w:rFonts w:ascii="Times New Roman" w:hAnsi="Times New Roman" w:cs="Times New Roman"/>
            <w:i w:val="0"/>
            <w:noProof/>
          </w:rPr>
          <w:t>и</w:t>
        </w:r>
        <w:r w:rsidR="002B152B" w:rsidRPr="00184205">
          <w:rPr>
            <w:rStyle w:val="ad"/>
            <w:rFonts w:ascii="Times New Roman" w:hAnsi="Times New Roman" w:cs="Times New Roman"/>
            <w:i w:val="0"/>
            <w:noProof/>
          </w:rPr>
          <w:t>й для сборки оборудования и приборов для систем квантовых коммуникаций»</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_Toc99031294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13</w:t>
        </w:r>
        <w:r w:rsidR="002B152B" w:rsidRPr="00184205">
          <w:rPr>
            <w:rFonts w:ascii="Times New Roman" w:hAnsi="Times New Roman" w:cs="Times New Roman"/>
            <w:i w:val="0"/>
            <w:noProof/>
            <w:webHidden/>
          </w:rPr>
          <w:fldChar w:fldCharType="end"/>
        </w:r>
      </w:hyperlink>
    </w:p>
    <w:p w14:paraId="5113F661" w14:textId="20A2F144"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5" w:history="1">
        <w:r w:rsidR="002B152B" w:rsidRPr="00184205">
          <w:rPr>
            <w:rStyle w:val="ad"/>
            <w:rFonts w:ascii="Times New Roman" w:hAnsi="Times New Roman" w:cs="Times New Roman"/>
            <w:i w:val="0"/>
            <w:noProof/>
          </w:rPr>
          <w:t>3.3. Обобщенная трудовая функция</w:t>
        </w:r>
        <w:r w:rsidR="009162DE" w:rsidRPr="00184205">
          <w:rPr>
            <w:rStyle w:val="ad"/>
            <w:rFonts w:ascii="Times New Roman" w:hAnsi="Times New Roman" w:cs="Times New Roman"/>
            <w:i w:val="0"/>
            <w:noProof/>
          </w:rPr>
          <w:t xml:space="preserve"> «Сборка моделей схемотехнических решений для систем квантовых коммуникаций, сборка, тестирование и настройка опытных образцов оборудования и приборов для систем квантовых коммуникаций»</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_Toc99031295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17</w:t>
        </w:r>
        <w:r w:rsidR="002B152B" w:rsidRPr="00184205">
          <w:rPr>
            <w:rFonts w:ascii="Times New Roman" w:hAnsi="Times New Roman" w:cs="Times New Roman"/>
            <w:i w:val="0"/>
            <w:noProof/>
            <w:webHidden/>
          </w:rPr>
          <w:fldChar w:fldCharType="end"/>
        </w:r>
      </w:hyperlink>
    </w:p>
    <w:p w14:paraId="05DFCC9F" w14:textId="17A20F23"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6" w:history="1">
        <w:r w:rsidR="002B152B" w:rsidRPr="00184205">
          <w:rPr>
            <w:rStyle w:val="ad"/>
            <w:rFonts w:ascii="Times New Roman" w:hAnsi="Times New Roman" w:cs="Times New Roman"/>
            <w:i w:val="0"/>
            <w:noProof/>
          </w:rPr>
          <w:t>3.4. Обобщенная трудовая функция</w:t>
        </w:r>
        <w:r w:rsidR="009162DE" w:rsidRPr="00184205">
          <w:rPr>
            <w:rStyle w:val="ad"/>
            <w:rFonts w:ascii="Times New Roman" w:hAnsi="Times New Roman" w:cs="Times New Roman"/>
            <w:i w:val="0"/>
            <w:noProof/>
          </w:rPr>
          <w:t xml:space="preserve"> «Разработка оборудования и приборов для систем квантовых коммуникаций»</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_Toc99031296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28</w:t>
        </w:r>
        <w:r w:rsidR="002B152B" w:rsidRPr="00184205">
          <w:rPr>
            <w:rFonts w:ascii="Times New Roman" w:hAnsi="Times New Roman" w:cs="Times New Roman"/>
            <w:i w:val="0"/>
            <w:noProof/>
            <w:webHidden/>
          </w:rPr>
          <w:fldChar w:fldCharType="end"/>
        </w:r>
      </w:hyperlink>
    </w:p>
    <w:p w14:paraId="75B99A05" w14:textId="0239F36C"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7" w:history="1">
        <w:r w:rsidR="002B152B" w:rsidRPr="00184205">
          <w:rPr>
            <w:rStyle w:val="ad"/>
            <w:rFonts w:ascii="Times New Roman" w:hAnsi="Times New Roman" w:cs="Times New Roman"/>
            <w:i w:val="0"/>
            <w:noProof/>
          </w:rPr>
          <w:t>3.5. Обобщенная трудовая функция</w:t>
        </w:r>
        <w:r w:rsidR="00FC45E8" w:rsidRPr="00184205">
          <w:rPr>
            <w:rStyle w:val="ad"/>
            <w:rFonts w:ascii="Times New Roman" w:hAnsi="Times New Roman" w:cs="Times New Roman"/>
            <w:i w:val="0"/>
            <w:noProof/>
          </w:rPr>
          <w:t xml:space="preserve"> «</w:t>
        </w:r>
        <w:r w:rsidR="00A076BF" w:rsidRPr="00184205">
          <w:rPr>
            <w:rStyle w:val="ad"/>
            <w:rFonts w:ascii="Times New Roman" w:hAnsi="Times New Roman" w:cs="Times New Roman"/>
            <w:i w:val="0"/>
            <w:noProof/>
          </w:rPr>
          <w:t xml:space="preserve">Разработка </w:t>
        </w:r>
        <w:r w:rsidR="000B73C1" w:rsidRPr="00184205">
          <w:rPr>
            <w:rStyle w:val="ad"/>
            <w:rFonts w:ascii="Times New Roman" w:hAnsi="Times New Roman" w:cs="Times New Roman"/>
            <w:i w:val="0"/>
            <w:noProof/>
          </w:rPr>
          <w:t>инновационного оборудования</w:t>
        </w:r>
        <w:r w:rsidR="00A076BF" w:rsidRPr="00184205">
          <w:rPr>
            <w:rStyle w:val="ad"/>
            <w:rFonts w:ascii="Times New Roman" w:hAnsi="Times New Roman" w:cs="Times New Roman"/>
            <w:i w:val="0"/>
            <w:noProof/>
          </w:rPr>
          <w:t xml:space="preserve"> и комплексов для систем квантовых коммуникаций</w:t>
        </w:r>
        <w:r w:rsidR="00FC45E8" w:rsidRPr="00184205">
          <w:rPr>
            <w:rStyle w:val="ad"/>
            <w:rFonts w:ascii="Times New Roman" w:hAnsi="Times New Roman" w:cs="Times New Roman"/>
            <w:i w:val="0"/>
            <w:noProof/>
          </w:rPr>
          <w:t>»</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_Toc99031297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40</w:t>
        </w:r>
        <w:r w:rsidR="002B152B" w:rsidRPr="00184205">
          <w:rPr>
            <w:rFonts w:ascii="Times New Roman" w:hAnsi="Times New Roman" w:cs="Times New Roman"/>
            <w:i w:val="0"/>
            <w:noProof/>
            <w:webHidden/>
          </w:rPr>
          <w:fldChar w:fldCharType="end"/>
        </w:r>
      </w:hyperlink>
    </w:p>
    <w:p w14:paraId="6C569CBD" w14:textId="107E1ACC"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8" w:history="1">
        <w:r w:rsidR="002B152B" w:rsidRPr="00184205">
          <w:rPr>
            <w:rStyle w:val="ad"/>
            <w:rFonts w:ascii="Times New Roman" w:hAnsi="Times New Roman" w:cs="Times New Roman"/>
            <w:i w:val="0"/>
            <w:noProof/>
          </w:rPr>
          <w:t>3.6. Обобщенная труд</w:t>
        </w:r>
        <w:r w:rsidR="002B152B" w:rsidRPr="00184205">
          <w:rPr>
            <w:rStyle w:val="ad"/>
            <w:rFonts w:ascii="Times New Roman" w:hAnsi="Times New Roman" w:cs="Times New Roman"/>
            <w:i w:val="0"/>
            <w:noProof/>
          </w:rPr>
          <w:t>о</w:t>
        </w:r>
        <w:r w:rsidR="002B152B" w:rsidRPr="00184205">
          <w:rPr>
            <w:rStyle w:val="ad"/>
            <w:rFonts w:ascii="Times New Roman" w:hAnsi="Times New Roman" w:cs="Times New Roman"/>
            <w:i w:val="0"/>
            <w:noProof/>
          </w:rPr>
          <w:t>вая функция</w:t>
        </w:r>
        <w:r w:rsidR="00A076BF" w:rsidRPr="00184205">
          <w:rPr>
            <w:rStyle w:val="ad"/>
            <w:rFonts w:ascii="Times New Roman" w:hAnsi="Times New Roman" w:cs="Times New Roman"/>
            <w:i w:val="0"/>
            <w:noProof/>
          </w:rPr>
          <w:t xml:space="preserve"> «Проведение научных исследований в области квантовых коммуникаций и оформление их результатов»</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_Toc99031298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51</w:t>
        </w:r>
        <w:r w:rsidR="002B152B" w:rsidRPr="00184205">
          <w:rPr>
            <w:rFonts w:ascii="Times New Roman" w:hAnsi="Times New Roman" w:cs="Times New Roman"/>
            <w:i w:val="0"/>
            <w:noProof/>
            <w:webHidden/>
          </w:rPr>
          <w:fldChar w:fldCharType="end"/>
        </w:r>
      </w:hyperlink>
    </w:p>
    <w:p w14:paraId="51C7E04A" w14:textId="5B3BA96F"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299" w:history="1">
        <w:r w:rsidR="002B152B" w:rsidRPr="00184205">
          <w:rPr>
            <w:rStyle w:val="ad"/>
            <w:rFonts w:ascii="Times New Roman" w:hAnsi="Times New Roman" w:cs="Times New Roman"/>
            <w:i w:val="0"/>
            <w:noProof/>
          </w:rPr>
          <w:t>3.7. Обобщенная трудовая функция</w:t>
        </w:r>
        <w:r w:rsidR="00A076BF" w:rsidRPr="00184205">
          <w:rPr>
            <w:rStyle w:val="ad"/>
            <w:rFonts w:ascii="Times New Roman" w:hAnsi="Times New Roman" w:cs="Times New Roman"/>
            <w:i w:val="0"/>
            <w:noProof/>
          </w:rPr>
          <w:t xml:space="preserve"> «</w:t>
        </w:r>
        <w:r w:rsidR="00B1620A" w:rsidRPr="00184205">
          <w:rPr>
            <w:rStyle w:val="ad"/>
            <w:rFonts w:ascii="Times New Roman" w:hAnsi="Times New Roman" w:cs="Times New Roman"/>
            <w:i w:val="0"/>
            <w:noProof/>
          </w:rPr>
          <w:t>Руководство разработкой оборудования, приборов и комплексов для систем квантовых коммуникаций и развитие технологии их производства</w:t>
        </w:r>
        <w:r w:rsidR="00B1620A" w:rsidRPr="00184205" w:rsidDel="00B1620A">
          <w:rPr>
            <w:rStyle w:val="ad"/>
            <w:rFonts w:ascii="Times New Roman" w:hAnsi="Times New Roman" w:cs="Times New Roman"/>
            <w:i w:val="0"/>
            <w:noProof/>
          </w:rPr>
          <w:t xml:space="preserve"> </w:t>
        </w:r>
        <w:r w:rsidR="00A076BF" w:rsidRPr="00184205">
          <w:rPr>
            <w:rStyle w:val="ad"/>
            <w:rFonts w:ascii="Times New Roman" w:hAnsi="Times New Roman" w:cs="Times New Roman"/>
            <w:i w:val="0"/>
            <w:noProof/>
          </w:rPr>
          <w:t>»</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_Toc99031299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59</w:t>
        </w:r>
        <w:r w:rsidR="002B152B" w:rsidRPr="00184205">
          <w:rPr>
            <w:rFonts w:ascii="Times New Roman" w:hAnsi="Times New Roman" w:cs="Times New Roman"/>
            <w:i w:val="0"/>
            <w:noProof/>
            <w:webHidden/>
          </w:rPr>
          <w:fldChar w:fldCharType="end"/>
        </w:r>
      </w:hyperlink>
    </w:p>
    <w:p w14:paraId="7BF46ACB" w14:textId="1C9999BB" w:rsidR="002B152B" w:rsidRPr="00184205" w:rsidRDefault="009C65D5">
      <w:pPr>
        <w:pStyle w:val="21"/>
        <w:tabs>
          <w:tab w:val="right" w:leader="dot" w:pos="10195"/>
        </w:tabs>
        <w:rPr>
          <w:rFonts w:ascii="Times New Roman" w:eastAsia="Times New Roman" w:hAnsi="Times New Roman" w:cs="Times New Roman"/>
          <w:noProof/>
          <w:sz w:val="22"/>
          <w:szCs w:val="22"/>
          <w:lang w:bidi="ar-SA"/>
        </w:rPr>
      </w:pPr>
      <w:hyperlink w:anchor="_Toc99031300" w:history="1">
        <w:r w:rsidR="002B152B" w:rsidRPr="00184205">
          <w:rPr>
            <w:rStyle w:val="ad"/>
            <w:rFonts w:ascii="Times New Roman" w:hAnsi="Times New Roman" w:cs="Times New Roman"/>
            <w:noProof/>
          </w:rPr>
          <w:t>IV. Сведения об организациях – разработчиках профессионального стандарта</w:t>
        </w:r>
        <w:r w:rsidR="002B152B" w:rsidRPr="00184205">
          <w:rPr>
            <w:rFonts w:ascii="Times New Roman" w:hAnsi="Times New Roman" w:cs="Times New Roman"/>
            <w:noProof/>
            <w:webHidden/>
          </w:rPr>
          <w:tab/>
        </w:r>
        <w:r w:rsidR="002B152B" w:rsidRPr="00184205">
          <w:rPr>
            <w:rFonts w:ascii="Times New Roman" w:hAnsi="Times New Roman" w:cs="Times New Roman"/>
            <w:noProof/>
            <w:webHidden/>
          </w:rPr>
          <w:fldChar w:fldCharType="begin"/>
        </w:r>
        <w:r w:rsidR="002B152B" w:rsidRPr="00184205">
          <w:rPr>
            <w:rFonts w:ascii="Times New Roman" w:hAnsi="Times New Roman" w:cs="Times New Roman"/>
            <w:noProof/>
            <w:webHidden/>
          </w:rPr>
          <w:instrText xml:space="preserve"> PAGEREF _Toc99031300 \h </w:instrText>
        </w:r>
        <w:r w:rsidR="002B152B" w:rsidRPr="00184205">
          <w:rPr>
            <w:rFonts w:ascii="Times New Roman" w:hAnsi="Times New Roman" w:cs="Times New Roman"/>
            <w:noProof/>
            <w:webHidden/>
          </w:rPr>
        </w:r>
        <w:r w:rsidR="002B152B" w:rsidRPr="00184205">
          <w:rPr>
            <w:rFonts w:ascii="Times New Roman" w:hAnsi="Times New Roman" w:cs="Times New Roman"/>
            <w:noProof/>
            <w:webHidden/>
          </w:rPr>
          <w:fldChar w:fldCharType="separate"/>
        </w:r>
        <w:r w:rsidR="00686B10">
          <w:rPr>
            <w:rFonts w:ascii="Times New Roman" w:hAnsi="Times New Roman" w:cs="Times New Roman"/>
            <w:noProof/>
            <w:webHidden/>
          </w:rPr>
          <w:t>68</w:t>
        </w:r>
        <w:r w:rsidR="002B152B" w:rsidRPr="00184205">
          <w:rPr>
            <w:rFonts w:ascii="Times New Roman" w:hAnsi="Times New Roman" w:cs="Times New Roman"/>
            <w:noProof/>
            <w:webHidden/>
          </w:rPr>
          <w:fldChar w:fldCharType="end"/>
        </w:r>
      </w:hyperlink>
    </w:p>
    <w:p w14:paraId="6AB1EDDF" w14:textId="074D73EA"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301" w:history="1">
        <w:r w:rsidR="002B152B" w:rsidRPr="00184205">
          <w:rPr>
            <w:rStyle w:val="ad"/>
            <w:rFonts w:ascii="Times New Roman" w:hAnsi="Times New Roman" w:cs="Times New Roman"/>
            <w:i w:val="0"/>
            <w:noProof/>
          </w:rPr>
          <w:t>4.1. Ответственная организация-разработчик</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_Toc99031301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68</w:t>
        </w:r>
        <w:r w:rsidR="002B152B" w:rsidRPr="00184205">
          <w:rPr>
            <w:rFonts w:ascii="Times New Roman" w:hAnsi="Times New Roman" w:cs="Times New Roman"/>
            <w:i w:val="0"/>
            <w:noProof/>
            <w:webHidden/>
          </w:rPr>
          <w:fldChar w:fldCharType="end"/>
        </w:r>
      </w:hyperlink>
    </w:p>
    <w:p w14:paraId="46FF753A" w14:textId="47FD5497" w:rsidR="002B152B" w:rsidRPr="00184205" w:rsidRDefault="009C65D5">
      <w:pPr>
        <w:pStyle w:val="31"/>
        <w:tabs>
          <w:tab w:val="right" w:leader="dot" w:pos="10195"/>
        </w:tabs>
        <w:rPr>
          <w:rFonts w:ascii="Times New Roman" w:eastAsia="Times New Roman" w:hAnsi="Times New Roman" w:cs="Times New Roman"/>
          <w:i w:val="0"/>
          <w:noProof/>
          <w:sz w:val="22"/>
          <w:szCs w:val="22"/>
          <w:lang w:bidi="ar-SA"/>
        </w:rPr>
      </w:pPr>
      <w:hyperlink w:anchor="_Toc99031302" w:history="1">
        <w:r w:rsidR="002B152B" w:rsidRPr="00184205">
          <w:rPr>
            <w:rStyle w:val="ad"/>
            <w:rFonts w:ascii="Times New Roman" w:hAnsi="Times New Roman" w:cs="Times New Roman"/>
            <w:i w:val="0"/>
            <w:noProof/>
          </w:rPr>
          <w:t>4.2. Наименования организаций-разработчиков</w:t>
        </w:r>
        <w:r w:rsidR="002B152B" w:rsidRPr="00184205">
          <w:rPr>
            <w:rFonts w:ascii="Times New Roman" w:hAnsi="Times New Roman" w:cs="Times New Roman"/>
            <w:i w:val="0"/>
            <w:noProof/>
            <w:webHidden/>
          </w:rPr>
          <w:tab/>
        </w:r>
        <w:r w:rsidR="002B152B" w:rsidRPr="00184205">
          <w:rPr>
            <w:rFonts w:ascii="Times New Roman" w:hAnsi="Times New Roman" w:cs="Times New Roman"/>
            <w:i w:val="0"/>
            <w:noProof/>
            <w:webHidden/>
          </w:rPr>
          <w:fldChar w:fldCharType="begin"/>
        </w:r>
        <w:r w:rsidR="002B152B" w:rsidRPr="00184205">
          <w:rPr>
            <w:rFonts w:ascii="Times New Roman" w:hAnsi="Times New Roman" w:cs="Times New Roman"/>
            <w:i w:val="0"/>
            <w:noProof/>
            <w:webHidden/>
          </w:rPr>
          <w:instrText xml:space="preserve"> PAGEREF _Toc99031302 \h </w:instrText>
        </w:r>
        <w:r w:rsidR="002B152B" w:rsidRPr="00184205">
          <w:rPr>
            <w:rFonts w:ascii="Times New Roman" w:hAnsi="Times New Roman" w:cs="Times New Roman"/>
            <w:i w:val="0"/>
            <w:noProof/>
            <w:webHidden/>
          </w:rPr>
        </w:r>
        <w:r w:rsidR="002B152B" w:rsidRPr="00184205">
          <w:rPr>
            <w:rFonts w:ascii="Times New Roman" w:hAnsi="Times New Roman" w:cs="Times New Roman"/>
            <w:i w:val="0"/>
            <w:noProof/>
            <w:webHidden/>
          </w:rPr>
          <w:fldChar w:fldCharType="separate"/>
        </w:r>
        <w:r w:rsidR="00686B10">
          <w:rPr>
            <w:rFonts w:ascii="Times New Roman" w:hAnsi="Times New Roman" w:cs="Times New Roman"/>
            <w:i w:val="0"/>
            <w:noProof/>
            <w:webHidden/>
          </w:rPr>
          <w:t>68</w:t>
        </w:r>
        <w:r w:rsidR="002B152B" w:rsidRPr="00184205">
          <w:rPr>
            <w:rFonts w:ascii="Times New Roman" w:hAnsi="Times New Roman" w:cs="Times New Roman"/>
            <w:i w:val="0"/>
            <w:noProof/>
            <w:webHidden/>
          </w:rPr>
          <w:fldChar w:fldCharType="end"/>
        </w:r>
      </w:hyperlink>
    </w:p>
    <w:p w14:paraId="51411D84" w14:textId="77777777" w:rsidR="00316EC7" w:rsidRPr="00184205" w:rsidRDefault="00316EC7" w:rsidP="00531FE8">
      <w:pPr>
        <w:rPr>
          <w:rFonts w:ascii="Times New Roman" w:hAnsi="Times New Roman" w:cs="Times New Roman"/>
        </w:rPr>
      </w:pPr>
      <w:r w:rsidRPr="00184205">
        <w:rPr>
          <w:rFonts w:ascii="Times New Roman" w:hAnsi="Times New Roman" w:cs="Times New Roman"/>
          <w:sz w:val="24"/>
          <w:szCs w:val="24"/>
        </w:rPr>
        <w:fldChar w:fldCharType="end"/>
      </w:r>
    </w:p>
    <w:p w14:paraId="4A163CED" w14:textId="77777777" w:rsidR="00316EC7" w:rsidRPr="00184205" w:rsidRDefault="00316EC7" w:rsidP="00316EC7">
      <w:pPr>
        <w:pStyle w:val="ConsPlusNormal"/>
        <w:spacing w:after="120"/>
        <w:ind w:left="357"/>
        <w:jc w:val="center"/>
        <w:outlineLvl w:val="1"/>
        <w:rPr>
          <w:rFonts w:ascii="Times New Roman" w:hAnsi="Times New Roman" w:cs="Times New Roman"/>
          <w:b/>
          <w:sz w:val="28"/>
          <w:szCs w:val="28"/>
        </w:rPr>
      </w:pPr>
      <w:bookmarkStart w:id="0" w:name="_Toc99031290"/>
      <w:r w:rsidRPr="00184205">
        <w:rPr>
          <w:rFonts w:ascii="Times New Roman" w:hAnsi="Times New Roman" w:cs="Times New Roman"/>
          <w:b/>
          <w:sz w:val="28"/>
          <w:szCs w:val="28"/>
        </w:rPr>
        <w:t>I. Общие сведения</w:t>
      </w:r>
      <w:bookmarkEnd w:id="0"/>
      <w:r w:rsidRPr="00184205">
        <w:rPr>
          <w:rFonts w:ascii="Times New Roman" w:hAnsi="Times New Roman" w:cs="Times New Roman"/>
          <w:b/>
          <w:sz w:val="28"/>
          <w:szCs w:val="28"/>
        </w:rPr>
        <w:t xml:space="preserve"> </w:t>
      </w: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2"/>
        <w:gridCol w:w="397"/>
        <w:gridCol w:w="1446"/>
      </w:tblGrid>
      <w:tr w:rsidR="00316EC7" w:rsidRPr="00184205" w14:paraId="129082BB" w14:textId="77777777" w:rsidTr="00E67C87">
        <w:tc>
          <w:tcPr>
            <w:tcW w:w="8222" w:type="dxa"/>
            <w:tcBorders>
              <w:top w:val="nil"/>
              <w:left w:val="nil"/>
              <w:right w:val="nil"/>
            </w:tcBorders>
          </w:tcPr>
          <w:p w14:paraId="522C201F" w14:textId="77777777" w:rsidR="00316EC7" w:rsidRPr="00184205" w:rsidRDefault="00316EC7" w:rsidP="00456BE2">
            <w:pPr>
              <w:pStyle w:val="ConsPlusNormal"/>
              <w:jc w:val="both"/>
              <w:outlineLvl w:val="3"/>
              <w:rPr>
                <w:rFonts w:ascii="Times New Roman" w:hAnsi="Times New Roman" w:cs="Times New Roman"/>
                <w:sz w:val="24"/>
                <w:szCs w:val="24"/>
              </w:rPr>
            </w:pPr>
            <w:bookmarkStart w:id="1" w:name="_Hlk100475333"/>
            <w:r w:rsidRPr="00184205">
              <w:rPr>
                <w:rFonts w:ascii="Times New Roman" w:hAnsi="Times New Roman" w:cs="Times New Roman"/>
                <w:sz w:val="24"/>
                <w:szCs w:val="24"/>
              </w:rPr>
              <w:t>Разработка</w:t>
            </w:r>
            <w:r w:rsidR="00B85F7F" w:rsidRPr="00184205">
              <w:rPr>
                <w:rFonts w:ascii="Times New Roman" w:hAnsi="Times New Roman" w:cs="Times New Roman"/>
                <w:sz w:val="24"/>
                <w:szCs w:val="24"/>
              </w:rPr>
              <w:t xml:space="preserve"> оборудования, приборов и комплексов для</w:t>
            </w:r>
            <w:r w:rsidRPr="00184205">
              <w:rPr>
                <w:rFonts w:ascii="Times New Roman" w:hAnsi="Times New Roman" w:cs="Times New Roman"/>
                <w:sz w:val="24"/>
                <w:szCs w:val="24"/>
              </w:rPr>
              <w:t xml:space="preserve"> </w:t>
            </w:r>
            <w:r w:rsidR="00B85F7F" w:rsidRPr="00184205">
              <w:rPr>
                <w:rFonts w:ascii="Times New Roman" w:hAnsi="Times New Roman" w:cs="Times New Roman"/>
                <w:sz w:val="24"/>
                <w:szCs w:val="24"/>
              </w:rPr>
              <w:t xml:space="preserve">систем </w:t>
            </w:r>
            <w:r w:rsidRPr="00184205">
              <w:rPr>
                <w:rFonts w:ascii="Times New Roman" w:hAnsi="Times New Roman" w:cs="Times New Roman"/>
                <w:sz w:val="24"/>
                <w:szCs w:val="24"/>
              </w:rPr>
              <w:t>квантовых коммуникаций, исследования в указанной сфере</w:t>
            </w:r>
            <w:bookmarkEnd w:id="1"/>
          </w:p>
        </w:tc>
        <w:tc>
          <w:tcPr>
            <w:tcW w:w="397" w:type="dxa"/>
            <w:tcBorders>
              <w:top w:val="nil"/>
              <w:left w:val="nil"/>
              <w:bottom w:val="nil"/>
              <w:right w:val="single" w:sz="4" w:space="0" w:color="auto"/>
            </w:tcBorders>
          </w:tcPr>
          <w:p w14:paraId="01D91ECE" w14:textId="77777777" w:rsidR="00316EC7" w:rsidRPr="00184205" w:rsidRDefault="00316EC7" w:rsidP="00635C5F">
            <w:pPr>
              <w:pStyle w:val="ConsPlusNormal"/>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14:paraId="017F7AA3"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06.___</w:t>
            </w:r>
          </w:p>
        </w:tc>
      </w:tr>
      <w:tr w:rsidR="00316EC7" w:rsidRPr="00184205" w14:paraId="2B773AC6" w14:textId="77777777" w:rsidTr="00E67C87">
        <w:tblPrEx>
          <w:tblBorders>
            <w:right w:val="none" w:sz="0" w:space="0" w:color="auto"/>
          </w:tblBorders>
        </w:tblPrEx>
        <w:tc>
          <w:tcPr>
            <w:tcW w:w="8222" w:type="dxa"/>
            <w:tcBorders>
              <w:left w:val="nil"/>
              <w:bottom w:val="nil"/>
              <w:right w:val="nil"/>
            </w:tcBorders>
          </w:tcPr>
          <w:p w14:paraId="4CF3FD4B" w14:textId="77777777" w:rsidR="00316EC7" w:rsidRPr="00184205" w:rsidRDefault="00316EC7" w:rsidP="00635C5F">
            <w:pPr>
              <w:pStyle w:val="ConsPlusNormal"/>
              <w:jc w:val="center"/>
              <w:rPr>
                <w:rFonts w:ascii="Times New Roman" w:hAnsi="Times New Roman" w:cs="Times New Roman"/>
                <w:szCs w:val="22"/>
              </w:rPr>
            </w:pPr>
            <w:r w:rsidRPr="00184205">
              <w:rPr>
                <w:rFonts w:ascii="Times New Roman" w:hAnsi="Times New Roman" w:cs="Times New Roman"/>
                <w:szCs w:val="22"/>
              </w:rPr>
              <w:t>(наименование вида профессиональной деятельности)</w:t>
            </w:r>
          </w:p>
        </w:tc>
        <w:tc>
          <w:tcPr>
            <w:tcW w:w="397" w:type="dxa"/>
            <w:tcBorders>
              <w:top w:val="nil"/>
              <w:left w:val="nil"/>
              <w:bottom w:val="nil"/>
              <w:right w:val="nil"/>
            </w:tcBorders>
          </w:tcPr>
          <w:p w14:paraId="47490A42" w14:textId="77777777" w:rsidR="00316EC7" w:rsidRPr="00184205" w:rsidRDefault="00316EC7" w:rsidP="00635C5F">
            <w:pPr>
              <w:pStyle w:val="ConsPlusNormal"/>
              <w:rPr>
                <w:rFonts w:ascii="Times New Roman" w:hAnsi="Times New Roman" w:cs="Times New Roman"/>
                <w:szCs w:val="22"/>
              </w:rPr>
            </w:pPr>
          </w:p>
        </w:tc>
        <w:tc>
          <w:tcPr>
            <w:tcW w:w="1446" w:type="dxa"/>
            <w:tcBorders>
              <w:top w:val="single" w:sz="4" w:space="0" w:color="auto"/>
              <w:left w:val="nil"/>
              <w:bottom w:val="nil"/>
              <w:right w:val="nil"/>
            </w:tcBorders>
          </w:tcPr>
          <w:p w14:paraId="581B5420" w14:textId="77777777" w:rsidR="00316EC7" w:rsidRPr="00184205" w:rsidRDefault="00316EC7" w:rsidP="00635C5F">
            <w:pPr>
              <w:pStyle w:val="ConsPlusNormal"/>
              <w:jc w:val="center"/>
              <w:rPr>
                <w:rFonts w:ascii="Times New Roman" w:hAnsi="Times New Roman" w:cs="Times New Roman"/>
                <w:szCs w:val="22"/>
              </w:rPr>
            </w:pPr>
            <w:r w:rsidRPr="00184205">
              <w:rPr>
                <w:rFonts w:ascii="Times New Roman" w:hAnsi="Times New Roman" w:cs="Times New Roman"/>
                <w:szCs w:val="22"/>
              </w:rPr>
              <w:t>Код</w:t>
            </w:r>
          </w:p>
        </w:tc>
      </w:tr>
    </w:tbl>
    <w:p w14:paraId="18168E08" w14:textId="77777777" w:rsidR="00316EC7" w:rsidRPr="00184205" w:rsidRDefault="00316EC7" w:rsidP="00316EC7">
      <w:pPr>
        <w:rPr>
          <w:rFonts w:ascii="Times New Roman" w:hAnsi="Times New Roman" w:cs="Times New Roman"/>
          <w:sz w:val="24"/>
          <w:szCs w:val="24"/>
        </w:rPr>
      </w:pPr>
      <w:r w:rsidRPr="00184205">
        <w:rPr>
          <w:rFonts w:ascii="Times New Roman" w:hAnsi="Times New Roman" w:cs="Times New Roman"/>
          <w:sz w:val="24"/>
          <w:szCs w:val="24"/>
        </w:rPr>
        <w:t>Основная цель вида профессиональной деятельности:</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tblGrid>
      <w:tr w:rsidR="00316EC7" w:rsidRPr="00184205" w14:paraId="02D761C4" w14:textId="77777777" w:rsidTr="00E67C87">
        <w:tc>
          <w:tcPr>
            <w:tcW w:w="10065" w:type="dxa"/>
            <w:tcBorders>
              <w:top w:val="single" w:sz="4" w:space="0" w:color="auto"/>
              <w:left w:val="single" w:sz="4" w:space="0" w:color="auto"/>
              <w:bottom w:val="single" w:sz="4" w:space="0" w:color="auto"/>
              <w:right w:val="single" w:sz="4" w:space="0" w:color="auto"/>
            </w:tcBorders>
          </w:tcPr>
          <w:p w14:paraId="3453830D" w14:textId="555BB684" w:rsidR="00316EC7" w:rsidRPr="00184205" w:rsidRDefault="00526EBF" w:rsidP="001C7075">
            <w:pPr>
              <w:pStyle w:val="ConsPlusNormal"/>
              <w:jc w:val="both"/>
              <w:rPr>
                <w:rFonts w:ascii="Times New Roman" w:hAnsi="Times New Roman" w:cs="Times New Roman"/>
                <w:sz w:val="24"/>
                <w:szCs w:val="24"/>
              </w:rPr>
            </w:pPr>
            <w:bookmarkStart w:id="2" w:name="_Hlk100475166"/>
            <w:r w:rsidRPr="00184205">
              <w:rPr>
                <w:rFonts w:ascii="Times New Roman" w:hAnsi="Times New Roman" w:cs="Times New Roman"/>
                <w:sz w:val="24"/>
                <w:szCs w:val="24"/>
              </w:rPr>
              <w:t>Обеспечение развития техники и технологий квантовых коммуникаций</w:t>
            </w:r>
            <w:bookmarkEnd w:id="2"/>
          </w:p>
        </w:tc>
      </w:tr>
    </w:tbl>
    <w:p w14:paraId="1BCE6017" w14:textId="77777777" w:rsidR="00316EC7" w:rsidRPr="00184205" w:rsidRDefault="00316EC7" w:rsidP="00316EC7">
      <w:pPr>
        <w:pStyle w:val="ConsPlusNormal"/>
        <w:jc w:val="both"/>
        <w:rPr>
          <w:rFonts w:ascii="Times New Roman" w:hAnsi="Times New Roman" w:cs="Times New Roman"/>
          <w:sz w:val="24"/>
          <w:szCs w:val="24"/>
        </w:rPr>
      </w:pPr>
    </w:p>
    <w:p w14:paraId="57491B90" w14:textId="77777777" w:rsidR="00316EC7" w:rsidRPr="00184205" w:rsidRDefault="00316EC7" w:rsidP="00316EC7">
      <w:pPr>
        <w:rPr>
          <w:rFonts w:ascii="Times New Roman" w:hAnsi="Times New Roman" w:cs="Times New Roman"/>
          <w:sz w:val="24"/>
          <w:szCs w:val="24"/>
        </w:rPr>
      </w:pPr>
      <w:r w:rsidRPr="00184205">
        <w:rPr>
          <w:rFonts w:ascii="Times New Roman" w:hAnsi="Times New Roman" w:cs="Times New Roman"/>
          <w:sz w:val="24"/>
          <w:szCs w:val="24"/>
        </w:rPr>
        <w:t>Группа занятий: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063"/>
        <w:gridCol w:w="1644"/>
        <w:gridCol w:w="3403"/>
      </w:tblGrid>
      <w:tr w:rsidR="006C6CD6" w:rsidRPr="00184205" w14:paraId="4EBED858" w14:textId="77777777" w:rsidTr="00E67C87">
        <w:tc>
          <w:tcPr>
            <w:tcW w:w="1757" w:type="dxa"/>
          </w:tcPr>
          <w:p w14:paraId="2AB33F8D" w14:textId="77777777" w:rsidR="006C6CD6" w:rsidRPr="00184205" w:rsidRDefault="006C6CD6" w:rsidP="006C6CD6">
            <w:pPr>
              <w:rPr>
                <w:rFonts w:ascii="Times New Roman" w:hAnsi="Times New Roman" w:cs="Times New Roman"/>
                <w:sz w:val="24"/>
                <w:szCs w:val="24"/>
                <w:lang w:val="en-US"/>
              </w:rPr>
            </w:pPr>
            <w:r w:rsidRPr="00184205">
              <w:rPr>
                <w:rFonts w:ascii="Times New Roman" w:hAnsi="Times New Roman" w:cs="Times New Roman"/>
                <w:sz w:val="24"/>
                <w:szCs w:val="24"/>
              </w:rPr>
              <w:t>1223</w:t>
            </w:r>
          </w:p>
        </w:tc>
        <w:tc>
          <w:tcPr>
            <w:tcW w:w="3063" w:type="dxa"/>
          </w:tcPr>
          <w:p w14:paraId="3999CEB4" w14:textId="77777777" w:rsidR="006C6CD6" w:rsidRPr="00184205" w:rsidRDefault="006C6CD6" w:rsidP="006C6CD6">
            <w:pPr>
              <w:rPr>
                <w:rFonts w:ascii="Times New Roman" w:hAnsi="Times New Roman" w:cs="Times New Roman"/>
                <w:sz w:val="24"/>
                <w:szCs w:val="24"/>
              </w:rPr>
            </w:pPr>
            <w:r w:rsidRPr="00184205">
              <w:rPr>
                <w:rFonts w:ascii="Times New Roman" w:hAnsi="Times New Roman" w:cs="Times New Roman"/>
                <w:sz w:val="24"/>
                <w:szCs w:val="24"/>
              </w:rPr>
              <w:t>Руководители подразделений по научным исследованиям и разработкам</w:t>
            </w:r>
          </w:p>
        </w:tc>
        <w:tc>
          <w:tcPr>
            <w:tcW w:w="1644" w:type="dxa"/>
          </w:tcPr>
          <w:p w14:paraId="5C9B97FF" w14:textId="77777777" w:rsidR="006C6CD6" w:rsidRPr="00184205" w:rsidRDefault="006C6CD6" w:rsidP="006C6CD6">
            <w:pPr>
              <w:rPr>
                <w:rFonts w:ascii="Times New Roman" w:eastAsia="Times New Roman" w:hAnsi="Times New Roman" w:cs="Times New Roman"/>
                <w:sz w:val="24"/>
                <w:szCs w:val="28"/>
              </w:rPr>
            </w:pPr>
            <w:r w:rsidRPr="00184205">
              <w:rPr>
                <w:rFonts w:ascii="Times New Roman" w:hAnsi="Times New Roman" w:cs="Times New Roman"/>
                <w:sz w:val="24"/>
                <w:szCs w:val="24"/>
              </w:rPr>
              <w:t>2149</w:t>
            </w:r>
          </w:p>
        </w:tc>
        <w:tc>
          <w:tcPr>
            <w:tcW w:w="3403" w:type="dxa"/>
          </w:tcPr>
          <w:p w14:paraId="5822EBD9" w14:textId="77777777" w:rsidR="006C6CD6" w:rsidRPr="00184205" w:rsidRDefault="006C6CD6" w:rsidP="006C6CD6">
            <w:pPr>
              <w:rPr>
                <w:rFonts w:ascii="Times New Roman" w:eastAsia="Times New Roman" w:hAnsi="Times New Roman" w:cs="Times New Roman"/>
                <w:sz w:val="24"/>
                <w:szCs w:val="28"/>
              </w:rPr>
            </w:pPr>
            <w:r w:rsidRPr="00184205">
              <w:rPr>
                <w:rFonts w:ascii="Times New Roman" w:hAnsi="Times New Roman" w:cs="Times New Roman"/>
                <w:sz w:val="24"/>
                <w:szCs w:val="24"/>
              </w:rPr>
              <w:t>Специалисты в области техники, не входящие в другие группы</w:t>
            </w:r>
          </w:p>
        </w:tc>
      </w:tr>
      <w:tr w:rsidR="006C6CD6" w:rsidRPr="00184205" w14:paraId="1C58E7EF" w14:textId="77777777" w:rsidTr="00E67C87">
        <w:tc>
          <w:tcPr>
            <w:tcW w:w="1757" w:type="dxa"/>
          </w:tcPr>
          <w:p w14:paraId="0A7E931F" w14:textId="77777777" w:rsidR="006C6CD6" w:rsidRPr="00184205" w:rsidRDefault="006C6CD6" w:rsidP="006C6CD6">
            <w:pPr>
              <w:rPr>
                <w:rFonts w:ascii="Times New Roman" w:hAnsi="Times New Roman" w:cs="Times New Roman"/>
                <w:sz w:val="24"/>
                <w:szCs w:val="24"/>
              </w:rPr>
            </w:pPr>
            <w:r w:rsidRPr="00184205">
              <w:rPr>
                <w:rFonts w:ascii="Times New Roman" w:hAnsi="Times New Roman" w:cs="Times New Roman"/>
                <w:sz w:val="24"/>
                <w:szCs w:val="24"/>
              </w:rPr>
              <w:t>2153</w:t>
            </w:r>
          </w:p>
        </w:tc>
        <w:tc>
          <w:tcPr>
            <w:tcW w:w="3063" w:type="dxa"/>
          </w:tcPr>
          <w:p w14:paraId="34DEB5FF" w14:textId="77777777" w:rsidR="006C6CD6" w:rsidRPr="00184205" w:rsidRDefault="006C6CD6" w:rsidP="006C6CD6">
            <w:pPr>
              <w:rPr>
                <w:rFonts w:ascii="Times New Roman" w:hAnsi="Times New Roman" w:cs="Times New Roman"/>
                <w:sz w:val="24"/>
                <w:szCs w:val="24"/>
              </w:rPr>
            </w:pPr>
            <w:r w:rsidRPr="00184205">
              <w:rPr>
                <w:rFonts w:ascii="Times New Roman" w:hAnsi="Times New Roman" w:cs="Times New Roman"/>
                <w:sz w:val="24"/>
                <w:szCs w:val="24"/>
              </w:rPr>
              <w:t>Инженеры по телекоммуникациям</w:t>
            </w:r>
          </w:p>
        </w:tc>
        <w:tc>
          <w:tcPr>
            <w:tcW w:w="1644" w:type="dxa"/>
          </w:tcPr>
          <w:p w14:paraId="5EF8D825" w14:textId="77777777" w:rsidR="006C6CD6" w:rsidRPr="00184205" w:rsidRDefault="006C6CD6" w:rsidP="006C6CD6">
            <w:pPr>
              <w:rPr>
                <w:rFonts w:ascii="Times New Roman" w:eastAsia="Times New Roman" w:hAnsi="Times New Roman" w:cs="Times New Roman"/>
                <w:sz w:val="24"/>
                <w:szCs w:val="28"/>
              </w:rPr>
            </w:pPr>
            <w:r w:rsidRPr="00184205">
              <w:rPr>
                <w:rFonts w:ascii="Times New Roman" w:hAnsi="Times New Roman" w:cs="Times New Roman"/>
                <w:sz w:val="24"/>
                <w:szCs w:val="24"/>
              </w:rPr>
              <w:t>3119</w:t>
            </w:r>
          </w:p>
        </w:tc>
        <w:tc>
          <w:tcPr>
            <w:tcW w:w="3403" w:type="dxa"/>
          </w:tcPr>
          <w:p w14:paraId="0B88DB7C" w14:textId="77777777" w:rsidR="006C6CD6" w:rsidRPr="00184205" w:rsidRDefault="006C6CD6" w:rsidP="006C6CD6">
            <w:pPr>
              <w:rPr>
                <w:rFonts w:ascii="Times New Roman" w:eastAsia="Times New Roman" w:hAnsi="Times New Roman" w:cs="Times New Roman"/>
                <w:sz w:val="24"/>
                <w:szCs w:val="28"/>
              </w:rPr>
            </w:pPr>
            <w:r w:rsidRPr="00184205">
              <w:rPr>
                <w:rFonts w:ascii="Times New Roman" w:hAnsi="Times New Roman" w:cs="Times New Roman"/>
                <w:sz w:val="24"/>
                <w:szCs w:val="24"/>
              </w:rPr>
              <w:t>Техники в области физических и технических наук, не входящие в другие группы</w:t>
            </w:r>
          </w:p>
        </w:tc>
      </w:tr>
      <w:tr w:rsidR="006C6CD6" w:rsidRPr="00184205" w14:paraId="4C740071" w14:textId="77777777" w:rsidTr="00E67C87">
        <w:tc>
          <w:tcPr>
            <w:tcW w:w="1757" w:type="dxa"/>
          </w:tcPr>
          <w:p w14:paraId="19C68508" w14:textId="77777777" w:rsidR="006C6CD6" w:rsidRPr="00184205" w:rsidRDefault="006C6CD6" w:rsidP="006C6CD6">
            <w:pPr>
              <w:rPr>
                <w:rFonts w:ascii="Times New Roman" w:hAnsi="Times New Roman" w:cs="Times New Roman"/>
                <w:sz w:val="24"/>
                <w:szCs w:val="24"/>
              </w:rPr>
            </w:pPr>
            <w:r w:rsidRPr="00184205">
              <w:rPr>
                <w:rFonts w:ascii="Times New Roman" w:hAnsi="Times New Roman" w:cs="Times New Roman"/>
                <w:sz w:val="24"/>
                <w:szCs w:val="24"/>
              </w:rPr>
              <w:t>3522</w:t>
            </w:r>
          </w:p>
        </w:tc>
        <w:tc>
          <w:tcPr>
            <w:tcW w:w="3063" w:type="dxa"/>
          </w:tcPr>
          <w:p w14:paraId="6FEA4923" w14:textId="77777777" w:rsidR="006C6CD6" w:rsidRPr="00184205" w:rsidRDefault="006C6CD6" w:rsidP="006C6CD6">
            <w:pPr>
              <w:rPr>
                <w:rFonts w:ascii="Times New Roman" w:hAnsi="Times New Roman" w:cs="Times New Roman"/>
                <w:sz w:val="24"/>
                <w:szCs w:val="24"/>
              </w:rPr>
            </w:pPr>
            <w:r w:rsidRPr="00184205">
              <w:rPr>
                <w:rFonts w:ascii="Times New Roman" w:hAnsi="Times New Roman" w:cs="Times New Roman"/>
                <w:sz w:val="24"/>
                <w:szCs w:val="24"/>
              </w:rPr>
              <w:t>Специалисты-техники по телекоммуникационному оборудованию</w:t>
            </w:r>
          </w:p>
        </w:tc>
        <w:tc>
          <w:tcPr>
            <w:tcW w:w="1644" w:type="dxa"/>
          </w:tcPr>
          <w:p w14:paraId="0A04BDA0" w14:textId="4F486CB3" w:rsidR="006C6CD6" w:rsidRPr="00184205" w:rsidRDefault="00F8522C" w:rsidP="006C6CD6">
            <w:pPr>
              <w:rPr>
                <w:rFonts w:ascii="Times New Roman" w:hAnsi="Times New Roman" w:cs="Times New Roman"/>
                <w:sz w:val="24"/>
                <w:szCs w:val="24"/>
              </w:rPr>
            </w:pPr>
            <w:r w:rsidRPr="00F8522C">
              <w:rPr>
                <w:rFonts w:ascii="Times New Roman" w:hAnsi="Times New Roman" w:cs="Times New Roman"/>
                <w:sz w:val="24"/>
                <w:szCs w:val="24"/>
              </w:rPr>
              <w:t>3323</w:t>
            </w:r>
          </w:p>
        </w:tc>
        <w:tc>
          <w:tcPr>
            <w:tcW w:w="3403" w:type="dxa"/>
          </w:tcPr>
          <w:p w14:paraId="72EB6AFA" w14:textId="287EECB1" w:rsidR="006C6CD6" w:rsidRPr="00184205" w:rsidRDefault="00F8522C" w:rsidP="006C6CD6">
            <w:pPr>
              <w:rPr>
                <w:rFonts w:ascii="Times New Roman" w:hAnsi="Times New Roman" w:cs="Times New Roman"/>
                <w:sz w:val="24"/>
                <w:szCs w:val="24"/>
              </w:rPr>
            </w:pPr>
            <w:r w:rsidRPr="00F8522C">
              <w:rPr>
                <w:rFonts w:ascii="Times New Roman" w:hAnsi="Times New Roman" w:cs="Times New Roman"/>
                <w:sz w:val="24"/>
                <w:szCs w:val="24"/>
              </w:rPr>
              <w:t>Закупщики</w:t>
            </w:r>
          </w:p>
        </w:tc>
      </w:tr>
      <w:tr w:rsidR="006C6CD6" w:rsidRPr="00184205" w14:paraId="247B7609" w14:textId="77777777" w:rsidTr="00E67C87">
        <w:tblPrEx>
          <w:tblBorders>
            <w:left w:val="nil"/>
            <w:right w:val="nil"/>
            <w:insideV w:val="nil"/>
          </w:tblBorders>
        </w:tblPrEx>
        <w:tc>
          <w:tcPr>
            <w:tcW w:w="1757" w:type="dxa"/>
            <w:tcBorders>
              <w:bottom w:val="nil"/>
            </w:tcBorders>
          </w:tcPr>
          <w:p w14:paraId="1941C033" w14:textId="77777777" w:rsidR="006C6CD6" w:rsidRPr="00184205" w:rsidRDefault="006C6CD6" w:rsidP="006C6CD6">
            <w:pPr>
              <w:jc w:val="center"/>
              <w:rPr>
                <w:rFonts w:ascii="Times New Roman" w:eastAsia="Times New Roman" w:hAnsi="Times New Roman" w:cs="Times New Roman"/>
                <w:sz w:val="20"/>
              </w:rPr>
            </w:pPr>
            <w:r w:rsidRPr="00184205">
              <w:rPr>
                <w:rFonts w:ascii="Times New Roman" w:eastAsia="Times New Roman" w:hAnsi="Times New Roman" w:cs="Times New Roman"/>
                <w:sz w:val="20"/>
              </w:rPr>
              <w:t xml:space="preserve">(код ОКЗ </w:t>
            </w:r>
            <w:r w:rsidRPr="00184205">
              <w:rPr>
                <w:rFonts w:ascii="Times New Roman" w:eastAsia="Times New Roman" w:hAnsi="Times New Roman" w:cs="Times New Roman"/>
                <w:sz w:val="20"/>
                <w:vertAlign w:val="superscript"/>
              </w:rPr>
              <w:endnoteReference w:id="1"/>
            </w:r>
            <w:r w:rsidRPr="00184205">
              <w:rPr>
                <w:rFonts w:ascii="Times New Roman" w:eastAsia="Times New Roman" w:hAnsi="Times New Roman" w:cs="Times New Roman"/>
                <w:sz w:val="20"/>
              </w:rPr>
              <w:t>)</w:t>
            </w:r>
          </w:p>
        </w:tc>
        <w:tc>
          <w:tcPr>
            <w:tcW w:w="3063" w:type="dxa"/>
            <w:tcBorders>
              <w:bottom w:val="nil"/>
            </w:tcBorders>
          </w:tcPr>
          <w:p w14:paraId="0A773381" w14:textId="77777777" w:rsidR="006C6CD6" w:rsidRPr="00184205" w:rsidRDefault="006C6CD6" w:rsidP="006C6CD6">
            <w:pPr>
              <w:jc w:val="center"/>
              <w:rPr>
                <w:rFonts w:ascii="Times New Roman" w:eastAsia="Times New Roman" w:hAnsi="Times New Roman" w:cs="Times New Roman"/>
                <w:sz w:val="20"/>
              </w:rPr>
            </w:pPr>
            <w:r w:rsidRPr="00184205">
              <w:rPr>
                <w:rFonts w:ascii="Times New Roman" w:eastAsia="Times New Roman" w:hAnsi="Times New Roman" w:cs="Times New Roman"/>
                <w:sz w:val="20"/>
              </w:rPr>
              <w:t>(наименование)</w:t>
            </w:r>
          </w:p>
        </w:tc>
        <w:tc>
          <w:tcPr>
            <w:tcW w:w="1644" w:type="dxa"/>
            <w:tcBorders>
              <w:bottom w:val="nil"/>
            </w:tcBorders>
          </w:tcPr>
          <w:p w14:paraId="19FFA093" w14:textId="77777777" w:rsidR="006C6CD6" w:rsidRPr="00184205" w:rsidRDefault="006C6CD6" w:rsidP="006C6CD6">
            <w:pPr>
              <w:jc w:val="center"/>
              <w:rPr>
                <w:rFonts w:ascii="Times New Roman" w:eastAsia="Times New Roman" w:hAnsi="Times New Roman" w:cs="Times New Roman"/>
                <w:sz w:val="20"/>
              </w:rPr>
            </w:pPr>
            <w:r w:rsidRPr="00184205">
              <w:rPr>
                <w:rFonts w:ascii="Times New Roman" w:eastAsia="Times New Roman" w:hAnsi="Times New Roman" w:cs="Times New Roman"/>
                <w:sz w:val="20"/>
              </w:rPr>
              <w:t>(код ОКЗ)</w:t>
            </w:r>
          </w:p>
        </w:tc>
        <w:tc>
          <w:tcPr>
            <w:tcW w:w="3403" w:type="dxa"/>
            <w:tcBorders>
              <w:bottom w:val="nil"/>
            </w:tcBorders>
          </w:tcPr>
          <w:p w14:paraId="7EBFF087" w14:textId="77777777" w:rsidR="006C6CD6" w:rsidRPr="00184205" w:rsidRDefault="006C6CD6" w:rsidP="006C6CD6">
            <w:pPr>
              <w:jc w:val="center"/>
              <w:rPr>
                <w:rFonts w:ascii="Times New Roman" w:eastAsia="Times New Roman" w:hAnsi="Times New Roman" w:cs="Times New Roman"/>
                <w:sz w:val="20"/>
              </w:rPr>
            </w:pPr>
            <w:r w:rsidRPr="00184205">
              <w:rPr>
                <w:rFonts w:ascii="Times New Roman" w:eastAsia="Times New Roman" w:hAnsi="Times New Roman" w:cs="Times New Roman"/>
                <w:sz w:val="20"/>
              </w:rPr>
              <w:t>(наименование)</w:t>
            </w:r>
          </w:p>
        </w:tc>
      </w:tr>
    </w:tbl>
    <w:p w14:paraId="5F88B477" w14:textId="5138D637" w:rsidR="00316EC7" w:rsidRPr="00184205" w:rsidRDefault="00316EC7" w:rsidP="00E67C87">
      <w:pPr>
        <w:rPr>
          <w:rFonts w:ascii="Times New Roman" w:hAnsi="Times New Roman" w:cs="Times New Roman"/>
        </w:rPr>
      </w:pPr>
      <w:r w:rsidRPr="00184205">
        <w:rPr>
          <w:rFonts w:ascii="Times New Roman" w:hAnsi="Times New Roman" w:cs="Times New Roman"/>
          <w:sz w:val="24"/>
          <w:szCs w:val="24"/>
        </w:rPr>
        <w:t>Отнесение к видам экономической деятельности:</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7370"/>
      </w:tblGrid>
      <w:tr w:rsidR="00316EC7" w:rsidRPr="00184205" w14:paraId="6A58FC39" w14:textId="77777777" w:rsidTr="00635C5F">
        <w:tc>
          <w:tcPr>
            <w:tcW w:w="2052" w:type="dxa"/>
          </w:tcPr>
          <w:p w14:paraId="1A8012E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61.10</w:t>
            </w:r>
          </w:p>
        </w:tc>
        <w:tc>
          <w:tcPr>
            <w:tcW w:w="7370" w:type="dxa"/>
          </w:tcPr>
          <w:p w14:paraId="3E62AB7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Деятельность в области связи на базе проводных технологий</w:t>
            </w:r>
          </w:p>
        </w:tc>
      </w:tr>
      <w:tr w:rsidR="00316EC7" w:rsidRPr="00184205" w14:paraId="6B5E4EEE" w14:textId="77777777" w:rsidTr="00635C5F">
        <w:tc>
          <w:tcPr>
            <w:tcW w:w="2052" w:type="dxa"/>
          </w:tcPr>
          <w:p w14:paraId="72D10A8B"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72.19</w:t>
            </w:r>
          </w:p>
        </w:tc>
        <w:tc>
          <w:tcPr>
            <w:tcW w:w="7370" w:type="dxa"/>
          </w:tcPr>
          <w:p w14:paraId="588E6FA7"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Научные исследования и разработки в области естественных и технических наук прочие</w:t>
            </w:r>
          </w:p>
        </w:tc>
      </w:tr>
      <w:tr w:rsidR="00316EC7" w:rsidRPr="00184205" w14:paraId="4A82775A" w14:textId="77777777" w:rsidTr="00635C5F">
        <w:tblPrEx>
          <w:tblBorders>
            <w:left w:val="nil"/>
            <w:right w:val="nil"/>
            <w:insideV w:val="nil"/>
          </w:tblBorders>
        </w:tblPrEx>
        <w:tc>
          <w:tcPr>
            <w:tcW w:w="2052" w:type="dxa"/>
            <w:tcBorders>
              <w:bottom w:val="nil"/>
            </w:tcBorders>
          </w:tcPr>
          <w:p w14:paraId="1C06E491" w14:textId="77777777" w:rsidR="00316EC7" w:rsidRPr="00184205" w:rsidRDefault="00316EC7" w:rsidP="00635C5F">
            <w:pPr>
              <w:pStyle w:val="ConsPlusNormal"/>
              <w:jc w:val="center"/>
              <w:rPr>
                <w:rFonts w:ascii="Times New Roman" w:hAnsi="Times New Roman" w:cs="Times New Roman"/>
                <w:sz w:val="20"/>
              </w:rPr>
            </w:pPr>
            <w:r w:rsidRPr="00184205">
              <w:rPr>
                <w:rFonts w:ascii="Times New Roman" w:hAnsi="Times New Roman" w:cs="Times New Roman"/>
                <w:sz w:val="20"/>
              </w:rPr>
              <w:t xml:space="preserve">(код ОКВЭД </w:t>
            </w:r>
            <w:r w:rsidRPr="00184205">
              <w:rPr>
                <w:rStyle w:val="af4"/>
                <w:rFonts w:ascii="Times New Roman" w:hAnsi="Times New Roman" w:cs="Times New Roman"/>
                <w:sz w:val="20"/>
              </w:rPr>
              <w:endnoteReference w:id="2"/>
            </w:r>
            <w:r w:rsidRPr="00184205">
              <w:rPr>
                <w:rFonts w:ascii="Times New Roman" w:hAnsi="Times New Roman" w:cs="Times New Roman"/>
                <w:sz w:val="20"/>
              </w:rPr>
              <w:t>)</w:t>
            </w:r>
          </w:p>
        </w:tc>
        <w:tc>
          <w:tcPr>
            <w:tcW w:w="7370" w:type="dxa"/>
            <w:tcBorders>
              <w:bottom w:val="nil"/>
            </w:tcBorders>
          </w:tcPr>
          <w:p w14:paraId="4F7B5BED" w14:textId="77777777" w:rsidR="00316EC7" w:rsidRPr="00184205" w:rsidRDefault="00316EC7" w:rsidP="00635C5F">
            <w:pPr>
              <w:pStyle w:val="ConsPlusNormal"/>
              <w:jc w:val="center"/>
              <w:rPr>
                <w:rFonts w:ascii="Times New Roman" w:hAnsi="Times New Roman" w:cs="Times New Roman"/>
                <w:sz w:val="20"/>
              </w:rPr>
            </w:pPr>
            <w:r w:rsidRPr="00184205">
              <w:rPr>
                <w:rFonts w:ascii="Times New Roman" w:hAnsi="Times New Roman" w:cs="Times New Roman"/>
                <w:sz w:val="20"/>
              </w:rPr>
              <w:t>(наименование вида экономической деятельности)</w:t>
            </w:r>
          </w:p>
        </w:tc>
      </w:tr>
    </w:tbl>
    <w:p w14:paraId="0A2992E3" w14:textId="77777777" w:rsidR="00316EC7" w:rsidRPr="00184205" w:rsidRDefault="00316EC7" w:rsidP="00316EC7">
      <w:pPr>
        <w:pStyle w:val="ConsPlusNormal"/>
        <w:jc w:val="both"/>
        <w:rPr>
          <w:rFonts w:ascii="Times New Roman" w:hAnsi="Times New Roman" w:cs="Times New Roman"/>
          <w:sz w:val="24"/>
          <w:szCs w:val="24"/>
        </w:rPr>
        <w:sectPr w:rsidR="00316EC7" w:rsidRPr="00184205" w:rsidSect="00635C5F">
          <w:headerReference w:type="default" r:id="rId8"/>
          <w:endnotePr>
            <w:numFmt w:val="decimal"/>
          </w:endnotePr>
          <w:pgSz w:w="11906" w:h="16838"/>
          <w:pgMar w:top="1134" w:right="567" w:bottom="1134" w:left="1134" w:header="142" w:footer="709" w:gutter="0"/>
          <w:cols w:space="708"/>
          <w:titlePg/>
          <w:docGrid w:linePitch="360"/>
        </w:sectPr>
      </w:pPr>
    </w:p>
    <w:p w14:paraId="77F4C41C" w14:textId="77777777" w:rsidR="00316EC7" w:rsidRPr="00184205" w:rsidRDefault="00316EC7" w:rsidP="00316EC7">
      <w:pPr>
        <w:pStyle w:val="ConsPlusNormal"/>
        <w:spacing w:after="120"/>
        <w:ind w:left="357"/>
        <w:jc w:val="center"/>
        <w:outlineLvl w:val="1"/>
        <w:rPr>
          <w:rFonts w:ascii="Times New Roman" w:hAnsi="Times New Roman" w:cs="Times New Roman"/>
          <w:b/>
          <w:sz w:val="28"/>
          <w:szCs w:val="28"/>
        </w:rPr>
      </w:pPr>
      <w:bookmarkStart w:id="3" w:name="_Toc99031291"/>
      <w:r w:rsidRPr="00184205">
        <w:rPr>
          <w:rFonts w:ascii="Times New Roman" w:hAnsi="Times New Roman" w:cs="Times New Roman"/>
          <w:b/>
          <w:sz w:val="28"/>
          <w:szCs w:val="28"/>
        </w:rPr>
        <w:lastRenderedPageBreak/>
        <w:t>II. Описание трудовых функций, входящих в профессиональный стандарт (функциональная карта вида профессиональной деятельности)</w:t>
      </w:r>
      <w:bookmarkEnd w:id="3"/>
    </w:p>
    <w:p w14:paraId="0414687A" w14:textId="77777777" w:rsidR="00316EC7" w:rsidRPr="00184205" w:rsidRDefault="00316EC7" w:rsidP="00316EC7">
      <w:pPr>
        <w:rPr>
          <w:rFonts w:ascii="Times New Roman" w:hAnsi="Times New Roman" w:cs="Times New Roman"/>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1276"/>
        <w:gridCol w:w="7154"/>
        <w:gridCol w:w="851"/>
        <w:gridCol w:w="1776"/>
      </w:tblGrid>
      <w:tr w:rsidR="00316EC7" w:rsidRPr="00184205" w14:paraId="064D6B0C" w14:textId="77777777" w:rsidTr="00635C5F">
        <w:tc>
          <w:tcPr>
            <w:tcW w:w="5529" w:type="dxa"/>
            <w:gridSpan w:val="3"/>
          </w:tcPr>
          <w:p w14:paraId="1DF8BF0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Обобщенные трудовые функции</w:t>
            </w:r>
          </w:p>
        </w:tc>
        <w:tc>
          <w:tcPr>
            <w:tcW w:w="9781" w:type="dxa"/>
            <w:gridSpan w:val="3"/>
          </w:tcPr>
          <w:p w14:paraId="6AC4430E"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Трудовые функции</w:t>
            </w:r>
          </w:p>
        </w:tc>
      </w:tr>
      <w:tr w:rsidR="00316EC7" w:rsidRPr="00184205" w14:paraId="3B2F2950" w14:textId="77777777" w:rsidTr="00635C5F">
        <w:tc>
          <w:tcPr>
            <w:tcW w:w="567" w:type="dxa"/>
          </w:tcPr>
          <w:p w14:paraId="631061AE"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код</w:t>
            </w:r>
          </w:p>
        </w:tc>
        <w:tc>
          <w:tcPr>
            <w:tcW w:w="3686" w:type="dxa"/>
          </w:tcPr>
          <w:p w14:paraId="0680448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наименование</w:t>
            </w:r>
          </w:p>
        </w:tc>
        <w:tc>
          <w:tcPr>
            <w:tcW w:w="1276" w:type="dxa"/>
          </w:tcPr>
          <w:p w14:paraId="01D0B8BF"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уровень квалификации</w:t>
            </w:r>
          </w:p>
        </w:tc>
        <w:tc>
          <w:tcPr>
            <w:tcW w:w="7154" w:type="dxa"/>
          </w:tcPr>
          <w:p w14:paraId="3F4C2D7C"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наименование</w:t>
            </w:r>
          </w:p>
        </w:tc>
        <w:tc>
          <w:tcPr>
            <w:tcW w:w="851" w:type="dxa"/>
          </w:tcPr>
          <w:p w14:paraId="6879CD6E"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код</w:t>
            </w:r>
          </w:p>
        </w:tc>
        <w:tc>
          <w:tcPr>
            <w:tcW w:w="1776" w:type="dxa"/>
          </w:tcPr>
          <w:p w14:paraId="23CAEE92"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уровень (подуровень) квалификации</w:t>
            </w:r>
          </w:p>
        </w:tc>
      </w:tr>
      <w:tr w:rsidR="00316EC7" w:rsidRPr="00184205" w14:paraId="07478D9B" w14:textId="77777777" w:rsidTr="00635C5F">
        <w:trPr>
          <w:trHeight w:val="156"/>
        </w:trPr>
        <w:tc>
          <w:tcPr>
            <w:tcW w:w="567" w:type="dxa"/>
            <w:vMerge w:val="restart"/>
          </w:tcPr>
          <w:p w14:paraId="1B50A67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A</w:t>
            </w:r>
          </w:p>
        </w:tc>
        <w:tc>
          <w:tcPr>
            <w:tcW w:w="3686" w:type="dxa"/>
            <w:vMerge w:val="restart"/>
          </w:tcPr>
          <w:p w14:paraId="000F4395" w14:textId="77777777" w:rsidR="00316EC7" w:rsidRPr="00184205" w:rsidRDefault="002112B0" w:rsidP="002B152B">
            <w:pPr>
              <w:pStyle w:val="ConsPlusNormal"/>
              <w:rPr>
                <w:rFonts w:ascii="Times New Roman" w:hAnsi="Times New Roman" w:cs="Times New Roman"/>
                <w:sz w:val="24"/>
                <w:szCs w:val="24"/>
              </w:rPr>
            </w:pPr>
            <w:r w:rsidRPr="00184205">
              <w:rPr>
                <w:rFonts w:ascii="Times New Roman" w:hAnsi="Times New Roman" w:cs="Times New Roman"/>
                <w:sz w:val="24"/>
                <w:szCs w:val="24"/>
              </w:rPr>
              <w:t>Обеспечение</w:t>
            </w:r>
            <w:r w:rsidRPr="00184205">
              <w:rPr>
                <w:rFonts w:ascii="Times New Roman" w:hAnsi="Times New Roman" w:cs="Times New Roman"/>
              </w:rPr>
              <w:t xml:space="preserve"> </w:t>
            </w:r>
            <w:r w:rsidRPr="00184205">
              <w:rPr>
                <w:rFonts w:ascii="Times New Roman" w:hAnsi="Times New Roman" w:cs="Times New Roman"/>
                <w:sz w:val="24"/>
                <w:szCs w:val="24"/>
              </w:rPr>
              <w:t>элементной базой и конструктивными изделиями процесса разработки оборудования, приборов и комплексов для систем квантовых коммуникаций</w:t>
            </w:r>
            <w:r w:rsidRPr="00184205" w:rsidDel="002112B0">
              <w:rPr>
                <w:rFonts w:ascii="Times New Roman" w:hAnsi="Times New Roman" w:cs="Times New Roman"/>
                <w:sz w:val="24"/>
                <w:szCs w:val="24"/>
              </w:rPr>
              <w:t xml:space="preserve"> </w:t>
            </w:r>
          </w:p>
        </w:tc>
        <w:tc>
          <w:tcPr>
            <w:tcW w:w="1276" w:type="dxa"/>
            <w:vMerge w:val="restart"/>
          </w:tcPr>
          <w:p w14:paraId="64A05383"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c>
          <w:tcPr>
            <w:tcW w:w="7154" w:type="dxa"/>
          </w:tcPr>
          <w:p w14:paraId="75B0C51E" w14:textId="77777777" w:rsidR="00CA44DF" w:rsidRPr="00184205" w:rsidRDefault="00316EC7" w:rsidP="00766F69">
            <w:pPr>
              <w:rPr>
                <w:rFonts w:ascii="Times New Roman" w:hAnsi="Times New Roman" w:cs="Times New Roman"/>
                <w:sz w:val="24"/>
                <w:szCs w:val="24"/>
              </w:rPr>
            </w:pPr>
            <w:r w:rsidRPr="00184205">
              <w:rPr>
                <w:rFonts w:ascii="Times New Roman" w:hAnsi="Times New Roman" w:cs="Times New Roman"/>
                <w:sz w:val="24"/>
                <w:szCs w:val="24"/>
              </w:rPr>
              <w:t>Определение соответствия предложений элементной базы и конструктивных изделий, предназначенных для сборки опытных образцов оборудования</w:t>
            </w:r>
            <w:r w:rsidR="002A23AB" w:rsidRPr="00184205">
              <w:rPr>
                <w:rFonts w:ascii="Times New Roman" w:hAnsi="Times New Roman" w:cs="Times New Roman"/>
                <w:sz w:val="24"/>
                <w:szCs w:val="24"/>
              </w:rPr>
              <w:t xml:space="preserve"> и приборов </w:t>
            </w:r>
            <w:r w:rsidR="00766F69" w:rsidRPr="00184205">
              <w:rPr>
                <w:rFonts w:ascii="Times New Roman" w:hAnsi="Times New Roman" w:cs="Times New Roman"/>
                <w:sz w:val="24"/>
                <w:szCs w:val="24"/>
              </w:rPr>
              <w:t xml:space="preserve">для </w:t>
            </w:r>
            <w:r w:rsidR="002A23AB" w:rsidRPr="00184205">
              <w:rPr>
                <w:rFonts w:ascii="Times New Roman" w:hAnsi="Times New Roman" w:cs="Times New Roman"/>
                <w:sz w:val="24"/>
                <w:szCs w:val="24"/>
              </w:rPr>
              <w:t>систем квантовых коммуникаций</w:t>
            </w:r>
            <w:r w:rsidRPr="00184205">
              <w:rPr>
                <w:rFonts w:ascii="Times New Roman" w:hAnsi="Times New Roman" w:cs="Times New Roman"/>
                <w:sz w:val="24"/>
                <w:szCs w:val="24"/>
              </w:rPr>
              <w:t>, требованиям технической документации</w:t>
            </w:r>
          </w:p>
        </w:tc>
        <w:tc>
          <w:tcPr>
            <w:tcW w:w="851" w:type="dxa"/>
          </w:tcPr>
          <w:p w14:paraId="19871965"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A/01.5</w:t>
            </w:r>
          </w:p>
        </w:tc>
        <w:tc>
          <w:tcPr>
            <w:tcW w:w="1776" w:type="dxa"/>
          </w:tcPr>
          <w:p w14:paraId="6EE5F727"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523C126E" w14:textId="77777777" w:rsidTr="00635C5F">
        <w:trPr>
          <w:trHeight w:val="313"/>
        </w:trPr>
        <w:tc>
          <w:tcPr>
            <w:tcW w:w="567" w:type="dxa"/>
            <w:vMerge/>
          </w:tcPr>
          <w:p w14:paraId="5F101F4A" w14:textId="77777777" w:rsidR="00316EC7" w:rsidRPr="00184205" w:rsidRDefault="00316EC7" w:rsidP="00635C5F">
            <w:pPr>
              <w:rPr>
                <w:rFonts w:ascii="Times New Roman" w:hAnsi="Times New Roman" w:cs="Times New Roman"/>
                <w:sz w:val="24"/>
                <w:szCs w:val="24"/>
              </w:rPr>
            </w:pPr>
          </w:p>
        </w:tc>
        <w:tc>
          <w:tcPr>
            <w:tcW w:w="3686" w:type="dxa"/>
            <w:vMerge/>
          </w:tcPr>
          <w:p w14:paraId="088D4BA1" w14:textId="77777777" w:rsidR="00316EC7" w:rsidRPr="00184205" w:rsidRDefault="00316EC7" w:rsidP="00635C5F">
            <w:pPr>
              <w:rPr>
                <w:rFonts w:ascii="Times New Roman" w:hAnsi="Times New Roman" w:cs="Times New Roman"/>
                <w:sz w:val="24"/>
                <w:szCs w:val="24"/>
              </w:rPr>
            </w:pPr>
          </w:p>
        </w:tc>
        <w:tc>
          <w:tcPr>
            <w:tcW w:w="1276" w:type="dxa"/>
            <w:vMerge/>
          </w:tcPr>
          <w:p w14:paraId="2F9B08A0" w14:textId="77777777" w:rsidR="00316EC7" w:rsidRPr="00184205" w:rsidRDefault="00316EC7" w:rsidP="00635C5F">
            <w:pPr>
              <w:jc w:val="center"/>
              <w:rPr>
                <w:rFonts w:ascii="Times New Roman" w:hAnsi="Times New Roman" w:cs="Times New Roman"/>
                <w:sz w:val="24"/>
                <w:szCs w:val="24"/>
              </w:rPr>
            </w:pPr>
          </w:p>
        </w:tc>
        <w:tc>
          <w:tcPr>
            <w:tcW w:w="7154" w:type="dxa"/>
          </w:tcPr>
          <w:p w14:paraId="69A6B13F" w14:textId="77777777" w:rsidR="00316EC7" w:rsidRPr="00184205" w:rsidRDefault="00316EC7" w:rsidP="000508AF">
            <w:pPr>
              <w:rPr>
                <w:rFonts w:ascii="Times New Roman" w:hAnsi="Times New Roman" w:cs="Times New Roman"/>
                <w:sz w:val="24"/>
                <w:szCs w:val="24"/>
              </w:rPr>
            </w:pPr>
            <w:r w:rsidRPr="00184205">
              <w:rPr>
                <w:rFonts w:ascii="Times New Roman" w:hAnsi="Times New Roman" w:cs="Times New Roman"/>
                <w:sz w:val="24"/>
                <w:szCs w:val="24"/>
              </w:rPr>
              <w:t xml:space="preserve">Обеспечение наличия материалов, комплектующих и оборудования, необходимых для проведения разработки оборудования, приборов и комплексов для систем квантовых коммуникаций, сборки схемотехнических решений для систем квантовых коммуникаций, сборки, </w:t>
            </w:r>
            <w:r w:rsidR="00FB6319" w:rsidRPr="00184205">
              <w:rPr>
                <w:rFonts w:ascii="Times New Roman" w:hAnsi="Times New Roman" w:cs="Times New Roman"/>
                <w:sz w:val="24"/>
                <w:szCs w:val="24"/>
              </w:rPr>
              <w:t>тестирования и</w:t>
            </w:r>
            <w:r w:rsidRPr="00184205">
              <w:rPr>
                <w:rFonts w:ascii="Times New Roman" w:hAnsi="Times New Roman" w:cs="Times New Roman"/>
                <w:sz w:val="24"/>
                <w:szCs w:val="24"/>
              </w:rPr>
              <w:t xml:space="preserve"> настройки опытных образцов оборудования и </w:t>
            </w:r>
            <w:r w:rsidR="003F3822" w:rsidRPr="00184205">
              <w:rPr>
                <w:rFonts w:ascii="Times New Roman" w:hAnsi="Times New Roman" w:cs="Times New Roman"/>
                <w:sz w:val="24"/>
                <w:szCs w:val="24"/>
              </w:rPr>
              <w:t>приборов для систем квантовых коммуникаций</w:t>
            </w:r>
          </w:p>
        </w:tc>
        <w:tc>
          <w:tcPr>
            <w:tcW w:w="851" w:type="dxa"/>
          </w:tcPr>
          <w:p w14:paraId="3AEAB6E6"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rPr>
              <w:t>A/02.</w:t>
            </w:r>
            <w:r w:rsidRPr="00184205">
              <w:rPr>
                <w:rFonts w:ascii="Times New Roman" w:hAnsi="Times New Roman" w:cs="Times New Roman"/>
                <w:sz w:val="24"/>
                <w:szCs w:val="24"/>
                <w:lang w:val="en-US"/>
              </w:rPr>
              <w:t>5</w:t>
            </w:r>
          </w:p>
        </w:tc>
        <w:tc>
          <w:tcPr>
            <w:tcW w:w="1776" w:type="dxa"/>
          </w:tcPr>
          <w:p w14:paraId="5977567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3C6B2044" w14:textId="77777777" w:rsidTr="00635C5F">
        <w:trPr>
          <w:trHeight w:val="300"/>
        </w:trPr>
        <w:tc>
          <w:tcPr>
            <w:tcW w:w="567" w:type="dxa"/>
            <w:vMerge w:val="restart"/>
          </w:tcPr>
          <w:p w14:paraId="659BD695" w14:textId="77777777" w:rsidR="00316EC7" w:rsidRPr="00184205" w:rsidRDefault="002112B0" w:rsidP="00635C5F">
            <w:pPr>
              <w:pStyle w:val="ConsPlusNormal"/>
              <w:rPr>
                <w:rFonts w:ascii="Times New Roman" w:hAnsi="Times New Roman" w:cs="Times New Roman"/>
                <w:sz w:val="24"/>
                <w:szCs w:val="24"/>
                <w:lang w:val="en-US"/>
              </w:rPr>
            </w:pPr>
            <w:r w:rsidRPr="00184205">
              <w:rPr>
                <w:rFonts w:ascii="Times New Roman" w:hAnsi="Times New Roman" w:cs="Times New Roman"/>
                <w:sz w:val="24"/>
                <w:szCs w:val="24"/>
                <w:lang w:val="en-US"/>
              </w:rPr>
              <w:t>B</w:t>
            </w:r>
          </w:p>
        </w:tc>
        <w:tc>
          <w:tcPr>
            <w:tcW w:w="3686" w:type="dxa"/>
            <w:vMerge w:val="restart"/>
          </w:tcPr>
          <w:p w14:paraId="2683FD0E" w14:textId="77777777" w:rsidR="00316EC7" w:rsidRPr="00184205" w:rsidRDefault="002112B0"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Входной контроль качества элементной базы и конструктивных изделий для сборки оборудования и приборов для систем квантовых коммуникаций</w:t>
            </w:r>
          </w:p>
        </w:tc>
        <w:tc>
          <w:tcPr>
            <w:tcW w:w="1276" w:type="dxa"/>
            <w:vMerge w:val="restart"/>
          </w:tcPr>
          <w:p w14:paraId="308FBD48"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c>
          <w:tcPr>
            <w:tcW w:w="7154" w:type="dxa"/>
          </w:tcPr>
          <w:p w14:paraId="155D39AB" w14:textId="77777777" w:rsidR="00316EC7" w:rsidRPr="00184205" w:rsidRDefault="0071402D" w:rsidP="00635C5F">
            <w:pPr>
              <w:rPr>
                <w:rFonts w:ascii="Times New Roman" w:hAnsi="Times New Roman" w:cs="Times New Roman"/>
                <w:sz w:val="24"/>
                <w:szCs w:val="24"/>
              </w:rPr>
            </w:pPr>
            <w:r w:rsidRPr="00184205">
              <w:rPr>
                <w:rFonts w:ascii="Times New Roman" w:hAnsi="Times New Roman" w:cs="Times New Roman"/>
                <w:sz w:val="24"/>
                <w:szCs w:val="24"/>
              </w:rPr>
              <w:t>Входной контроль элементной базы и конструктивных изделий, предназначенных для сборки опытных образцов оборудования</w:t>
            </w:r>
            <w:r w:rsidR="00500FA6" w:rsidRPr="00184205">
              <w:rPr>
                <w:rFonts w:ascii="Times New Roman" w:hAnsi="Times New Roman" w:cs="Times New Roman"/>
                <w:sz w:val="24"/>
                <w:szCs w:val="24"/>
              </w:rPr>
              <w:t xml:space="preserve"> и приборов для систем квантовых коммуникаций</w:t>
            </w:r>
            <w:r w:rsidRPr="00184205">
              <w:rPr>
                <w:rFonts w:ascii="Times New Roman" w:hAnsi="Times New Roman" w:cs="Times New Roman"/>
                <w:sz w:val="24"/>
                <w:szCs w:val="24"/>
              </w:rPr>
              <w:t xml:space="preserve"> на предмет соответствия требованиям технической документации</w:t>
            </w:r>
          </w:p>
        </w:tc>
        <w:tc>
          <w:tcPr>
            <w:tcW w:w="851" w:type="dxa"/>
          </w:tcPr>
          <w:p w14:paraId="347A05AD" w14:textId="77777777" w:rsidR="00316EC7" w:rsidRPr="00184205" w:rsidRDefault="002112B0" w:rsidP="002B152B">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B</w:t>
            </w:r>
            <w:r w:rsidR="00316EC7" w:rsidRPr="00184205">
              <w:rPr>
                <w:rFonts w:ascii="Times New Roman" w:hAnsi="Times New Roman" w:cs="Times New Roman"/>
                <w:sz w:val="24"/>
                <w:szCs w:val="24"/>
              </w:rPr>
              <w:t>/0</w:t>
            </w:r>
            <w:r w:rsidRPr="00184205">
              <w:rPr>
                <w:rFonts w:ascii="Times New Roman" w:hAnsi="Times New Roman" w:cs="Times New Roman"/>
                <w:sz w:val="24"/>
                <w:szCs w:val="24"/>
                <w:lang w:val="en-US"/>
              </w:rPr>
              <w:t>1</w:t>
            </w:r>
            <w:r w:rsidR="00316EC7" w:rsidRPr="00184205">
              <w:rPr>
                <w:rFonts w:ascii="Times New Roman" w:hAnsi="Times New Roman" w:cs="Times New Roman"/>
                <w:sz w:val="24"/>
                <w:szCs w:val="24"/>
              </w:rPr>
              <w:t>.</w:t>
            </w:r>
            <w:r w:rsidR="00316EC7" w:rsidRPr="00184205">
              <w:rPr>
                <w:rFonts w:ascii="Times New Roman" w:hAnsi="Times New Roman" w:cs="Times New Roman"/>
                <w:sz w:val="24"/>
                <w:szCs w:val="24"/>
                <w:lang w:val="en-US"/>
              </w:rPr>
              <w:t>5</w:t>
            </w:r>
          </w:p>
        </w:tc>
        <w:tc>
          <w:tcPr>
            <w:tcW w:w="1776" w:type="dxa"/>
          </w:tcPr>
          <w:p w14:paraId="48388C4C"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2EA638D8" w14:textId="77777777" w:rsidTr="00635C5F">
        <w:trPr>
          <w:trHeight w:val="300"/>
        </w:trPr>
        <w:tc>
          <w:tcPr>
            <w:tcW w:w="567" w:type="dxa"/>
            <w:vMerge/>
          </w:tcPr>
          <w:p w14:paraId="74C1B6AD"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468A1338"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3A10154C"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160DE92B" w14:textId="13388BEC" w:rsidR="00316EC7" w:rsidRPr="00184205" w:rsidRDefault="0071402D" w:rsidP="00635C5F">
            <w:pPr>
              <w:rPr>
                <w:rFonts w:ascii="Times New Roman" w:hAnsi="Times New Roman" w:cs="Times New Roman"/>
                <w:sz w:val="24"/>
                <w:szCs w:val="24"/>
              </w:rPr>
            </w:pPr>
            <w:r w:rsidRPr="00184205">
              <w:rPr>
                <w:rFonts w:ascii="Times New Roman" w:hAnsi="Times New Roman" w:cs="Times New Roman"/>
                <w:sz w:val="24"/>
                <w:szCs w:val="24"/>
              </w:rPr>
              <w:t xml:space="preserve">Документирование результатов входного контроля и претензионная работа по вопросам качества элементной базы и </w:t>
            </w:r>
            <w:r w:rsidR="00500FA6" w:rsidRPr="00184205">
              <w:rPr>
                <w:rFonts w:ascii="Times New Roman" w:hAnsi="Times New Roman" w:cs="Times New Roman"/>
                <w:sz w:val="24"/>
                <w:szCs w:val="24"/>
              </w:rPr>
              <w:t>приборов для систем квантовых коммуникаций</w:t>
            </w:r>
          </w:p>
        </w:tc>
        <w:tc>
          <w:tcPr>
            <w:tcW w:w="851" w:type="dxa"/>
          </w:tcPr>
          <w:p w14:paraId="2EB6C0F5" w14:textId="77777777" w:rsidR="00316EC7" w:rsidRPr="00184205" w:rsidRDefault="002112B0" w:rsidP="002B152B">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B</w:t>
            </w:r>
            <w:r w:rsidR="00316EC7" w:rsidRPr="00184205">
              <w:rPr>
                <w:rFonts w:ascii="Times New Roman" w:hAnsi="Times New Roman" w:cs="Times New Roman"/>
                <w:sz w:val="24"/>
                <w:szCs w:val="24"/>
              </w:rPr>
              <w:t>/0</w:t>
            </w:r>
            <w:r w:rsidRPr="00184205">
              <w:rPr>
                <w:rFonts w:ascii="Times New Roman" w:hAnsi="Times New Roman" w:cs="Times New Roman"/>
                <w:sz w:val="24"/>
                <w:szCs w:val="24"/>
                <w:lang w:val="en-US"/>
              </w:rPr>
              <w:t>2</w:t>
            </w:r>
            <w:r w:rsidR="00316EC7" w:rsidRPr="00184205">
              <w:rPr>
                <w:rFonts w:ascii="Times New Roman" w:hAnsi="Times New Roman" w:cs="Times New Roman"/>
                <w:sz w:val="24"/>
                <w:szCs w:val="24"/>
              </w:rPr>
              <w:t>.</w:t>
            </w:r>
            <w:r w:rsidR="00316EC7" w:rsidRPr="00184205">
              <w:rPr>
                <w:rFonts w:ascii="Times New Roman" w:hAnsi="Times New Roman" w:cs="Times New Roman"/>
                <w:sz w:val="24"/>
                <w:szCs w:val="24"/>
                <w:lang w:val="en-US"/>
              </w:rPr>
              <w:t>5</w:t>
            </w:r>
          </w:p>
        </w:tc>
        <w:tc>
          <w:tcPr>
            <w:tcW w:w="1776" w:type="dxa"/>
          </w:tcPr>
          <w:p w14:paraId="34154288"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41717FE3" w14:textId="77777777" w:rsidTr="00635C5F">
        <w:tc>
          <w:tcPr>
            <w:tcW w:w="567" w:type="dxa"/>
            <w:vMerge w:val="restart"/>
          </w:tcPr>
          <w:p w14:paraId="39DF7D5A"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C</w:t>
            </w:r>
          </w:p>
        </w:tc>
        <w:tc>
          <w:tcPr>
            <w:tcW w:w="3686" w:type="dxa"/>
            <w:vMerge w:val="restart"/>
          </w:tcPr>
          <w:p w14:paraId="4DD8B917" w14:textId="77777777" w:rsidR="00316EC7" w:rsidRPr="00184205" w:rsidRDefault="00316EC7" w:rsidP="000508AF">
            <w:pPr>
              <w:rPr>
                <w:rFonts w:ascii="Times New Roman" w:hAnsi="Times New Roman" w:cs="Times New Roman"/>
                <w:sz w:val="24"/>
                <w:szCs w:val="24"/>
              </w:rPr>
            </w:pPr>
            <w:bookmarkStart w:id="4" w:name="_Hlk99031419"/>
            <w:r w:rsidRPr="00184205">
              <w:rPr>
                <w:rFonts w:ascii="Times New Roman" w:hAnsi="Times New Roman" w:cs="Times New Roman"/>
                <w:sz w:val="24"/>
                <w:szCs w:val="24"/>
              </w:rPr>
              <w:t xml:space="preserve">Сборка моделей схемотехнических решений для систем квантовых коммуникаций, сборка, </w:t>
            </w:r>
            <w:r w:rsidR="006A055B" w:rsidRPr="00184205">
              <w:rPr>
                <w:rFonts w:ascii="Times New Roman" w:hAnsi="Times New Roman" w:cs="Times New Roman"/>
                <w:sz w:val="24"/>
                <w:szCs w:val="24"/>
              </w:rPr>
              <w:t xml:space="preserve">тестирование </w:t>
            </w:r>
            <w:r w:rsidRPr="00184205">
              <w:rPr>
                <w:rFonts w:ascii="Times New Roman" w:hAnsi="Times New Roman" w:cs="Times New Roman"/>
                <w:sz w:val="24"/>
                <w:szCs w:val="24"/>
              </w:rPr>
              <w:t xml:space="preserve">и настройка опытных образцов оборудования и </w:t>
            </w:r>
            <w:r w:rsidR="003F3822" w:rsidRPr="00184205">
              <w:rPr>
                <w:rFonts w:ascii="Times New Roman" w:hAnsi="Times New Roman" w:cs="Times New Roman"/>
                <w:sz w:val="24"/>
                <w:szCs w:val="24"/>
              </w:rPr>
              <w:t>приборов для систем квантовых коммуникаций</w:t>
            </w:r>
            <w:bookmarkEnd w:id="4"/>
          </w:p>
        </w:tc>
        <w:tc>
          <w:tcPr>
            <w:tcW w:w="1276" w:type="dxa"/>
            <w:vMerge w:val="restart"/>
          </w:tcPr>
          <w:p w14:paraId="0E418791"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5</w:t>
            </w:r>
          </w:p>
        </w:tc>
        <w:tc>
          <w:tcPr>
            <w:tcW w:w="7154" w:type="dxa"/>
          </w:tcPr>
          <w:p w14:paraId="02FA81D9" w14:textId="77777777" w:rsidR="00316EC7" w:rsidRPr="00184205" w:rsidRDefault="0071402D" w:rsidP="000508AF">
            <w:pPr>
              <w:rPr>
                <w:rFonts w:ascii="Times New Roman" w:hAnsi="Times New Roman" w:cs="Times New Roman"/>
                <w:sz w:val="24"/>
                <w:szCs w:val="24"/>
              </w:rPr>
            </w:pPr>
            <w:r w:rsidRPr="00184205">
              <w:rPr>
                <w:rFonts w:ascii="Times New Roman" w:hAnsi="Times New Roman" w:cs="Times New Roman"/>
                <w:sz w:val="24"/>
                <w:szCs w:val="24"/>
              </w:rPr>
              <w:t>Осуществление сборки моделей схемотехнических решений для систем квантовых коммуникаций</w:t>
            </w:r>
          </w:p>
        </w:tc>
        <w:tc>
          <w:tcPr>
            <w:tcW w:w="851" w:type="dxa"/>
          </w:tcPr>
          <w:p w14:paraId="5F540FD6"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/01.5</w:t>
            </w:r>
          </w:p>
        </w:tc>
        <w:tc>
          <w:tcPr>
            <w:tcW w:w="1776" w:type="dxa"/>
          </w:tcPr>
          <w:p w14:paraId="36F072D1"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6D97B4EF" w14:textId="77777777" w:rsidTr="00635C5F">
        <w:trPr>
          <w:trHeight w:val="200"/>
        </w:trPr>
        <w:tc>
          <w:tcPr>
            <w:tcW w:w="567" w:type="dxa"/>
            <w:vMerge/>
          </w:tcPr>
          <w:p w14:paraId="3A43F7A4" w14:textId="77777777" w:rsidR="00316EC7" w:rsidRPr="00184205" w:rsidRDefault="00316EC7" w:rsidP="00635C5F">
            <w:pPr>
              <w:rPr>
                <w:rFonts w:ascii="Times New Roman" w:hAnsi="Times New Roman" w:cs="Times New Roman"/>
                <w:sz w:val="24"/>
                <w:szCs w:val="24"/>
              </w:rPr>
            </w:pPr>
          </w:p>
        </w:tc>
        <w:tc>
          <w:tcPr>
            <w:tcW w:w="3686" w:type="dxa"/>
            <w:vMerge/>
          </w:tcPr>
          <w:p w14:paraId="5C800FB0" w14:textId="77777777" w:rsidR="00316EC7" w:rsidRPr="00184205" w:rsidRDefault="00316EC7" w:rsidP="00635C5F">
            <w:pPr>
              <w:rPr>
                <w:rFonts w:ascii="Times New Roman" w:hAnsi="Times New Roman" w:cs="Times New Roman"/>
                <w:sz w:val="24"/>
                <w:szCs w:val="24"/>
              </w:rPr>
            </w:pPr>
          </w:p>
        </w:tc>
        <w:tc>
          <w:tcPr>
            <w:tcW w:w="1276" w:type="dxa"/>
            <w:vMerge/>
          </w:tcPr>
          <w:p w14:paraId="37E6CD39" w14:textId="77777777" w:rsidR="00316EC7" w:rsidRPr="00184205" w:rsidRDefault="00316EC7" w:rsidP="00635C5F">
            <w:pPr>
              <w:jc w:val="center"/>
              <w:rPr>
                <w:rFonts w:ascii="Times New Roman" w:hAnsi="Times New Roman" w:cs="Times New Roman"/>
                <w:sz w:val="24"/>
                <w:szCs w:val="24"/>
              </w:rPr>
            </w:pPr>
          </w:p>
        </w:tc>
        <w:tc>
          <w:tcPr>
            <w:tcW w:w="7154" w:type="dxa"/>
          </w:tcPr>
          <w:p w14:paraId="2C5BC7F8" w14:textId="521F95DD" w:rsidR="00316EC7" w:rsidRPr="00184205" w:rsidRDefault="0050499F" w:rsidP="00635C5F">
            <w:pPr>
              <w:rPr>
                <w:rFonts w:ascii="Times New Roman" w:hAnsi="Times New Roman" w:cs="Times New Roman"/>
                <w:sz w:val="24"/>
                <w:szCs w:val="24"/>
              </w:rPr>
            </w:pPr>
            <w:r w:rsidRPr="00184205">
              <w:rPr>
                <w:rFonts w:ascii="Times New Roman" w:hAnsi="Times New Roman" w:cs="Times New Roman"/>
                <w:sz w:val="24"/>
                <w:szCs w:val="24"/>
              </w:rPr>
              <w:t>Осуществление сборки опытных образцов оборудования, приборов</w:t>
            </w:r>
            <w:r w:rsidR="004B0AF3" w:rsidRPr="00184205">
              <w:rPr>
                <w:rFonts w:ascii="Times New Roman" w:hAnsi="Times New Roman" w:cs="Times New Roman"/>
                <w:sz w:val="24"/>
                <w:szCs w:val="24"/>
              </w:rPr>
              <w:t xml:space="preserve"> и комплексов для систем кв</w:t>
            </w:r>
            <w:r w:rsidRPr="00184205">
              <w:rPr>
                <w:rFonts w:ascii="Times New Roman" w:hAnsi="Times New Roman" w:cs="Times New Roman"/>
                <w:sz w:val="24"/>
                <w:szCs w:val="24"/>
              </w:rPr>
              <w:t>антовых коммуникаций</w:t>
            </w:r>
          </w:p>
        </w:tc>
        <w:tc>
          <w:tcPr>
            <w:tcW w:w="851" w:type="dxa"/>
          </w:tcPr>
          <w:p w14:paraId="58133AC7"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/02.5</w:t>
            </w:r>
          </w:p>
        </w:tc>
        <w:tc>
          <w:tcPr>
            <w:tcW w:w="1776" w:type="dxa"/>
          </w:tcPr>
          <w:p w14:paraId="74C2BB48"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160005C5" w14:textId="77777777" w:rsidTr="00635C5F">
        <w:trPr>
          <w:trHeight w:val="200"/>
        </w:trPr>
        <w:tc>
          <w:tcPr>
            <w:tcW w:w="567" w:type="dxa"/>
            <w:vMerge/>
          </w:tcPr>
          <w:p w14:paraId="700537B9" w14:textId="77777777" w:rsidR="00316EC7" w:rsidRPr="00184205" w:rsidRDefault="00316EC7" w:rsidP="00635C5F">
            <w:pPr>
              <w:rPr>
                <w:rFonts w:ascii="Times New Roman" w:hAnsi="Times New Roman" w:cs="Times New Roman"/>
                <w:sz w:val="24"/>
                <w:szCs w:val="24"/>
              </w:rPr>
            </w:pPr>
          </w:p>
        </w:tc>
        <w:tc>
          <w:tcPr>
            <w:tcW w:w="3686" w:type="dxa"/>
            <w:vMerge/>
          </w:tcPr>
          <w:p w14:paraId="13379AA3" w14:textId="77777777" w:rsidR="00316EC7" w:rsidRPr="00184205" w:rsidRDefault="00316EC7" w:rsidP="00635C5F">
            <w:pPr>
              <w:rPr>
                <w:rFonts w:ascii="Times New Roman" w:hAnsi="Times New Roman" w:cs="Times New Roman"/>
                <w:sz w:val="24"/>
                <w:szCs w:val="24"/>
              </w:rPr>
            </w:pPr>
          </w:p>
        </w:tc>
        <w:tc>
          <w:tcPr>
            <w:tcW w:w="1276" w:type="dxa"/>
            <w:vMerge/>
          </w:tcPr>
          <w:p w14:paraId="57341E61" w14:textId="77777777" w:rsidR="00316EC7" w:rsidRPr="00184205" w:rsidRDefault="00316EC7" w:rsidP="00635C5F">
            <w:pPr>
              <w:jc w:val="center"/>
              <w:rPr>
                <w:rFonts w:ascii="Times New Roman" w:hAnsi="Times New Roman" w:cs="Times New Roman"/>
                <w:sz w:val="24"/>
                <w:szCs w:val="24"/>
              </w:rPr>
            </w:pPr>
          </w:p>
        </w:tc>
        <w:tc>
          <w:tcPr>
            <w:tcW w:w="7154" w:type="dxa"/>
          </w:tcPr>
          <w:p w14:paraId="057E4DCD" w14:textId="20C52869" w:rsidR="00316EC7" w:rsidRPr="00184205" w:rsidRDefault="00316EC7" w:rsidP="000508AF">
            <w:pPr>
              <w:rPr>
                <w:rFonts w:ascii="Times New Roman" w:hAnsi="Times New Roman" w:cs="Times New Roman"/>
                <w:sz w:val="24"/>
                <w:szCs w:val="24"/>
              </w:rPr>
            </w:pPr>
            <w:r w:rsidRPr="00184205">
              <w:rPr>
                <w:rFonts w:ascii="Times New Roman" w:hAnsi="Times New Roman" w:cs="Times New Roman"/>
                <w:sz w:val="24"/>
                <w:szCs w:val="24"/>
              </w:rPr>
              <w:t xml:space="preserve">Проведение </w:t>
            </w:r>
            <w:r w:rsidR="006A055B" w:rsidRPr="00184205">
              <w:rPr>
                <w:rFonts w:ascii="Times New Roman" w:hAnsi="Times New Roman" w:cs="Times New Roman"/>
                <w:sz w:val="24"/>
                <w:szCs w:val="24"/>
              </w:rPr>
              <w:t xml:space="preserve">тестирования </w:t>
            </w:r>
            <w:r w:rsidRPr="00184205">
              <w:rPr>
                <w:rFonts w:ascii="Times New Roman" w:hAnsi="Times New Roman" w:cs="Times New Roman"/>
                <w:sz w:val="24"/>
                <w:szCs w:val="24"/>
              </w:rPr>
              <w:t>и настройки моделей схемотехнических решений и опытных образцов оборудования, приборов</w:t>
            </w:r>
            <w:r w:rsidR="004B0AF3" w:rsidRPr="00184205">
              <w:rPr>
                <w:rFonts w:ascii="Times New Roman" w:hAnsi="Times New Roman" w:cs="Times New Roman"/>
                <w:sz w:val="24"/>
                <w:szCs w:val="24"/>
              </w:rPr>
              <w:t xml:space="preserve"> и </w:t>
            </w:r>
            <w:r w:rsidR="004B0AF3" w:rsidRPr="00184205">
              <w:rPr>
                <w:rFonts w:ascii="Times New Roman" w:hAnsi="Times New Roman" w:cs="Times New Roman"/>
                <w:sz w:val="24"/>
                <w:szCs w:val="24"/>
              </w:rPr>
              <w:lastRenderedPageBreak/>
              <w:t>комплексов для систем кв</w:t>
            </w:r>
            <w:r w:rsidRPr="00184205">
              <w:rPr>
                <w:rFonts w:ascii="Times New Roman" w:hAnsi="Times New Roman" w:cs="Times New Roman"/>
                <w:sz w:val="24"/>
                <w:szCs w:val="24"/>
              </w:rPr>
              <w:t xml:space="preserve">антовых коммуникаций </w:t>
            </w:r>
          </w:p>
        </w:tc>
        <w:tc>
          <w:tcPr>
            <w:tcW w:w="851" w:type="dxa"/>
          </w:tcPr>
          <w:p w14:paraId="597B6DCA"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lastRenderedPageBreak/>
              <w:t>C</w:t>
            </w:r>
            <w:r w:rsidR="00316EC7" w:rsidRPr="00184205">
              <w:rPr>
                <w:rFonts w:ascii="Times New Roman" w:hAnsi="Times New Roman" w:cs="Times New Roman"/>
                <w:sz w:val="24"/>
                <w:szCs w:val="24"/>
              </w:rPr>
              <w:t>/03.5</w:t>
            </w:r>
          </w:p>
        </w:tc>
        <w:tc>
          <w:tcPr>
            <w:tcW w:w="1776" w:type="dxa"/>
          </w:tcPr>
          <w:p w14:paraId="6F2FC0B0"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4D64F571" w14:textId="77777777" w:rsidTr="00635C5F">
        <w:trPr>
          <w:trHeight w:val="200"/>
        </w:trPr>
        <w:tc>
          <w:tcPr>
            <w:tcW w:w="567" w:type="dxa"/>
            <w:vMerge/>
          </w:tcPr>
          <w:p w14:paraId="19EA045A" w14:textId="77777777" w:rsidR="00316EC7" w:rsidRPr="00184205" w:rsidRDefault="00316EC7" w:rsidP="00635C5F">
            <w:pPr>
              <w:rPr>
                <w:rFonts w:ascii="Times New Roman" w:hAnsi="Times New Roman" w:cs="Times New Roman"/>
                <w:sz w:val="24"/>
                <w:szCs w:val="24"/>
              </w:rPr>
            </w:pPr>
          </w:p>
        </w:tc>
        <w:tc>
          <w:tcPr>
            <w:tcW w:w="3686" w:type="dxa"/>
            <w:vMerge/>
          </w:tcPr>
          <w:p w14:paraId="41B5A37F" w14:textId="77777777" w:rsidR="00316EC7" w:rsidRPr="00184205" w:rsidRDefault="00316EC7" w:rsidP="00635C5F">
            <w:pPr>
              <w:rPr>
                <w:rFonts w:ascii="Times New Roman" w:hAnsi="Times New Roman" w:cs="Times New Roman"/>
                <w:sz w:val="24"/>
                <w:szCs w:val="24"/>
              </w:rPr>
            </w:pPr>
          </w:p>
        </w:tc>
        <w:tc>
          <w:tcPr>
            <w:tcW w:w="1276" w:type="dxa"/>
            <w:vMerge/>
          </w:tcPr>
          <w:p w14:paraId="704E1ED1" w14:textId="77777777" w:rsidR="00316EC7" w:rsidRPr="00184205" w:rsidRDefault="00316EC7" w:rsidP="00635C5F">
            <w:pPr>
              <w:jc w:val="center"/>
              <w:rPr>
                <w:rFonts w:ascii="Times New Roman" w:hAnsi="Times New Roman" w:cs="Times New Roman"/>
                <w:sz w:val="24"/>
                <w:szCs w:val="24"/>
              </w:rPr>
            </w:pPr>
          </w:p>
        </w:tc>
        <w:tc>
          <w:tcPr>
            <w:tcW w:w="7154" w:type="dxa"/>
          </w:tcPr>
          <w:p w14:paraId="00013669" w14:textId="531E48B1"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Документирование результатов сборки, </w:t>
            </w:r>
            <w:r w:rsidR="00FB6319" w:rsidRPr="00184205">
              <w:rPr>
                <w:rFonts w:ascii="Times New Roman" w:hAnsi="Times New Roman" w:cs="Times New Roman"/>
                <w:sz w:val="24"/>
                <w:szCs w:val="24"/>
              </w:rPr>
              <w:t>тестирования</w:t>
            </w:r>
            <w:r w:rsidRPr="00184205">
              <w:rPr>
                <w:rFonts w:ascii="Times New Roman" w:hAnsi="Times New Roman" w:cs="Times New Roman"/>
                <w:sz w:val="24"/>
                <w:szCs w:val="24"/>
              </w:rPr>
              <w:t xml:space="preserve"> и настройки </w:t>
            </w:r>
            <w:r w:rsidR="004B0AF3" w:rsidRPr="00184205">
              <w:rPr>
                <w:rFonts w:ascii="Times New Roman" w:hAnsi="Times New Roman" w:cs="Times New Roman"/>
                <w:sz w:val="24"/>
                <w:szCs w:val="24"/>
              </w:rPr>
              <w:t>оборудования, приборов и комплексов для систем квантовых</w:t>
            </w:r>
            <w:r w:rsidRPr="00184205">
              <w:rPr>
                <w:rFonts w:ascii="Times New Roman" w:hAnsi="Times New Roman" w:cs="Times New Roman"/>
                <w:sz w:val="24"/>
                <w:szCs w:val="24"/>
              </w:rPr>
              <w:t xml:space="preserve"> коммуникаций</w:t>
            </w:r>
          </w:p>
        </w:tc>
        <w:tc>
          <w:tcPr>
            <w:tcW w:w="851" w:type="dxa"/>
          </w:tcPr>
          <w:p w14:paraId="4990FEA2"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/04.5</w:t>
            </w:r>
          </w:p>
        </w:tc>
        <w:tc>
          <w:tcPr>
            <w:tcW w:w="1776" w:type="dxa"/>
          </w:tcPr>
          <w:p w14:paraId="5A85784D"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r w:rsidR="00316EC7" w:rsidRPr="00184205" w14:paraId="1A4C551A" w14:textId="77777777" w:rsidTr="00635C5F">
        <w:trPr>
          <w:trHeight w:val="300"/>
        </w:trPr>
        <w:tc>
          <w:tcPr>
            <w:tcW w:w="567" w:type="dxa"/>
            <w:vMerge w:val="restart"/>
          </w:tcPr>
          <w:p w14:paraId="3528D73A"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D</w:t>
            </w:r>
          </w:p>
        </w:tc>
        <w:tc>
          <w:tcPr>
            <w:tcW w:w="3686" w:type="dxa"/>
            <w:vMerge w:val="restart"/>
          </w:tcPr>
          <w:p w14:paraId="7AD5AA7A"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Разработка оборудования и приборов для систем квантовых коммуникаций</w:t>
            </w:r>
          </w:p>
        </w:tc>
        <w:tc>
          <w:tcPr>
            <w:tcW w:w="1276" w:type="dxa"/>
            <w:vMerge w:val="restart"/>
          </w:tcPr>
          <w:p w14:paraId="71FA056D"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6</w:t>
            </w:r>
          </w:p>
        </w:tc>
        <w:tc>
          <w:tcPr>
            <w:tcW w:w="7154" w:type="dxa"/>
          </w:tcPr>
          <w:p w14:paraId="1FAF1139" w14:textId="77777777" w:rsidR="00316EC7" w:rsidRPr="00184205" w:rsidRDefault="00316EC7" w:rsidP="000508AF">
            <w:pPr>
              <w:rPr>
                <w:rFonts w:ascii="Times New Roman" w:hAnsi="Times New Roman" w:cs="Times New Roman"/>
                <w:sz w:val="24"/>
                <w:szCs w:val="24"/>
              </w:rPr>
            </w:pPr>
            <w:r w:rsidRPr="00184205">
              <w:rPr>
                <w:rFonts w:ascii="Times New Roman" w:hAnsi="Times New Roman" w:cs="Times New Roman"/>
                <w:sz w:val="24"/>
                <w:szCs w:val="24"/>
              </w:rPr>
              <w:t xml:space="preserve">Проведение лабораторных исследований схемотехнических решений для систем квантовых коммуникаций </w:t>
            </w:r>
          </w:p>
        </w:tc>
        <w:tc>
          <w:tcPr>
            <w:tcW w:w="851" w:type="dxa"/>
          </w:tcPr>
          <w:p w14:paraId="1A347D78"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/01.6</w:t>
            </w:r>
          </w:p>
        </w:tc>
        <w:tc>
          <w:tcPr>
            <w:tcW w:w="1776" w:type="dxa"/>
          </w:tcPr>
          <w:p w14:paraId="6ABE1C30"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6</w:t>
            </w:r>
          </w:p>
        </w:tc>
      </w:tr>
      <w:tr w:rsidR="00316EC7" w:rsidRPr="00184205" w14:paraId="42BF4DFF" w14:textId="77777777" w:rsidTr="00635C5F">
        <w:trPr>
          <w:trHeight w:val="300"/>
        </w:trPr>
        <w:tc>
          <w:tcPr>
            <w:tcW w:w="567" w:type="dxa"/>
            <w:vMerge/>
          </w:tcPr>
          <w:p w14:paraId="7D697CFD"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52ECFF1A" w14:textId="77777777" w:rsidR="00316EC7" w:rsidRPr="00184205" w:rsidRDefault="00316EC7" w:rsidP="00635C5F">
            <w:pPr>
              <w:rPr>
                <w:rFonts w:ascii="Times New Roman" w:hAnsi="Times New Roman" w:cs="Times New Roman"/>
                <w:sz w:val="24"/>
                <w:szCs w:val="24"/>
              </w:rPr>
            </w:pPr>
          </w:p>
        </w:tc>
        <w:tc>
          <w:tcPr>
            <w:tcW w:w="1276" w:type="dxa"/>
            <w:vMerge/>
          </w:tcPr>
          <w:p w14:paraId="690378C3" w14:textId="77777777" w:rsidR="00316EC7" w:rsidRPr="00184205" w:rsidRDefault="00316EC7" w:rsidP="00635C5F">
            <w:pPr>
              <w:jc w:val="center"/>
              <w:rPr>
                <w:rFonts w:ascii="Times New Roman" w:hAnsi="Times New Roman" w:cs="Times New Roman"/>
                <w:sz w:val="24"/>
                <w:szCs w:val="24"/>
              </w:rPr>
            </w:pPr>
          </w:p>
        </w:tc>
        <w:tc>
          <w:tcPr>
            <w:tcW w:w="7154" w:type="dxa"/>
          </w:tcPr>
          <w:p w14:paraId="453CB565" w14:textId="77777777" w:rsidR="00316EC7" w:rsidRPr="00184205" w:rsidRDefault="00316EC7" w:rsidP="000508AF">
            <w:pPr>
              <w:rPr>
                <w:rFonts w:ascii="Times New Roman" w:hAnsi="Times New Roman" w:cs="Times New Roman"/>
                <w:sz w:val="24"/>
                <w:szCs w:val="24"/>
              </w:rPr>
            </w:pPr>
            <w:r w:rsidRPr="00184205">
              <w:rPr>
                <w:rFonts w:ascii="Times New Roman" w:hAnsi="Times New Roman" w:cs="Times New Roman"/>
                <w:sz w:val="24"/>
                <w:szCs w:val="24"/>
              </w:rPr>
              <w:t>Документирование лабораторных исследований схемотехнических решений</w:t>
            </w:r>
          </w:p>
        </w:tc>
        <w:tc>
          <w:tcPr>
            <w:tcW w:w="851" w:type="dxa"/>
          </w:tcPr>
          <w:p w14:paraId="4507B464"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/02.6</w:t>
            </w:r>
          </w:p>
        </w:tc>
        <w:tc>
          <w:tcPr>
            <w:tcW w:w="1776" w:type="dxa"/>
          </w:tcPr>
          <w:p w14:paraId="53A02BDB"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6</w:t>
            </w:r>
          </w:p>
        </w:tc>
      </w:tr>
      <w:tr w:rsidR="00316EC7" w:rsidRPr="00184205" w14:paraId="77872E14" w14:textId="77777777" w:rsidTr="00635C5F">
        <w:trPr>
          <w:trHeight w:val="300"/>
        </w:trPr>
        <w:tc>
          <w:tcPr>
            <w:tcW w:w="567" w:type="dxa"/>
            <w:vMerge/>
          </w:tcPr>
          <w:p w14:paraId="401FF685" w14:textId="77777777" w:rsidR="00316EC7" w:rsidRPr="00184205" w:rsidRDefault="00316EC7" w:rsidP="00635C5F">
            <w:pPr>
              <w:rPr>
                <w:rFonts w:ascii="Times New Roman" w:hAnsi="Times New Roman" w:cs="Times New Roman"/>
                <w:sz w:val="24"/>
                <w:szCs w:val="24"/>
              </w:rPr>
            </w:pPr>
          </w:p>
        </w:tc>
        <w:tc>
          <w:tcPr>
            <w:tcW w:w="3686" w:type="dxa"/>
            <w:vMerge/>
          </w:tcPr>
          <w:p w14:paraId="25411FB7" w14:textId="77777777" w:rsidR="00316EC7" w:rsidRPr="00184205" w:rsidRDefault="00316EC7" w:rsidP="00635C5F">
            <w:pPr>
              <w:rPr>
                <w:rFonts w:ascii="Times New Roman" w:hAnsi="Times New Roman" w:cs="Times New Roman"/>
                <w:sz w:val="24"/>
                <w:szCs w:val="24"/>
              </w:rPr>
            </w:pPr>
          </w:p>
        </w:tc>
        <w:tc>
          <w:tcPr>
            <w:tcW w:w="1276" w:type="dxa"/>
            <w:vMerge/>
          </w:tcPr>
          <w:p w14:paraId="4E6A6953" w14:textId="77777777" w:rsidR="00316EC7" w:rsidRPr="00184205" w:rsidRDefault="00316EC7" w:rsidP="00635C5F">
            <w:pPr>
              <w:rPr>
                <w:rFonts w:ascii="Times New Roman" w:hAnsi="Times New Roman" w:cs="Times New Roman"/>
                <w:sz w:val="24"/>
                <w:szCs w:val="24"/>
              </w:rPr>
            </w:pPr>
          </w:p>
        </w:tc>
        <w:tc>
          <w:tcPr>
            <w:tcW w:w="7154" w:type="dxa"/>
          </w:tcPr>
          <w:p w14:paraId="635777AE"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Проектирование и конструирование оборудования и приборов для систем квантовых коммуникаций </w:t>
            </w:r>
          </w:p>
        </w:tc>
        <w:tc>
          <w:tcPr>
            <w:tcW w:w="851" w:type="dxa"/>
          </w:tcPr>
          <w:p w14:paraId="2D9748F2"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/03.6</w:t>
            </w:r>
          </w:p>
        </w:tc>
        <w:tc>
          <w:tcPr>
            <w:tcW w:w="1776" w:type="dxa"/>
          </w:tcPr>
          <w:p w14:paraId="1FD6339F"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6</w:t>
            </w:r>
          </w:p>
        </w:tc>
      </w:tr>
      <w:tr w:rsidR="00316EC7" w:rsidRPr="00184205" w14:paraId="1E5582A3" w14:textId="77777777" w:rsidTr="00635C5F">
        <w:trPr>
          <w:trHeight w:val="300"/>
        </w:trPr>
        <w:tc>
          <w:tcPr>
            <w:tcW w:w="567" w:type="dxa"/>
            <w:vMerge/>
          </w:tcPr>
          <w:p w14:paraId="17FFB4DF" w14:textId="77777777" w:rsidR="00316EC7" w:rsidRPr="00184205" w:rsidRDefault="00316EC7" w:rsidP="00635C5F">
            <w:pPr>
              <w:rPr>
                <w:rFonts w:ascii="Times New Roman" w:hAnsi="Times New Roman" w:cs="Times New Roman"/>
                <w:sz w:val="24"/>
                <w:szCs w:val="24"/>
              </w:rPr>
            </w:pPr>
          </w:p>
        </w:tc>
        <w:tc>
          <w:tcPr>
            <w:tcW w:w="3686" w:type="dxa"/>
            <w:vMerge/>
          </w:tcPr>
          <w:p w14:paraId="47CA8F60" w14:textId="77777777" w:rsidR="00316EC7" w:rsidRPr="00184205" w:rsidRDefault="00316EC7" w:rsidP="00635C5F">
            <w:pPr>
              <w:rPr>
                <w:rFonts w:ascii="Times New Roman" w:hAnsi="Times New Roman" w:cs="Times New Roman"/>
                <w:sz w:val="24"/>
                <w:szCs w:val="24"/>
              </w:rPr>
            </w:pPr>
          </w:p>
        </w:tc>
        <w:tc>
          <w:tcPr>
            <w:tcW w:w="1276" w:type="dxa"/>
            <w:vMerge/>
          </w:tcPr>
          <w:p w14:paraId="40EB30D7" w14:textId="77777777" w:rsidR="00316EC7" w:rsidRPr="00184205" w:rsidRDefault="00316EC7" w:rsidP="00635C5F">
            <w:pPr>
              <w:rPr>
                <w:rFonts w:ascii="Times New Roman" w:hAnsi="Times New Roman" w:cs="Times New Roman"/>
                <w:sz w:val="24"/>
                <w:szCs w:val="24"/>
              </w:rPr>
            </w:pPr>
          </w:p>
        </w:tc>
        <w:tc>
          <w:tcPr>
            <w:tcW w:w="7154" w:type="dxa"/>
          </w:tcPr>
          <w:p w14:paraId="19BD6F37"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Разработка проектной конструкторской</w:t>
            </w:r>
            <w:r w:rsidR="0087017F" w:rsidRPr="00184205">
              <w:rPr>
                <w:rFonts w:ascii="Times New Roman" w:hAnsi="Times New Roman" w:cs="Times New Roman"/>
                <w:sz w:val="24"/>
                <w:szCs w:val="24"/>
              </w:rPr>
              <w:t xml:space="preserve"> документации</w:t>
            </w:r>
            <w:r w:rsidRPr="00184205">
              <w:rPr>
                <w:rFonts w:ascii="Times New Roman" w:hAnsi="Times New Roman" w:cs="Times New Roman"/>
                <w:sz w:val="24"/>
                <w:szCs w:val="24"/>
              </w:rPr>
              <w:t>, рабочей конструкторской документации при проектировании оборудования и приборов для систем квантовых коммуникаций</w:t>
            </w:r>
          </w:p>
        </w:tc>
        <w:tc>
          <w:tcPr>
            <w:tcW w:w="851" w:type="dxa"/>
          </w:tcPr>
          <w:p w14:paraId="136052EC"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/04.6</w:t>
            </w:r>
          </w:p>
        </w:tc>
        <w:tc>
          <w:tcPr>
            <w:tcW w:w="1776" w:type="dxa"/>
          </w:tcPr>
          <w:p w14:paraId="7159D537"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6</w:t>
            </w:r>
          </w:p>
        </w:tc>
      </w:tr>
      <w:tr w:rsidR="00316EC7" w:rsidRPr="00184205" w14:paraId="24B73213" w14:textId="77777777" w:rsidTr="00635C5F">
        <w:trPr>
          <w:trHeight w:val="300"/>
        </w:trPr>
        <w:tc>
          <w:tcPr>
            <w:tcW w:w="567" w:type="dxa"/>
            <w:vMerge/>
          </w:tcPr>
          <w:p w14:paraId="5181712B" w14:textId="77777777" w:rsidR="00316EC7" w:rsidRPr="00184205" w:rsidRDefault="00316EC7" w:rsidP="00635C5F">
            <w:pPr>
              <w:rPr>
                <w:rFonts w:ascii="Times New Roman" w:hAnsi="Times New Roman" w:cs="Times New Roman"/>
                <w:sz w:val="24"/>
                <w:szCs w:val="24"/>
              </w:rPr>
            </w:pPr>
          </w:p>
        </w:tc>
        <w:tc>
          <w:tcPr>
            <w:tcW w:w="3686" w:type="dxa"/>
            <w:vMerge/>
          </w:tcPr>
          <w:p w14:paraId="6DDF632C" w14:textId="77777777" w:rsidR="00316EC7" w:rsidRPr="00184205" w:rsidRDefault="00316EC7" w:rsidP="00635C5F">
            <w:pPr>
              <w:rPr>
                <w:rFonts w:ascii="Times New Roman" w:hAnsi="Times New Roman" w:cs="Times New Roman"/>
                <w:sz w:val="24"/>
                <w:szCs w:val="24"/>
              </w:rPr>
            </w:pPr>
          </w:p>
        </w:tc>
        <w:tc>
          <w:tcPr>
            <w:tcW w:w="1276" w:type="dxa"/>
            <w:vMerge/>
          </w:tcPr>
          <w:p w14:paraId="2DEC860C" w14:textId="77777777" w:rsidR="00316EC7" w:rsidRPr="00184205" w:rsidRDefault="00316EC7" w:rsidP="00635C5F">
            <w:pPr>
              <w:rPr>
                <w:rFonts w:ascii="Times New Roman" w:hAnsi="Times New Roman" w:cs="Times New Roman"/>
                <w:sz w:val="24"/>
                <w:szCs w:val="24"/>
              </w:rPr>
            </w:pPr>
          </w:p>
        </w:tc>
        <w:tc>
          <w:tcPr>
            <w:tcW w:w="7154" w:type="dxa"/>
          </w:tcPr>
          <w:p w14:paraId="65DF45F6"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Подготовка опытных образцов оборудования, приборов и комплексов для систем квантовых коммуникаций для передачи на этап эксплуатации</w:t>
            </w:r>
          </w:p>
        </w:tc>
        <w:tc>
          <w:tcPr>
            <w:tcW w:w="851" w:type="dxa"/>
          </w:tcPr>
          <w:p w14:paraId="418BD2C5"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/05.6</w:t>
            </w:r>
          </w:p>
        </w:tc>
        <w:tc>
          <w:tcPr>
            <w:tcW w:w="1776" w:type="dxa"/>
          </w:tcPr>
          <w:p w14:paraId="2C21B8B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6</w:t>
            </w:r>
          </w:p>
        </w:tc>
      </w:tr>
      <w:tr w:rsidR="00316EC7" w:rsidRPr="00184205" w14:paraId="7D552D96" w14:textId="77777777" w:rsidTr="00635C5F">
        <w:trPr>
          <w:trHeight w:val="100"/>
        </w:trPr>
        <w:tc>
          <w:tcPr>
            <w:tcW w:w="567" w:type="dxa"/>
            <w:vMerge w:val="restart"/>
          </w:tcPr>
          <w:p w14:paraId="2308B93A"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E</w:t>
            </w:r>
          </w:p>
        </w:tc>
        <w:tc>
          <w:tcPr>
            <w:tcW w:w="3686" w:type="dxa"/>
            <w:vMerge w:val="restart"/>
          </w:tcPr>
          <w:p w14:paraId="20B6B3FF" w14:textId="4BD7A29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Разработка </w:t>
            </w:r>
            <w:r w:rsidR="000B73C1" w:rsidRPr="00184205">
              <w:rPr>
                <w:rFonts w:ascii="Times New Roman" w:hAnsi="Times New Roman" w:cs="Times New Roman"/>
                <w:sz w:val="24"/>
                <w:szCs w:val="24"/>
              </w:rPr>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w:t>
            </w:r>
          </w:p>
        </w:tc>
        <w:tc>
          <w:tcPr>
            <w:tcW w:w="1276" w:type="dxa"/>
            <w:vMerge w:val="restart"/>
          </w:tcPr>
          <w:p w14:paraId="1C2413E2"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7</w:t>
            </w:r>
          </w:p>
        </w:tc>
        <w:tc>
          <w:tcPr>
            <w:tcW w:w="7154" w:type="dxa"/>
          </w:tcPr>
          <w:p w14:paraId="2F1B7B33" w14:textId="77777777" w:rsidR="00316EC7" w:rsidRPr="00184205" w:rsidRDefault="00316EC7" w:rsidP="000508AF">
            <w:pPr>
              <w:rPr>
                <w:rFonts w:ascii="Times New Roman" w:hAnsi="Times New Roman" w:cs="Times New Roman"/>
                <w:sz w:val="24"/>
                <w:szCs w:val="24"/>
              </w:rPr>
            </w:pPr>
            <w:r w:rsidRPr="00184205">
              <w:rPr>
                <w:rFonts w:ascii="Times New Roman" w:hAnsi="Times New Roman" w:cs="Times New Roman"/>
                <w:sz w:val="24"/>
                <w:szCs w:val="24"/>
              </w:rPr>
              <w:t xml:space="preserve">Разработка схемотехнических решений для систем квантовых коммуникаций </w:t>
            </w:r>
          </w:p>
        </w:tc>
        <w:tc>
          <w:tcPr>
            <w:tcW w:w="851" w:type="dxa"/>
          </w:tcPr>
          <w:p w14:paraId="4C5232E9"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/01.7</w:t>
            </w:r>
          </w:p>
        </w:tc>
        <w:tc>
          <w:tcPr>
            <w:tcW w:w="1776" w:type="dxa"/>
          </w:tcPr>
          <w:p w14:paraId="0877F741"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1535D3D1" w14:textId="77777777" w:rsidTr="00635C5F">
        <w:trPr>
          <w:trHeight w:val="100"/>
        </w:trPr>
        <w:tc>
          <w:tcPr>
            <w:tcW w:w="567" w:type="dxa"/>
            <w:vMerge/>
          </w:tcPr>
          <w:p w14:paraId="47C2BD71"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14EA6BE6"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003A13DA"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4F1835A3" w14:textId="5785088B"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Проектирование и конструирование </w:t>
            </w:r>
            <w:r w:rsidR="000B73C1" w:rsidRPr="00184205">
              <w:rPr>
                <w:rFonts w:ascii="Times New Roman" w:hAnsi="Times New Roman" w:cs="Times New Roman"/>
                <w:sz w:val="24"/>
                <w:szCs w:val="24"/>
              </w:rPr>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 </w:t>
            </w:r>
          </w:p>
        </w:tc>
        <w:tc>
          <w:tcPr>
            <w:tcW w:w="851" w:type="dxa"/>
          </w:tcPr>
          <w:p w14:paraId="6ECE84D5"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/02.7</w:t>
            </w:r>
          </w:p>
        </w:tc>
        <w:tc>
          <w:tcPr>
            <w:tcW w:w="1776" w:type="dxa"/>
          </w:tcPr>
          <w:p w14:paraId="03CAC6B6"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63F02B37" w14:textId="77777777" w:rsidTr="00635C5F">
        <w:trPr>
          <w:trHeight w:val="233"/>
        </w:trPr>
        <w:tc>
          <w:tcPr>
            <w:tcW w:w="567" w:type="dxa"/>
            <w:vMerge/>
          </w:tcPr>
          <w:p w14:paraId="4D0BA608"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52ED6815"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78BECC09"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4AA67060" w14:textId="25A59BE2"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Разработка проектной конструкторской</w:t>
            </w:r>
            <w:r w:rsidR="009773DC" w:rsidRPr="00184205">
              <w:rPr>
                <w:rFonts w:ascii="Times New Roman" w:hAnsi="Times New Roman" w:cs="Times New Roman"/>
                <w:sz w:val="24"/>
                <w:szCs w:val="24"/>
              </w:rPr>
              <w:t xml:space="preserve"> документации</w:t>
            </w:r>
            <w:r w:rsidRPr="00184205">
              <w:rPr>
                <w:rFonts w:ascii="Times New Roman" w:hAnsi="Times New Roman" w:cs="Times New Roman"/>
                <w:sz w:val="24"/>
                <w:szCs w:val="24"/>
              </w:rPr>
              <w:t xml:space="preserve">, рабочей конструкторской документации при проектировании </w:t>
            </w:r>
            <w:r w:rsidR="000B73C1" w:rsidRPr="00184205">
              <w:rPr>
                <w:rFonts w:ascii="Times New Roman" w:hAnsi="Times New Roman" w:cs="Times New Roman"/>
                <w:sz w:val="24"/>
                <w:szCs w:val="24"/>
              </w:rPr>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 путей и средств их реализации</w:t>
            </w:r>
          </w:p>
        </w:tc>
        <w:tc>
          <w:tcPr>
            <w:tcW w:w="851" w:type="dxa"/>
          </w:tcPr>
          <w:p w14:paraId="6E31FD7F"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/03.7</w:t>
            </w:r>
          </w:p>
        </w:tc>
        <w:tc>
          <w:tcPr>
            <w:tcW w:w="1776" w:type="dxa"/>
          </w:tcPr>
          <w:p w14:paraId="0ED6DD30"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0B9AD65F" w14:textId="77777777" w:rsidTr="00635C5F">
        <w:trPr>
          <w:trHeight w:val="233"/>
        </w:trPr>
        <w:tc>
          <w:tcPr>
            <w:tcW w:w="567" w:type="dxa"/>
            <w:vMerge/>
          </w:tcPr>
          <w:p w14:paraId="0FB6C057"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70FD7789"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46DFA9DF"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0D84A775"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Патентное обеспечение разработки оборудования, приборов и комплексов для систем квантовых коммуникаций </w:t>
            </w:r>
          </w:p>
        </w:tc>
        <w:tc>
          <w:tcPr>
            <w:tcW w:w="851" w:type="dxa"/>
          </w:tcPr>
          <w:p w14:paraId="3518E602"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/04.7</w:t>
            </w:r>
          </w:p>
        </w:tc>
        <w:tc>
          <w:tcPr>
            <w:tcW w:w="1776" w:type="dxa"/>
          </w:tcPr>
          <w:p w14:paraId="173C9E8A"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1E4BC30E" w14:textId="77777777" w:rsidTr="00635C5F">
        <w:trPr>
          <w:trHeight w:val="232"/>
        </w:trPr>
        <w:tc>
          <w:tcPr>
            <w:tcW w:w="567" w:type="dxa"/>
            <w:vMerge/>
          </w:tcPr>
          <w:p w14:paraId="4E1EC3DE" w14:textId="77777777" w:rsidR="00316EC7" w:rsidRPr="00184205" w:rsidRDefault="00316EC7" w:rsidP="00635C5F">
            <w:pPr>
              <w:pStyle w:val="ConsPlusNormal"/>
              <w:rPr>
                <w:rFonts w:ascii="Times New Roman" w:hAnsi="Times New Roman" w:cs="Times New Roman"/>
                <w:sz w:val="24"/>
                <w:szCs w:val="24"/>
              </w:rPr>
            </w:pPr>
          </w:p>
        </w:tc>
        <w:tc>
          <w:tcPr>
            <w:tcW w:w="3686" w:type="dxa"/>
            <w:vMerge/>
          </w:tcPr>
          <w:p w14:paraId="0D4CEED2"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5B72B997"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5B46C4BF"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Анализ и оценка эффективности решения задач разработки оборудования, приборов и комплексов для систем квантовых коммуникаций с применением методов математического, </w:t>
            </w:r>
            <w:r w:rsidRPr="00184205">
              <w:rPr>
                <w:rFonts w:ascii="Times New Roman" w:hAnsi="Times New Roman" w:cs="Times New Roman"/>
                <w:sz w:val="24"/>
                <w:szCs w:val="24"/>
              </w:rPr>
              <w:lastRenderedPageBreak/>
              <w:t>физического, компьютерного моделирования и натурных испытаний</w:t>
            </w:r>
          </w:p>
        </w:tc>
        <w:tc>
          <w:tcPr>
            <w:tcW w:w="851" w:type="dxa"/>
          </w:tcPr>
          <w:p w14:paraId="44F6CCFF"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lastRenderedPageBreak/>
              <w:t>E</w:t>
            </w:r>
            <w:r w:rsidR="00316EC7" w:rsidRPr="00184205">
              <w:rPr>
                <w:rFonts w:ascii="Times New Roman" w:hAnsi="Times New Roman" w:cs="Times New Roman"/>
                <w:sz w:val="24"/>
                <w:szCs w:val="24"/>
              </w:rPr>
              <w:t>/05.7</w:t>
            </w:r>
          </w:p>
        </w:tc>
        <w:tc>
          <w:tcPr>
            <w:tcW w:w="1776" w:type="dxa"/>
          </w:tcPr>
          <w:p w14:paraId="4B2324E8"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7C740391" w14:textId="77777777" w:rsidTr="00635C5F">
        <w:trPr>
          <w:trHeight w:val="300"/>
        </w:trPr>
        <w:tc>
          <w:tcPr>
            <w:tcW w:w="567" w:type="dxa"/>
            <w:vMerge w:val="restart"/>
          </w:tcPr>
          <w:p w14:paraId="5B86C3B4" w14:textId="77777777" w:rsidR="00316EC7" w:rsidRPr="00184205" w:rsidRDefault="006C6CD6" w:rsidP="00635C5F">
            <w:pPr>
              <w:pStyle w:val="ConsPlusNormal"/>
              <w:rPr>
                <w:rFonts w:ascii="Times New Roman" w:hAnsi="Times New Roman" w:cs="Times New Roman"/>
                <w:sz w:val="24"/>
                <w:szCs w:val="24"/>
                <w:lang w:val="en-US"/>
              </w:rPr>
            </w:pPr>
            <w:r w:rsidRPr="00184205">
              <w:rPr>
                <w:rFonts w:ascii="Times New Roman" w:hAnsi="Times New Roman" w:cs="Times New Roman"/>
                <w:sz w:val="24"/>
                <w:szCs w:val="24"/>
                <w:lang w:val="en-US"/>
              </w:rPr>
              <w:t>F</w:t>
            </w:r>
          </w:p>
        </w:tc>
        <w:tc>
          <w:tcPr>
            <w:tcW w:w="3686" w:type="dxa"/>
            <w:vMerge w:val="restart"/>
          </w:tcPr>
          <w:p w14:paraId="5C0EC58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Проведение научных исследований в области квантовых коммуникаций и оформление их результатов</w:t>
            </w:r>
          </w:p>
        </w:tc>
        <w:tc>
          <w:tcPr>
            <w:tcW w:w="1276" w:type="dxa"/>
            <w:vMerge w:val="restart"/>
          </w:tcPr>
          <w:p w14:paraId="3DBBBC08"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7</w:t>
            </w:r>
          </w:p>
        </w:tc>
        <w:tc>
          <w:tcPr>
            <w:tcW w:w="7154" w:type="dxa"/>
          </w:tcPr>
          <w:p w14:paraId="66295466"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Проведение теоретических и экспериментальных исследований в области создания и эксплуатации оборудования, приборов и комплексов для систем квантовых коммуникаций</w:t>
            </w:r>
          </w:p>
        </w:tc>
        <w:tc>
          <w:tcPr>
            <w:tcW w:w="851" w:type="dxa"/>
          </w:tcPr>
          <w:p w14:paraId="5A97B08F"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lang w:val="en-US"/>
              </w:rPr>
              <w:t>F</w:t>
            </w:r>
            <w:r w:rsidR="00316EC7" w:rsidRPr="00184205">
              <w:rPr>
                <w:rFonts w:ascii="Times New Roman" w:hAnsi="Times New Roman" w:cs="Times New Roman"/>
                <w:sz w:val="24"/>
                <w:szCs w:val="24"/>
              </w:rPr>
              <w:t>/01.7</w:t>
            </w:r>
          </w:p>
        </w:tc>
        <w:tc>
          <w:tcPr>
            <w:tcW w:w="1776" w:type="dxa"/>
          </w:tcPr>
          <w:p w14:paraId="085D402F"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240216BB" w14:textId="77777777" w:rsidTr="00635C5F">
        <w:trPr>
          <w:trHeight w:val="300"/>
        </w:trPr>
        <w:tc>
          <w:tcPr>
            <w:tcW w:w="567" w:type="dxa"/>
            <w:vMerge/>
          </w:tcPr>
          <w:p w14:paraId="09B9D03C" w14:textId="77777777" w:rsidR="00316EC7" w:rsidRPr="00184205" w:rsidRDefault="00316EC7" w:rsidP="00635C5F">
            <w:pPr>
              <w:pStyle w:val="ConsPlusNormal"/>
              <w:rPr>
                <w:rFonts w:ascii="Times New Roman" w:hAnsi="Times New Roman" w:cs="Times New Roman"/>
                <w:sz w:val="24"/>
                <w:szCs w:val="24"/>
                <w:lang w:val="en-US"/>
              </w:rPr>
            </w:pPr>
          </w:p>
        </w:tc>
        <w:tc>
          <w:tcPr>
            <w:tcW w:w="3686" w:type="dxa"/>
            <w:vMerge/>
          </w:tcPr>
          <w:p w14:paraId="38763955" w14:textId="77777777" w:rsidR="00316EC7" w:rsidRPr="00184205" w:rsidRDefault="00316EC7" w:rsidP="00635C5F">
            <w:pPr>
              <w:pStyle w:val="ConsPlusNormal"/>
              <w:rPr>
                <w:rFonts w:ascii="Times New Roman" w:hAnsi="Times New Roman" w:cs="Times New Roman"/>
                <w:sz w:val="24"/>
                <w:szCs w:val="24"/>
              </w:rPr>
            </w:pPr>
          </w:p>
        </w:tc>
        <w:tc>
          <w:tcPr>
            <w:tcW w:w="1276" w:type="dxa"/>
            <w:vMerge/>
          </w:tcPr>
          <w:p w14:paraId="2A8239D0" w14:textId="77777777" w:rsidR="00316EC7" w:rsidRPr="00184205" w:rsidRDefault="00316EC7" w:rsidP="00635C5F">
            <w:pPr>
              <w:pStyle w:val="ConsPlusNormal"/>
              <w:jc w:val="center"/>
              <w:rPr>
                <w:rFonts w:ascii="Times New Roman" w:hAnsi="Times New Roman" w:cs="Times New Roman"/>
                <w:sz w:val="24"/>
                <w:szCs w:val="24"/>
              </w:rPr>
            </w:pPr>
          </w:p>
        </w:tc>
        <w:tc>
          <w:tcPr>
            <w:tcW w:w="7154" w:type="dxa"/>
          </w:tcPr>
          <w:p w14:paraId="60F0A26C"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Подготовка рекомендаций по стандартизации решений в области создания и эксплуатации оборудования, приборов и комплексов для систем квантовых коммуникаций</w:t>
            </w:r>
          </w:p>
        </w:tc>
        <w:tc>
          <w:tcPr>
            <w:tcW w:w="851" w:type="dxa"/>
          </w:tcPr>
          <w:p w14:paraId="0A93FC7A"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F</w:t>
            </w:r>
            <w:r w:rsidR="00316EC7" w:rsidRPr="00184205">
              <w:rPr>
                <w:rFonts w:ascii="Times New Roman" w:hAnsi="Times New Roman" w:cs="Times New Roman"/>
                <w:sz w:val="24"/>
                <w:szCs w:val="24"/>
              </w:rPr>
              <w:t>/02.7</w:t>
            </w:r>
          </w:p>
        </w:tc>
        <w:tc>
          <w:tcPr>
            <w:tcW w:w="1776" w:type="dxa"/>
          </w:tcPr>
          <w:p w14:paraId="6A4995BB"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7B8CD0B9" w14:textId="77777777" w:rsidTr="00635C5F">
        <w:trPr>
          <w:trHeight w:val="233"/>
        </w:trPr>
        <w:tc>
          <w:tcPr>
            <w:tcW w:w="567" w:type="dxa"/>
            <w:vMerge/>
          </w:tcPr>
          <w:p w14:paraId="7F2EB7B5" w14:textId="77777777" w:rsidR="00316EC7" w:rsidRPr="00184205" w:rsidRDefault="00316EC7" w:rsidP="00635C5F">
            <w:pPr>
              <w:rPr>
                <w:rFonts w:ascii="Times New Roman" w:hAnsi="Times New Roman" w:cs="Times New Roman"/>
                <w:sz w:val="24"/>
                <w:szCs w:val="24"/>
              </w:rPr>
            </w:pPr>
          </w:p>
        </w:tc>
        <w:tc>
          <w:tcPr>
            <w:tcW w:w="3686" w:type="dxa"/>
            <w:vMerge/>
          </w:tcPr>
          <w:p w14:paraId="3E4A884D" w14:textId="77777777" w:rsidR="00316EC7" w:rsidRPr="00184205" w:rsidRDefault="00316EC7" w:rsidP="00635C5F">
            <w:pPr>
              <w:rPr>
                <w:rFonts w:ascii="Times New Roman" w:hAnsi="Times New Roman" w:cs="Times New Roman"/>
                <w:sz w:val="24"/>
                <w:szCs w:val="24"/>
              </w:rPr>
            </w:pPr>
          </w:p>
        </w:tc>
        <w:tc>
          <w:tcPr>
            <w:tcW w:w="1276" w:type="dxa"/>
            <w:vMerge/>
          </w:tcPr>
          <w:p w14:paraId="4C5BBB07" w14:textId="77777777" w:rsidR="00316EC7" w:rsidRPr="00184205" w:rsidRDefault="00316EC7" w:rsidP="00635C5F">
            <w:pPr>
              <w:rPr>
                <w:rFonts w:ascii="Times New Roman" w:hAnsi="Times New Roman" w:cs="Times New Roman"/>
                <w:sz w:val="24"/>
                <w:szCs w:val="24"/>
              </w:rPr>
            </w:pPr>
          </w:p>
        </w:tc>
        <w:tc>
          <w:tcPr>
            <w:tcW w:w="7154" w:type="dxa"/>
          </w:tcPr>
          <w:p w14:paraId="7622D933"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Подготовка публикаций в области создания и эксплуатации оборудования, приборов и комплексов для систем квантовых коммуникаций</w:t>
            </w:r>
          </w:p>
        </w:tc>
        <w:tc>
          <w:tcPr>
            <w:tcW w:w="851" w:type="dxa"/>
          </w:tcPr>
          <w:p w14:paraId="31F37BAE" w14:textId="77777777" w:rsidR="00316EC7" w:rsidRPr="00184205" w:rsidRDefault="006C6CD6"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lang w:val="en-US"/>
              </w:rPr>
              <w:t>F</w:t>
            </w:r>
            <w:r w:rsidR="00316EC7" w:rsidRPr="00184205">
              <w:rPr>
                <w:rFonts w:ascii="Times New Roman" w:hAnsi="Times New Roman" w:cs="Times New Roman"/>
                <w:sz w:val="24"/>
                <w:szCs w:val="24"/>
              </w:rPr>
              <w:t>/03.7</w:t>
            </w:r>
          </w:p>
        </w:tc>
        <w:tc>
          <w:tcPr>
            <w:tcW w:w="1776" w:type="dxa"/>
          </w:tcPr>
          <w:p w14:paraId="64DC8951"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55193258" w14:textId="77777777" w:rsidTr="00635C5F">
        <w:trPr>
          <w:trHeight w:val="232"/>
        </w:trPr>
        <w:tc>
          <w:tcPr>
            <w:tcW w:w="567" w:type="dxa"/>
            <w:vMerge/>
          </w:tcPr>
          <w:p w14:paraId="6430436A" w14:textId="77777777" w:rsidR="00316EC7" w:rsidRPr="00184205" w:rsidRDefault="00316EC7" w:rsidP="00635C5F">
            <w:pPr>
              <w:rPr>
                <w:rFonts w:ascii="Times New Roman" w:hAnsi="Times New Roman" w:cs="Times New Roman"/>
                <w:sz w:val="24"/>
                <w:szCs w:val="24"/>
              </w:rPr>
            </w:pPr>
          </w:p>
        </w:tc>
        <w:tc>
          <w:tcPr>
            <w:tcW w:w="3686" w:type="dxa"/>
            <w:vMerge/>
          </w:tcPr>
          <w:p w14:paraId="2A971D3D" w14:textId="77777777" w:rsidR="00316EC7" w:rsidRPr="00184205" w:rsidRDefault="00316EC7" w:rsidP="00635C5F">
            <w:pPr>
              <w:rPr>
                <w:rFonts w:ascii="Times New Roman" w:hAnsi="Times New Roman" w:cs="Times New Roman"/>
                <w:sz w:val="24"/>
                <w:szCs w:val="24"/>
              </w:rPr>
            </w:pPr>
          </w:p>
        </w:tc>
        <w:tc>
          <w:tcPr>
            <w:tcW w:w="1276" w:type="dxa"/>
            <w:vMerge/>
          </w:tcPr>
          <w:p w14:paraId="02497DF0" w14:textId="77777777" w:rsidR="00316EC7" w:rsidRPr="00184205" w:rsidRDefault="00316EC7" w:rsidP="00635C5F">
            <w:pPr>
              <w:rPr>
                <w:rFonts w:ascii="Times New Roman" w:hAnsi="Times New Roman" w:cs="Times New Roman"/>
                <w:sz w:val="24"/>
                <w:szCs w:val="24"/>
              </w:rPr>
            </w:pPr>
          </w:p>
        </w:tc>
        <w:tc>
          <w:tcPr>
            <w:tcW w:w="7154" w:type="dxa"/>
          </w:tcPr>
          <w:p w14:paraId="58710C52"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Оформление результатов научных исследований в области квантовых коммуникаций в соответствии с требованиями стандартов</w:t>
            </w:r>
          </w:p>
        </w:tc>
        <w:tc>
          <w:tcPr>
            <w:tcW w:w="851" w:type="dxa"/>
          </w:tcPr>
          <w:p w14:paraId="03F27F1C" w14:textId="77777777" w:rsidR="00316EC7" w:rsidRPr="00184205" w:rsidRDefault="006C6CD6"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F</w:t>
            </w:r>
            <w:r w:rsidR="00316EC7" w:rsidRPr="00184205">
              <w:rPr>
                <w:rFonts w:ascii="Times New Roman" w:hAnsi="Times New Roman" w:cs="Times New Roman"/>
                <w:sz w:val="24"/>
                <w:szCs w:val="24"/>
              </w:rPr>
              <w:t>/04.7</w:t>
            </w:r>
          </w:p>
        </w:tc>
        <w:tc>
          <w:tcPr>
            <w:tcW w:w="1776" w:type="dxa"/>
          </w:tcPr>
          <w:p w14:paraId="09030D12"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7</w:t>
            </w:r>
          </w:p>
        </w:tc>
      </w:tr>
      <w:tr w:rsidR="00316EC7" w:rsidRPr="00184205" w14:paraId="615E3AE5" w14:textId="77777777" w:rsidTr="00635C5F">
        <w:trPr>
          <w:trHeight w:val="198"/>
        </w:trPr>
        <w:tc>
          <w:tcPr>
            <w:tcW w:w="567" w:type="dxa"/>
            <w:vMerge w:val="restart"/>
          </w:tcPr>
          <w:p w14:paraId="42AD4CC2"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G</w:t>
            </w:r>
          </w:p>
        </w:tc>
        <w:tc>
          <w:tcPr>
            <w:tcW w:w="3686" w:type="dxa"/>
            <w:vMerge w:val="restart"/>
          </w:tcPr>
          <w:p w14:paraId="0D6692CF" w14:textId="0EA9552A" w:rsidR="00316EC7" w:rsidRPr="00184205" w:rsidRDefault="00316EC7" w:rsidP="000B5CA4">
            <w:pPr>
              <w:rPr>
                <w:rFonts w:ascii="Times New Roman" w:hAnsi="Times New Roman" w:cs="Times New Roman"/>
                <w:sz w:val="24"/>
                <w:szCs w:val="24"/>
              </w:rPr>
            </w:pPr>
            <w:r w:rsidRPr="00184205">
              <w:rPr>
                <w:rFonts w:ascii="Times New Roman" w:hAnsi="Times New Roman" w:cs="Times New Roman"/>
                <w:sz w:val="24"/>
                <w:szCs w:val="24"/>
              </w:rPr>
              <w:t>Руководство разработкой оборудования, приборов и комплексов для систем квантовых коммуникаций</w:t>
            </w:r>
            <w:r w:rsidR="004718A4" w:rsidRPr="00184205">
              <w:rPr>
                <w:rFonts w:ascii="Times New Roman" w:hAnsi="Times New Roman" w:cs="Times New Roman"/>
                <w:sz w:val="24"/>
                <w:szCs w:val="24"/>
              </w:rPr>
              <w:t xml:space="preserve"> и развитие технологии их производства</w:t>
            </w:r>
          </w:p>
        </w:tc>
        <w:tc>
          <w:tcPr>
            <w:tcW w:w="1276" w:type="dxa"/>
            <w:vMerge w:val="restart"/>
          </w:tcPr>
          <w:p w14:paraId="331ACAFE"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8</w:t>
            </w:r>
          </w:p>
        </w:tc>
        <w:tc>
          <w:tcPr>
            <w:tcW w:w="7154" w:type="dxa"/>
          </w:tcPr>
          <w:p w14:paraId="25EA4A2B"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Определение цели и постановка задач развития технологий производства оборудования, приборов и комплексов для систем квантовых коммуникаций, путей и средств их реализации</w:t>
            </w:r>
          </w:p>
        </w:tc>
        <w:tc>
          <w:tcPr>
            <w:tcW w:w="851" w:type="dxa"/>
          </w:tcPr>
          <w:p w14:paraId="282C0992"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G</w:t>
            </w:r>
            <w:r w:rsidR="00316EC7" w:rsidRPr="00184205">
              <w:rPr>
                <w:rFonts w:ascii="Times New Roman" w:hAnsi="Times New Roman" w:cs="Times New Roman"/>
                <w:sz w:val="24"/>
                <w:szCs w:val="24"/>
              </w:rPr>
              <w:t>/01.8</w:t>
            </w:r>
          </w:p>
        </w:tc>
        <w:tc>
          <w:tcPr>
            <w:tcW w:w="1776" w:type="dxa"/>
          </w:tcPr>
          <w:p w14:paraId="3C77F77D"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8</w:t>
            </w:r>
          </w:p>
        </w:tc>
      </w:tr>
      <w:tr w:rsidR="00316EC7" w:rsidRPr="00184205" w14:paraId="40FCFF92" w14:textId="77777777" w:rsidTr="00635C5F">
        <w:trPr>
          <w:trHeight w:val="48"/>
        </w:trPr>
        <w:tc>
          <w:tcPr>
            <w:tcW w:w="567" w:type="dxa"/>
            <w:vMerge/>
          </w:tcPr>
          <w:p w14:paraId="77063DC7" w14:textId="77777777" w:rsidR="00316EC7" w:rsidRPr="00184205" w:rsidRDefault="00316EC7" w:rsidP="00635C5F">
            <w:pPr>
              <w:rPr>
                <w:rFonts w:ascii="Times New Roman" w:hAnsi="Times New Roman" w:cs="Times New Roman"/>
                <w:sz w:val="24"/>
                <w:szCs w:val="24"/>
              </w:rPr>
            </w:pPr>
          </w:p>
        </w:tc>
        <w:tc>
          <w:tcPr>
            <w:tcW w:w="3686" w:type="dxa"/>
            <w:vMerge/>
          </w:tcPr>
          <w:p w14:paraId="457CEC49" w14:textId="77777777" w:rsidR="00316EC7" w:rsidRPr="00184205" w:rsidRDefault="00316EC7" w:rsidP="00635C5F">
            <w:pPr>
              <w:rPr>
                <w:rFonts w:ascii="Times New Roman" w:hAnsi="Times New Roman" w:cs="Times New Roman"/>
                <w:sz w:val="24"/>
                <w:szCs w:val="24"/>
              </w:rPr>
            </w:pPr>
          </w:p>
        </w:tc>
        <w:tc>
          <w:tcPr>
            <w:tcW w:w="1276" w:type="dxa"/>
            <w:vMerge/>
          </w:tcPr>
          <w:p w14:paraId="6481830F" w14:textId="77777777" w:rsidR="00316EC7" w:rsidRPr="00184205" w:rsidRDefault="00316EC7" w:rsidP="00635C5F">
            <w:pPr>
              <w:rPr>
                <w:rFonts w:ascii="Times New Roman" w:hAnsi="Times New Roman" w:cs="Times New Roman"/>
                <w:sz w:val="24"/>
                <w:szCs w:val="24"/>
              </w:rPr>
            </w:pPr>
          </w:p>
        </w:tc>
        <w:tc>
          <w:tcPr>
            <w:tcW w:w="7154" w:type="dxa"/>
          </w:tcPr>
          <w:p w14:paraId="578DCEC8"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 xml:space="preserve">Разработка стратегии решения задач исследовательского и проектного характера, направленных на </w:t>
            </w:r>
            <w:r w:rsidR="009E63ED" w:rsidRPr="00184205">
              <w:rPr>
                <w:rFonts w:ascii="Times New Roman" w:hAnsi="Times New Roman" w:cs="Times New Roman"/>
                <w:sz w:val="24"/>
                <w:szCs w:val="24"/>
              </w:rPr>
              <w:t xml:space="preserve">разработку и </w:t>
            </w:r>
            <w:r w:rsidRPr="00184205">
              <w:rPr>
                <w:rFonts w:ascii="Times New Roman" w:hAnsi="Times New Roman" w:cs="Times New Roman"/>
                <w:sz w:val="24"/>
                <w:szCs w:val="24"/>
              </w:rPr>
              <w:t>запуск производства оборудования, приборов и комплексов для систем квантовых коммуникаций</w:t>
            </w:r>
          </w:p>
        </w:tc>
        <w:tc>
          <w:tcPr>
            <w:tcW w:w="851" w:type="dxa"/>
          </w:tcPr>
          <w:p w14:paraId="7642C3EB"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G</w:t>
            </w:r>
            <w:r w:rsidR="00316EC7" w:rsidRPr="00184205">
              <w:rPr>
                <w:rFonts w:ascii="Times New Roman" w:hAnsi="Times New Roman" w:cs="Times New Roman"/>
                <w:sz w:val="24"/>
                <w:szCs w:val="24"/>
              </w:rPr>
              <w:t>/02.8</w:t>
            </w:r>
          </w:p>
        </w:tc>
        <w:tc>
          <w:tcPr>
            <w:tcW w:w="1776" w:type="dxa"/>
          </w:tcPr>
          <w:p w14:paraId="7A62F279"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8</w:t>
            </w:r>
          </w:p>
        </w:tc>
      </w:tr>
      <w:tr w:rsidR="00316EC7" w:rsidRPr="00184205" w14:paraId="27309124" w14:textId="77777777" w:rsidTr="00635C5F">
        <w:trPr>
          <w:trHeight w:val="42"/>
        </w:trPr>
        <w:tc>
          <w:tcPr>
            <w:tcW w:w="567" w:type="dxa"/>
            <w:vMerge/>
          </w:tcPr>
          <w:p w14:paraId="44E5685E" w14:textId="77777777" w:rsidR="00316EC7" w:rsidRPr="00184205" w:rsidRDefault="00316EC7" w:rsidP="00635C5F">
            <w:pPr>
              <w:rPr>
                <w:rFonts w:ascii="Times New Roman" w:hAnsi="Times New Roman" w:cs="Times New Roman"/>
                <w:sz w:val="24"/>
                <w:szCs w:val="24"/>
              </w:rPr>
            </w:pPr>
          </w:p>
        </w:tc>
        <w:tc>
          <w:tcPr>
            <w:tcW w:w="3686" w:type="dxa"/>
            <w:vMerge/>
          </w:tcPr>
          <w:p w14:paraId="2FE1C04E" w14:textId="77777777" w:rsidR="00316EC7" w:rsidRPr="00184205" w:rsidRDefault="00316EC7" w:rsidP="00635C5F">
            <w:pPr>
              <w:rPr>
                <w:rFonts w:ascii="Times New Roman" w:hAnsi="Times New Roman" w:cs="Times New Roman"/>
                <w:sz w:val="24"/>
                <w:szCs w:val="24"/>
              </w:rPr>
            </w:pPr>
          </w:p>
        </w:tc>
        <w:tc>
          <w:tcPr>
            <w:tcW w:w="1276" w:type="dxa"/>
            <w:vMerge/>
          </w:tcPr>
          <w:p w14:paraId="029B483B" w14:textId="77777777" w:rsidR="00316EC7" w:rsidRPr="00184205" w:rsidRDefault="00316EC7" w:rsidP="00635C5F">
            <w:pPr>
              <w:rPr>
                <w:rFonts w:ascii="Times New Roman" w:hAnsi="Times New Roman" w:cs="Times New Roman"/>
                <w:sz w:val="24"/>
                <w:szCs w:val="24"/>
              </w:rPr>
            </w:pPr>
          </w:p>
        </w:tc>
        <w:tc>
          <w:tcPr>
            <w:tcW w:w="7154" w:type="dxa"/>
          </w:tcPr>
          <w:p w14:paraId="1A2EB562"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Оценка экономической эффективности, необходимости и возможности инвестирования средств в создание технологической базы для выпуска оборудования, приборов и комплексов для систем квантовых коммуникаций</w:t>
            </w:r>
          </w:p>
        </w:tc>
        <w:tc>
          <w:tcPr>
            <w:tcW w:w="851" w:type="dxa"/>
          </w:tcPr>
          <w:p w14:paraId="0CF1420E"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G</w:t>
            </w:r>
            <w:r w:rsidR="00316EC7" w:rsidRPr="00184205">
              <w:rPr>
                <w:rFonts w:ascii="Times New Roman" w:hAnsi="Times New Roman" w:cs="Times New Roman"/>
                <w:sz w:val="24"/>
                <w:szCs w:val="24"/>
              </w:rPr>
              <w:t>/03.8</w:t>
            </w:r>
          </w:p>
        </w:tc>
        <w:tc>
          <w:tcPr>
            <w:tcW w:w="1776" w:type="dxa"/>
          </w:tcPr>
          <w:p w14:paraId="1E7FC836"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8</w:t>
            </w:r>
          </w:p>
        </w:tc>
      </w:tr>
      <w:tr w:rsidR="00316EC7" w:rsidRPr="00184205" w14:paraId="7F4834D0" w14:textId="77777777" w:rsidTr="00635C5F">
        <w:trPr>
          <w:trHeight w:val="42"/>
        </w:trPr>
        <w:tc>
          <w:tcPr>
            <w:tcW w:w="567" w:type="dxa"/>
            <w:vMerge/>
          </w:tcPr>
          <w:p w14:paraId="0D3CDD89" w14:textId="77777777" w:rsidR="00316EC7" w:rsidRPr="00184205" w:rsidRDefault="00316EC7" w:rsidP="00635C5F">
            <w:pPr>
              <w:rPr>
                <w:rFonts w:ascii="Times New Roman" w:hAnsi="Times New Roman" w:cs="Times New Roman"/>
                <w:sz w:val="24"/>
                <w:szCs w:val="24"/>
              </w:rPr>
            </w:pPr>
          </w:p>
        </w:tc>
        <w:tc>
          <w:tcPr>
            <w:tcW w:w="3686" w:type="dxa"/>
            <w:vMerge/>
          </w:tcPr>
          <w:p w14:paraId="730B80DF" w14:textId="77777777" w:rsidR="00316EC7" w:rsidRPr="00184205" w:rsidRDefault="00316EC7" w:rsidP="00635C5F">
            <w:pPr>
              <w:rPr>
                <w:rFonts w:ascii="Times New Roman" w:hAnsi="Times New Roman" w:cs="Times New Roman"/>
                <w:sz w:val="24"/>
                <w:szCs w:val="24"/>
              </w:rPr>
            </w:pPr>
          </w:p>
        </w:tc>
        <w:tc>
          <w:tcPr>
            <w:tcW w:w="1276" w:type="dxa"/>
            <w:vMerge/>
          </w:tcPr>
          <w:p w14:paraId="1B5BDC61" w14:textId="77777777" w:rsidR="00316EC7" w:rsidRPr="00184205" w:rsidRDefault="00316EC7" w:rsidP="00635C5F">
            <w:pPr>
              <w:rPr>
                <w:rFonts w:ascii="Times New Roman" w:hAnsi="Times New Roman" w:cs="Times New Roman"/>
                <w:sz w:val="24"/>
                <w:szCs w:val="24"/>
              </w:rPr>
            </w:pPr>
          </w:p>
        </w:tc>
        <w:tc>
          <w:tcPr>
            <w:tcW w:w="7154" w:type="dxa"/>
          </w:tcPr>
          <w:p w14:paraId="2E224856" w14:textId="5D59B04E" w:rsidR="00316EC7" w:rsidRPr="00184205" w:rsidRDefault="00316EC7" w:rsidP="0082548A">
            <w:pPr>
              <w:rPr>
                <w:rFonts w:ascii="Times New Roman" w:hAnsi="Times New Roman" w:cs="Times New Roman"/>
                <w:sz w:val="24"/>
                <w:szCs w:val="24"/>
              </w:rPr>
            </w:pPr>
            <w:r w:rsidRPr="00184205">
              <w:rPr>
                <w:rFonts w:ascii="Times New Roman" w:hAnsi="Times New Roman" w:cs="Times New Roman"/>
                <w:sz w:val="24"/>
                <w:szCs w:val="24"/>
              </w:rPr>
              <w:t>Распределение ресурсов для ведения проектных и экспериментальных работ по созданию технологи</w:t>
            </w:r>
            <w:r w:rsidR="0074507B" w:rsidRPr="00184205">
              <w:rPr>
                <w:rFonts w:ascii="Times New Roman" w:hAnsi="Times New Roman" w:cs="Times New Roman"/>
                <w:sz w:val="24"/>
                <w:szCs w:val="24"/>
              </w:rPr>
              <w:t>й</w:t>
            </w:r>
            <w:r w:rsidRPr="00184205">
              <w:rPr>
                <w:rFonts w:ascii="Times New Roman" w:hAnsi="Times New Roman" w:cs="Times New Roman"/>
                <w:sz w:val="24"/>
                <w:szCs w:val="24"/>
              </w:rPr>
              <w:t>, необходимых для подготовки производства оборудования, приборов и комплексов для систем квантовых коммуникаций</w:t>
            </w:r>
          </w:p>
        </w:tc>
        <w:tc>
          <w:tcPr>
            <w:tcW w:w="851" w:type="dxa"/>
          </w:tcPr>
          <w:p w14:paraId="743DCF93"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t>G</w:t>
            </w:r>
            <w:r w:rsidR="00316EC7" w:rsidRPr="00184205">
              <w:rPr>
                <w:rFonts w:ascii="Times New Roman" w:hAnsi="Times New Roman" w:cs="Times New Roman"/>
                <w:sz w:val="24"/>
                <w:szCs w:val="24"/>
              </w:rPr>
              <w:t>/04.8</w:t>
            </w:r>
          </w:p>
        </w:tc>
        <w:tc>
          <w:tcPr>
            <w:tcW w:w="1776" w:type="dxa"/>
          </w:tcPr>
          <w:p w14:paraId="02512D6C"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8</w:t>
            </w:r>
          </w:p>
        </w:tc>
      </w:tr>
      <w:tr w:rsidR="00316EC7" w:rsidRPr="00184205" w14:paraId="37B097AB" w14:textId="77777777" w:rsidTr="00635C5F">
        <w:trPr>
          <w:trHeight w:val="42"/>
        </w:trPr>
        <w:tc>
          <w:tcPr>
            <w:tcW w:w="567" w:type="dxa"/>
            <w:vMerge/>
          </w:tcPr>
          <w:p w14:paraId="101F12B1" w14:textId="77777777" w:rsidR="00316EC7" w:rsidRPr="00184205" w:rsidRDefault="00316EC7" w:rsidP="00635C5F">
            <w:pPr>
              <w:rPr>
                <w:rFonts w:ascii="Times New Roman" w:hAnsi="Times New Roman" w:cs="Times New Roman"/>
                <w:sz w:val="24"/>
                <w:szCs w:val="24"/>
              </w:rPr>
            </w:pPr>
          </w:p>
        </w:tc>
        <w:tc>
          <w:tcPr>
            <w:tcW w:w="3686" w:type="dxa"/>
            <w:vMerge/>
          </w:tcPr>
          <w:p w14:paraId="131CD5EA" w14:textId="77777777" w:rsidR="00316EC7" w:rsidRPr="00184205" w:rsidRDefault="00316EC7" w:rsidP="00635C5F">
            <w:pPr>
              <w:rPr>
                <w:rFonts w:ascii="Times New Roman" w:hAnsi="Times New Roman" w:cs="Times New Roman"/>
                <w:sz w:val="24"/>
                <w:szCs w:val="24"/>
              </w:rPr>
            </w:pPr>
          </w:p>
        </w:tc>
        <w:tc>
          <w:tcPr>
            <w:tcW w:w="1276" w:type="dxa"/>
            <w:vMerge/>
          </w:tcPr>
          <w:p w14:paraId="54471BAB" w14:textId="77777777" w:rsidR="00316EC7" w:rsidRPr="00184205" w:rsidRDefault="00316EC7" w:rsidP="00635C5F">
            <w:pPr>
              <w:rPr>
                <w:rFonts w:ascii="Times New Roman" w:hAnsi="Times New Roman" w:cs="Times New Roman"/>
                <w:sz w:val="24"/>
                <w:szCs w:val="24"/>
              </w:rPr>
            </w:pPr>
          </w:p>
        </w:tc>
        <w:tc>
          <w:tcPr>
            <w:tcW w:w="7154" w:type="dxa"/>
          </w:tcPr>
          <w:p w14:paraId="46FD48A9" w14:textId="77777777" w:rsidR="00316EC7" w:rsidRPr="00184205" w:rsidRDefault="00316EC7" w:rsidP="00635C5F">
            <w:pPr>
              <w:rPr>
                <w:rFonts w:ascii="Times New Roman" w:hAnsi="Times New Roman" w:cs="Times New Roman"/>
                <w:sz w:val="24"/>
                <w:szCs w:val="24"/>
              </w:rPr>
            </w:pPr>
            <w:r w:rsidRPr="00184205">
              <w:rPr>
                <w:rFonts w:ascii="Times New Roman" w:hAnsi="Times New Roman" w:cs="Times New Roman"/>
                <w:sz w:val="24"/>
                <w:szCs w:val="24"/>
              </w:rPr>
              <w:t>Установление объема, порядка и графика финансирования проектных и экспериментальных работ</w:t>
            </w:r>
            <w:r w:rsidR="00C53575" w:rsidRPr="00184205">
              <w:rPr>
                <w:rFonts w:ascii="Times New Roman" w:hAnsi="Times New Roman" w:cs="Times New Roman"/>
                <w:sz w:val="24"/>
                <w:szCs w:val="24"/>
              </w:rPr>
              <w:t xml:space="preserve"> в области производства </w:t>
            </w:r>
            <w:r w:rsidR="00C53575" w:rsidRPr="00184205">
              <w:rPr>
                <w:rFonts w:ascii="Times New Roman" w:hAnsi="Times New Roman" w:cs="Times New Roman"/>
                <w:sz w:val="24"/>
                <w:szCs w:val="24"/>
              </w:rPr>
              <w:lastRenderedPageBreak/>
              <w:t>оборудования, приборов и комплексов для систем квантовых коммуникаций</w:t>
            </w:r>
          </w:p>
        </w:tc>
        <w:tc>
          <w:tcPr>
            <w:tcW w:w="851" w:type="dxa"/>
          </w:tcPr>
          <w:p w14:paraId="7DD9578E" w14:textId="77777777" w:rsidR="00316EC7" w:rsidRPr="00184205" w:rsidRDefault="006C6CD6" w:rsidP="00635C5F">
            <w:pPr>
              <w:rPr>
                <w:rFonts w:ascii="Times New Roman" w:hAnsi="Times New Roman" w:cs="Times New Roman"/>
                <w:sz w:val="24"/>
                <w:szCs w:val="24"/>
              </w:rPr>
            </w:pPr>
            <w:r w:rsidRPr="00184205">
              <w:rPr>
                <w:rFonts w:ascii="Times New Roman" w:hAnsi="Times New Roman" w:cs="Times New Roman"/>
                <w:sz w:val="24"/>
                <w:szCs w:val="24"/>
              </w:rPr>
              <w:lastRenderedPageBreak/>
              <w:t>G</w:t>
            </w:r>
            <w:r w:rsidR="00316EC7" w:rsidRPr="00184205">
              <w:rPr>
                <w:rFonts w:ascii="Times New Roman" w:hAnsi="Times New Roman" w:cs="Times New Roman"/>
                <w:sz w:val="24"/>
                <w:szCs w:val="24"/>
              </w:rPr>
              <w:t>/05.8</w:t>
            </w:r>
          </w:p>
        </w:tc>
        <w:tc>
          <w:tcPr>
            <w:tcW w:w="1776" w:type="dxa"/>
          </w:tcPr>
          <w:p w14:paraId="1600CC76" w14:textId="77777777" w:rsidR="00316EC7" w:rsidRPr="00184205" w:rsidRDefault="00316EC7" w:rsidP="00635C5F">
            <w:pPr>
              <w:jc w:val="center"/>
              <w:rPr>
                <w:rFonts w:ascii="Times New Roman" w:hAnsi="Times New Roman" w:cs="Times New Roman"/>
                <w:sz w:val="24"/>
                <w:szCs w:val="24"/>
              </w:rPr>
            </w:pPr>
            <w:r w:rsidRPr="00184205">
              <w:rPr>
                <w:rFonts w:ascii="Times New Roman" w:hAnsi="Times New Roman" w:cs="Times New Roman"/>
                <w:sz w:val="24"/>
                <w:szCs w:val="24"/>
              </w:rPr>
              <w:t>8</w:t>
            </w:r>
          </w:p>
        </w:tc>
      </w:tr>
      <w:tr w:rsidR="000A34FE" w:rsidRPr="00184205" w14:paraId="288FEC39" w14:textId="77777777" w:rsidTr="00E67C87">
        <w:trPr>
          <w:trHeight w:val="1109"/>
        </w:trPr>
        <w:tc>
          <w:tcPr>
            <w:tcW w:w="567" w:type="dxa"/>
            <w:vMerge/>
          </w:tcPr>
          <w:p w14:paraId="0CB75BEF" w14:textId="77777777" w:rsidR="000A34FE" w:rsidRPr="00184205" w:rsidRDefault="000A34FE" w:rsidP="00635C5F">
            <w:pPr>
              <w:rPr>
                <w:rFonts w:ascii="Times New Roman" w:hAnsi="Times New Roman" w:cs="Times New Roman"/>
                <w:sz w:val="24"/>
                <w:szCs w:val="24"/>
              </w:rPr>
            </w:pPr>
          </w:p>
        </w:tc>
        <w:tc>
          <w:tcPr>
            <w:tcW w:w="3686" w:type="dxa"/>
            <w:vMerge/>
          </w:tcPr>
          <w:p w14:paraId="714E8702" w14:textId="77777777" w:rsidR="000A34FE" w:rsidRPr="00184205" w:rsidRDefault="000A34FE" w:rsidP="00635C5F">
            <w:pPr>
              <w:rPr>
                <w:rFonts w:ascii="Times New Roman" w:hAnsi="Times New Roman" w:cs="Times New Roman"/>
                <w:sz w:val="24"/>
                <w:szCs w:val="24"/>
              </w:rPr>
            </w:pPr>
          </w:p>
        </w:tc>
        <w:tc>
          <w:tcPr>
            <w:tcW w:w="1276" w:type="dxa"/>
            <w:vMerge/>
          </w:tcPr>
          <w:p w14:paraId="6C9E57DA" w14:textId="77777777" w:rsidR="000A34FE" w:rsidRPr="00184205" w:rsidRDefault="000A34FE" w:rsidP="00635C5F">
            <w:pPr>
              <w:rPr>
                <w:rFonts w:ascii="Times New Roman" w:hAnsi="Times New Roman" w:cs="Times New Roman"/>
                <w:sz w:val="24"/>
                <w:szCs w:val="24"/>
              </w:rPr>
            </w:pPr>
          </w:p>
        </w:tc>
        <w:tc>
          <w:tcPr>
            <w:tcW w:w="7154" w:type="dxa"/>
          </w:tcPr>
          <w:p w14:paraId="5763A2AA" w14:textId="4412A1B3" w:rsidR="000A34FE" w:rsidRPr="00184205" w:rsidRDefault="000A34FE" w:rsidP="00EB3109">
            <w:pPr>
              <w:rPr>
                <w:rFonts w:ascii="Times New Roman" w:hAnsi="Times New Roman" w:cs="Times New Roman"/>
                <w:sz w:val="24"/>
                <w:szCs w:val="24"/>
              </w:rPr>
            </w:pPr>
            <w:r w:rsidRPr="00184205">
              <w:rPr>
                <w:rFonts w:ascii="Times New Roman" w:hAnsi="Times New Roman" w:cs="Times New Roman"/>
                <w:sz w:val="24"/>
                <w:szCs w:val="24"/>
              </w:rPr>
              <w:t>Оценка возможности запуска производства оборудования, приборов и комплексов для систем квантовых коммуникаций, путей и средств его реализации на основе разработанной технологии и технологической базы</w:t>
            </w:r>
          </w:p>
        </w:tc>
        <w:tc>
          <w:tcPr>
            <w:tcW w:w="851" w:type="dxa"/>
          </w:tcPr>
          <w:p w14:paraId="246446B3" w14:textId="77777777" w:rsidR="000A34FE" w:rsidRPr="00184205" w:rsidRDefault="000A34FE" w:rsidP="00635C5F">
            <w:pPr>
              <w:rPr>
                <w:rFonts w:ascii="Times New Roman" w:hAnsi="Times New Roman" w:cs="Times New Roman"/>
                <w:sz w:val="24"/>
                <w:szCs w:val="24"/>
              </w:rPr>
            </w:pPr>
            <w:r w:rsidRPr="00184205">
              <w:rPr>
                <w:rFonts w:ascii="Times New Roman" w:hAnsi="Times New Roman" w:cs="Times New Roman"/>
                <w:sz w:val="24"/>
                <w:szCs w:val="24"/>
              </w:rPr>
              <w:t>G/06.8</w:t>
            </w:r>
          </w:p>
          <w:p w14:paraId="35F90CEE" w14:textId="2D7208C6" w:rsidR="000A34FE" w:rsidRPr="00184205" w:rsidRDefault="000A34FE" w:rsidP="00635C5F">
            <w:pPr>
              <w:rPr>
                <w:rFonts w:ascii="Times New Roman" w:hAnsi="Times New Roman" w:cs="Times New Roman"/>
                <w:sz w:val="24"/>
                <w:szCs w:val="24"/>
              </w:rPr>
            </w:pPr>
          </w:p>
        </w:tc>
        <w:tc>
          <w:tcPr>
            <w:tcW w:w="1776" w:type="dxa"/>
          </w:tcPr>
          <w:p w14:paraId="61B99B83" w14:textId="77777777" w:rsidR="000A34FE" w:rsidRPr="00184205" w:rsidRDefault="000A34FE" w:rsidP="00C818C5">
            <w:pPr>
              <w:jc w:val="center"/>
              <w:rPr>
                <w:rFonts w:ascii="Times New Roman" w:hAnsi="Times New Roman" w:cs="Times New Roman"/>
                <w:sz w:val="24"/>
                <w:szCs w:val="24"/>
              </w:rPr>
            </w:pPr>
            <w:r w:rsidRPr="00184205">
              <w:rPr>
                <w:rFonts w:ascii="Times New Roman" w:hAnsi="Times New Roman" w:cs="Times New Roman"/>
                <w:sz w:val="24"/>
                <w:szCs w:val="24"/>
              </w:rPr>
              <w:t>8</w:t>
            </w:r>
          </w:p>
        </w:tc>
      </w:tr>
    </w:tbl>
    <w:p w14:paraId="3466154F" w14:textId="77777777" w:rsidR="00316EC7" w:rsidRPr="00184205" w:rsidRDefault="00316EC7" w:rsidP="00316EC7">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ab/>
      </w:r>
      <w:r w:rsidRPr="00184205">
        <w:rPr>
          <w:rFonts w:ascii="Times New Roman" w:hAnsi="Times New Roman" w:cs="Times New Roman"/>
          <w:sz w:val="24"/>
          <w:szCs w:val="24"/>
        </w:rPr>
        <w:tab/>
      </w:r>
    </w:p>
    <w:p w14:paraId="4B4C3FEE" w14:textId="77777777" w:rsidR="00316EC7" w:rsidRPr="00184205" w:rsidRDefault="00316EC7" w:rsidP="00316EC7">
      <w:pPr>
        <w:pStyle w:val="ConsPlusNormal"/>
        <w:jc w:val="both"/>
        <w:rPr>
          <w:rFonts w:ascii="Times New Roman" w:hAnsi="Times New Roman" w:cs="Times New Roman"/>
          <w:sz w:val="24"/>
          <w:szCs w:val="24"/>
        </w:rPr>
      </w:pPr>
    </w:p>
    <w:p w14:paraId="473D6B32" w14:textId="77777777" w:rsidR="00316EC7" w:rsidRPr="00184205" w:rsidRDefault="00316EC7" w:rsidP="00316EC7">
      <w:pPr>
        <w:pStyle w:val="ConsPlusNormal"/>
        <w:jc w:val="center"/>
        <w:outlineLvl w:val="1"/>
        <w:rPr>
          <w:rFonts w:ascii="Times New Roman" w:hAnsi="Times New Roman" w:cs="Times New Roman"/>
          <w:b/>
          <w:sz w:val="28"/>
          <w:szCs w:val="28"/>
        </w:rPr>
        <w:sectPr w:rsidR="00316EC7" w:rsidRPr="00184205" w:rsidSect="00635C5F">
          <w:endnotePr>
            <w:numFmt w:val="decimal"/>
          </w:endnotePr>
          <w:pgSz w:w="16838" w:h="11906" w:orient="landscape"/>
          <w:pgMar w:top="568" w:right="1134" w:bottom="567" w:left="1134" w:header="142" w:footer="709" w:gutter="0"/>
          <w:cols w:space="708"/>
          <w:titlePg/>
          <w:docGrid w:linePitch="360"/>
        </w:sectPr>
      </w:pPr>
    </w:p>
    <w:p w14:paraId="1A463FEC" w14:textId="77777777" w:rsidR="00316EC7" w:rsidRPr="00184205" w:rsidRDefault="00316EC7" w:rsidP="00316EC7">
      <w:pPr>
        <w:pStyle w:val="ConsPlusNormal"/>
        <w:spacing w:after="120"/>
        <w:ind w:left="357"/>
        <w:jc w:val="center"/>
        <w:outlineLvl w:val="1"/>
        <w:rPr>
          <w:rFonts w:ascii="Times New Roman" w:hAnsi="Times New Roman" w:cs="Times New Roman"/>
          <w:b/>
          <w:sz w:val="28"/>
          <w:szCs w:val="28"/>
        </w:rPr>
      </w:pPr>
      <w:bookmarkStart w:id="5" w:name="_Toc99031292"/>
      <w:r w:rsidRPr="00184205">
        <w:rPr>
          <w:rFonts w:ascii="Times New Roman" w:hAnsi="Times New Roman" w:cs="Times New Roman"/>
          <w:b/>
          <w:sz w:val="28"/>
          <w:szCs w:val="28"/>
        </w:rPr>
        <w:lastRenderedPageBreak/>
        <w:t>III. Характеристика обобщенных трудовых функций</w:t>
      </w:r>
      <w:bookmarkEnd w:id="5"/>
    </w:p>
    <w:p w14:paraId="140F03A6" w14:textId="77777777" w:rsidR="00316EC7" w:rsidRPr="00184205" w:rsidRDefault="00316EC7" w:rsidP="00316EC7">
      <w:pPr>
        <w:pStyle w:val="ConsPlusNormal"/>
        <w:jc w:val="both"/>
        <w:rPr>
          <w:rFonts w:ascii="Times New Roman" w:hAnsi="Times New Roman" w:cs="Times New Roman"/>
          <w:sz w:val="24"/>
          <w:szCs w:val="24"/>
        </w:rPr>
      </w:pPr>
    </w:p>
    <w:p w14:paraId="1F0BB2A6" w14:textId="77777777" w:rsidR="00316EC7" w:rsidRPr="00184205" w:rsidRDefault="00316EC7" w:rsidP="00316EC7">
      <w:pPr>
        <w:pStyle w:val="ConsPlusNormal"/>
        <w:jc w:val="both"/>
        <w:outlineLvl w:val="2"/>
        <w:rPr>
          <w:rFonts w:ascii="Times New Roman" w:hAnsi="Times New Roman" w:cs="Times New Roman"/>
          <w:b/>
          <w:sz w:val="24"/>
          <w:szCs w:val="24"/>
        </w:rPr>
      </w:pPr>
      <w:bookmarkStart w:id="6" w:name="_Toc99031293"/>
      <w:r w:rsidRPr="00184205">
        <w:rPr>
          <w:rFonts w:ascii="Times New Roman" w:hAnsi="Times New Roman" w:cs="Times New Roman"/>
          <w:b/>
          <w:sz w:val="24"/>
          <w:szCs w:val="24"/>
        </w:rPr>
        <w:t>3.1. Обобщенная трудовая функция</w:t>
      </w:r>
      <w:bookmarkEnd w:id="6"/>
    </w:p>
    <w:p w14:paraId="1ED15EC0"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088"/>
        <w:gridCol w:w="786"/>
        <w:gridCol w:w="794"/>
        <w:gridCol w:w="1644"/>
        <w:gridCol w:w="887"/>
      </w:tblGrid>
      <w:tr w:rsidR="00316EC7" w:rsidRPr="00184205" w14:paraId="621C2CFA" w14:textId="77777777" w:rsidTr="00635C5F">
        <w:tc>
          <w:tcPr>
            <w:tcW w:w="1644" w:type="dxa"/>
            <w:tcBorders>
              <w:top w:val="nil"/>
              <w:left w:val="nil"/>
              <w:bottom w:val="nil"/>
            </w:tcBorders>
            <w:vAlign w:val="center"/>
          </w:tcPr>
          <w:p w14:paraId="612CBA6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088" w:type="dxa"/>
            <w:tcBorders>
              <w:top w:val="single" w:sz="4" w:space="0" w:color="auto"/>
              <w:bottom w:val="single" w:sz="4" w:space="0" w:color="auto"/>
            </w:tcBorders>
          </w:tcPr>
          <w:p w14:paraId="0BF8B6CD" w14:textId="77777777" w:rsidR="00316EC7" w:rsidRPr="00184205" w:rsidRDefault="001C7075" w:rsidP="00204211">
            <w:pPr>
              <w:pStyle w:val="ConsPlusNormal"/>
              <w:rPr>
                <w:rFonts w:ascii="Times New Roman" w:hAnsi="Times New Roman" w:cs="Times New Roman"/>
                <w:sz w:val="24"/>
                <w:szCs w:val="24"/>
              </w:rPr>
            </w:pPr>
            <w:r w:rsidRPr="00184205">
              <w:rPr>
                <w:rFonts w:ascii="Times New Roman" w:hAnsi="Times New Roman" w:cs="Times New Roman"/>
                <w:sz w:val="24"/>
                <w:szCs w:val="24"/>
              </w:rPr>
              <w:t>О</w:t>
            </w:r>
            <w:r w:rsidR="00316EC7" w:rsidRPr="00184205">
              <w:rPr>
                <w:rFonts w:ascii="Times New Roman" w:hAnsi="Times New Roman" w:cs="Times New Roman"/>
                <w:sz w:val="24"/>
                <w:szCs w:val="24"/>
              </w:rPr>
              <w:t>беспечение</w:t>
            </w:r>
            <w:r w:rsidRPr="00184205">
              <w:rPr>
                <w:rFonts w:ascii="Times New Roman" w:hAnsi="Times New Roman" w:cs="Times New Roman"/>
              </w:rPr>
              <w:t xml:space="preserve"> </w:t>
            </w:r>
            <w:r w:rsidRPr="00184205">
              <w:rPr>
                <w:rFonts w:ascii="Times New Roman" w:hAnsi="Times New Roman" w:cs="Times New Roman"/>
                <w:sz w:val="24"/>
                <w:szCs w:val="24"/>
              </w:rPr>
              <w:t>элементной базой и конструктивными изделиями процесса разработки оборудования, приборов и комплексов для систем квантовых коммуник</w:t>
            </w:r>
            <w:r w:rsidR="002112B0" w:rsidRPr="00184205">
              <w:rPr>
                <w:rFonts w:ascii="Times New Roman" w:hAnsi="Times New Roman" w:cs="Times New Roman"/>
                <w:sz w:val="24"/>
                <w:szCs w:val="24"/>
              </w:rPr>
              <w:t>аций</w:t>
            </w:r>
          </w:p>
        </w:tc>
        <w:tc>
          <w:tcPr>
            <w:tcW w:w="786" w:type="dxa"/>
            <w:tcBorders>
              <w:top w:val="nil"/>
              <w:bottom w:val="nil"/>
            </w:tcBorders>
            <w:vAlign w:val="center"/>
          </w:tcPr>
          <w:p w14:paraId="5F8989B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3A756156"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A</w:t>
            </w:r>
          </w:p>
        </w:tc>
        <w:tc>
          <w:tcPr>
            <w:tcW w:w="1644" w:type="dxa"/>
            <w:tcBorders>
              <w:top w:val="nil"/>
              <w:bottom w:val="nil"/>
            </w:tcBorders>
            <w:vAlign w:val="center"/>
          </w:tcPr>
          <w:p w14:paraId="442405F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887" w:type="dxa"/>
            <w:tcBorders>
              <w:top w:val="single" w:sz="4" w:space="0" w:color="auto"/>
              <w:bottom w:val="single" w:sz="4" w:space="0" w:color="auto"/>
            </w:tcBorders>
            <w:vAlign w:val="center"/>
          </w:tcPr>
          <w:p w14:paraId="3506D4BD"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bl>
    <w:p w14:paraId="6DF6563F"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992"/>
        <w:gridCol w:w="1303"/>
        <w:gridCol w:w="2808"/>
      </w:tblGrid>
      <w:tr w:rsidR="00316EC7" w:rsidRPr="00184205" w14:paraId="5EEF9A3D" w14:textId="77777777" w:rsidTr="00635C5F">
        <w:tc>
          <w:tcPr>
            <w:tcW w:w="1984" w:type="dxa"/>
            <w:tcBorders>
              <w:top w:val="nil"/>
              <w:left w:val="nil"/>
              <w:bottom w:val="nil"/>
            </w:tcBorders>
            <w:vAlign w:val="center"/>
          </w:tcPr>
          <w:p w14:paraId="1E57B08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303" w:type="dxa"/>
            <w:tcBorders>
              <w:right w:val="nil"/>
            </w:tcBorders>
            <w:vAlign w:val="center"/>
          </w:tcPr>
          <w:p w14:paraId="251B74B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9599C99"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1992" w:type="dxa"/>
            <w:vAlign w:val="center"/>
          </w:tcPr>
          <w:p w14:paraId="6DD966A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48451DE4" w14:textId="77777777" w:rsidR="00316EC7" w:rsidRPr="00184205" w:rsidRDefault="00316EC7" w:rsidP="00635C5F">
            <w:pPr>
              <w:pStyle w:val="ConsPlusNormal"/>
              <w:rPr>
                <w:rFonts w:ascii="Times New Roman" w:hAnsi="Times New Roman" w:cs="Times New Roman"/>
                <w:sz w:val="20"/>
                <w:szCs w:val="24"/>
              </w:rPr>
            </w:pPr>
          </w:p>
        </w:tc>
        <w:tc>
          <w:tcPr>
            <w:tcW w:w="2808" w:type="dxa"/>
          </w:tcPr>
          <w:p w14:paraId="1E989743"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076A0B18"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28FCF924"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BEEB1E6"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5F2B7388" w14:textId="77777777" w:rsidR="00316EC7" w:rsidRPr="00184205" w:rsidRDefault="00316EC7" w:rsidP="00635C5F">
            <w:pPr>
              <w:pStyle w:val="ConsPlusNormal"/>
              <w:rPr>
                <w:rFonts w:ascii="Times New Roman" w:hAnsi="Times New Roman" w:cs="Times New Roman"/>
                <w:sz w:val="20"/>
                <w:szCs w:val="24"/>
              </w:rPr>
            </w:pPr>
          </w:p>
        </w:tc>
        <w:tc>
          <w:tcPr>
            <w:tcW w:w="1992" w:type="dxa"/>
            <w:tcBorders>
              <w:left w:val="nil"/>
              <w:bottom w:val="nil"/>
              <w:right w:val="nil"/>
            </w:tcBorders>
          </w:tcPr>
          <w:p w14:paraId="20FC245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40AE1B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808" w:type="dxa"/>
            <w:tcBorders>
              <w:left w:val="nil"/>
              <w:bottom w:val="nil"/>
              <w:right w:val="nil"/>
            </w:tcBorders>
          </w:tcPr>
          <w:p w14:paraId="3082079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0A384607"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57608B" w14:paraId="0470C410" w14:textId="77777777" w:rsidTr="00635C5F">
        <w:tc>
          <w:tcPr>
            <w:tcW w:w="2551" w:type="dxa"/>
            <w:tcBorders>
              <w:top w:val="single" w:sz="4" w:space="0" w:color="auto"/>
              <w:bottom w:val="single" w:sz="4" w:space="0" w:color="auto"/>
            </w:tcBorders>
          </w:tcPr>
          <w:p w14:paraId="2BE337C3"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Возможные наименования должностей, профессий</w:t>
            </w:r>
          </w:p>
        </w:tc>
        <w:tc>
          <w:tcPr>
            <w:tcW w:w="7297" w:type="dxa"/>
            <w:tcBorders>
              <w:top w:val="single" w:sz="4" w:space="0" w:color="auto"/>
              <w:bottom w:val="single" w:sz="4" w:space="0" w:color="auto"/>
            </w:tcBorders>
          </w:tcPr>
          <w:p w14:paraId="46DEF6AD" w14:textId="77777777" w:rsidR="00884A38" w:rsidRPr="006646B2" w:rsidRDefault="00316EC7" w:rsidP="00BC27F0">
            <w:pPr>
              <w:pStyle w:val="ConsPlusNormal"/>
              <w:rPr>
                <w:rFonts w:ascii="Times New Roman" w:hAnsi="Times New Roman" w:cs="Times New Roman"/>
                <w:sz w:val="24"/>
                <w:szCs w:val="24"/>
              </w:rPr>
            </w:pPr>
            <w:r w:rsidRPr="006646B2">
              <w:rPr>
                <w:rFonts w:ascii="Times New Roman" w:hAnsi="Times New Roman" w:cs="Times New Roman"/>
                <w:sz w:val="24"/>
                <w:szCs w:val="24"/>
              </w:rPr>
              <w:t>Товаровед</w:t>
            </w:r>
          </w:p>
          <w:p w14:paraId="72AA2595" w14:textId="77777777" w:rsidR="00316EC7" w:rsidRPr="006646B2" w:rsidRDefault="00884A38" w:rsidP="00BC27F0">
            <w:pPr>
              <w:pStyle w:val="ConsPlusNormal"/>
              <w:rPr>
                <w:rFonts w:ascii="Times New Roman" w:hAnsi="Times New Roman" w:cs="Times New Roman"/>
                <w:sz w:val="24"/>
                <w:szCs w:val="24"/>
              </w:rPr>
            </w:pPr>
            <w:r w:rsidRPr="006646B2">
              <w:rPr>
                <w:rFonts w:ascii="Times New Roman" w:hAnsi="Times New Roman" w:cs="Times New Roman"/>
                <w:sz w:val="24"/>
                <w:szCs w:val="24"/>
              </w:rPr>
              <w:t xml:space="preserve">Специалист по снабжению производства </w:t>
            </w:r>
            <w:r w:rsidR="00B671E3" w:rsidRPr="006646B2">
              <w:rPr>
                <w:rFonts w:ascii="Times New Roman" w:hAnsi="Times New Roman" w:cs="Times New Roman"/>
                <w:sz w:val="24"/>
                <w:szCs w:val="24"/>
              </w:rPr>
              <w:t xml:space="preserve">оборудования </w:t>
            </w:r>
            <w:r w:rsidRPr="006646B2">
              <w:rPr>
                <w:rFonts w:ascii="Times New Roman" w:hAnsi="Times New Roman" w:cs="Times New Roman"/>
                <w:sz w:val="24"/>
                <w:szCs w:val="24"/>
              </w:rPr>
              <w:t>квантовых коммуникаций</w:t>
            </w:r>
          </w:p>
        </w:tc>
      </w:tr>
    </w:tbl>
    <w:p w14:paraId="751E41E5" w14:textId="77777777" w:rsidR="00316EC7" w:rsidRPr="006646B2"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57608B" w14:paraId="1A7721CF" w14:textId="77777777" w:rsidTr="00635C5F">
        <w:tc>
          <w:tcPr>
            <w:tcW w:w="2551" w:type="dxa"/>
          </w:tcPr>
          <w:p w14:paraId="24D2F537"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образованию и обучению</w:t>
            </w:r>
          </w:p>
        </w:tc>
        <w:tc>
          <w:tcPr>
            <w:tcW w:w="7297" w:type="dxa"/>
          </w:tcPr>
          <w:p w14:paraId="4C15FEBE" w14:textId="77777777" w:rsidR="00316EC7" w:rsidRPr="006646B2" w:rsidRDefault="00316EC7" w:rsidP="00635C5F">
            <w:pPr>
              <w:rPr>
                <w:rFonts w:ascii="Times New Roman" w:hAnsi="Times New Roman" w:cs="Times New Roman"/>
                <w:sz w:val="24"/>
                <w:szCs w:val="24"/>
              </w:rPr>
            </w:pPr>
            <w:r w:rsidRPr="006646B2">
              <w:rPr>
                <w:rFonts w:ascii="Times New Roman" w:hAnsi="Times New Roman" w:cs="Times New Roman"/>
                <w:sz w:val="24"/>
                <w:szCs w:val="24"/>
              </w:rPr>
              <w:t>Среднее профессиональное образование – программы подготовки специалистов среднего звена</w:t>
            </w:r>
            <w:r w:rsidR="00B42BC8" w:rsidRPr="006646B2">
              <w:rPr>
                <w:rFonts w:ascii="Times New Roman" w:hAnsi="Times New Roman" w:cs="Times New Roman"/>
                <w:sz w:val="24"/>
                <w:szCs w:val="24"/>
              </w:rPr>
              <w:t xml:space="preserve"> </w:t>
            </w:r>
          </w:p>
          <w:p w14:paraId="02DAAEF8" w14:textId="51975846" w:rsidR="0084623B" w:rsidRPr="0057608B" w:rsidRDefault="00E56C7B" w:rsidP="00E56C7B">
            <w:pPr>
              <w:rPr>
                <w:rFonts w:ascii="Times New Roman" w:hAnsi="Times New Roman" w:cs="Times New Roman"/>
                <w:sz w:val="24"/>
                <w:szCs w:val="24"/>
              </w:rPr>
            </w:pPr>
            <w:r w:rsidRPr="006646B2">
              <w:rPr>
                <w:rFonts w:ascii="Times New Roman" w:hAnsi="Times New Roman" w:cs="Times New Roman"/>
                <w:sz w:val="24"/>
                <w:szCs w:val="24"/>
              </w:rPr>
              <w:t xml:space="preserve">Дополнительное профессиональное образование </w:t>
            </w:r>
            <w:r w:rsidR="0084623B" w:rsidRPr="006646B2">
              <w:rPr>
                <w:rFonts w:ascii="Times New Roman" w:hAnsi="Times New Roman" w:cs="Times New Roman"/>
                <w:sz w:val="24"/>
                <w:szCs w:val="24"/>
              </w:rPr>
              <w:t>- программы повышения квалификации</w:t>
            </w:r>
            <w:r w:rsidRPr="006646B2">
              <w:rPr>
                <w:rFonts w:ascii="Times New Roman" w:hAnsi="Times New Roman" w:cs="Times New Roman"/>
                <w:sz w:val="24"/>
                <w:szCs w:val="24"/>
              </w:rPr>
              <w:t xml:space="preserve"> в области электронных, оптических и оптико-электронных приборов, устройств и систем</w:t>
            </w:r>
          </w:p>
        </w:tc>
      </w:tr>
      <w:tr w:rsidR="00316EC7" w:rsidRPr="0057608B" w14:paraId="5136AC46" w14:textId="77777777" w:rsidTr="00635C5F">
        <w:tc>
          <w:tcPr>
            <w:tcW w:w="2551" w:type="dxa"/>
          </w:tcPr>
          <w:p w14:paraId="6758C124"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опыту практической работы</w:t>
            </w:r>
          </w:p>
        </w:tc>
        <w:tc>
          <w:tcPr>
            <w:tcW w:w="7297" w:type="dxa"/>
          </w:tcPr>
          <w:p w14:paraId="52F662BC" w14:textId="14EBC422" w:rsidR="00316EC7" w:rsidRPr="006646B2" w:rsidRDefault="0084623B" w:rsidP="00204211">
            <w:pPr>
              <w:rPr>
                <w:rFonts w:ascii="Times New Roman" w:hAnsi="Times New Roman" w:cs="Times New Roman"/>
                <w:sz w:val="24"/>
                <w:szCs w:val="24"/>
              </w:rPr>
            </w:pPr>
            <w:r w:rsidRPr="006646B2">
              <w:rPr>
                <w:rFonts w:ascii="Times New Roman" w:hAnsi="Times New Roman" w:cs="Times New Roman"/>
                <w:sz w:val="24"/>
                <w:szCs w:val="24"/>
              </w:rPr>
              <w:t>-</w:t>
            </w:r>
            <w:r w:rsidR="00316EC7" w:rsidRPr="006646B2">
              <w:rPr>
                <w:rFonts w:ascii="Times New Roman" w:hAnsi="Times New Roman" w:cs="Times New Roman"/>
                <w:sz w:val="24"/>
                <w:szCs w:val="24"/>
              </w:rPr>
              <w:t xml:space="preserve"> </w:t>
            </w:r>
          </w:p>
        </w:tc>
      </w:tr>
      <w:tr w:rsidR="00316EC7" w:rsidRPr="0057608B" w14:paraId="507D7522" w14:textId="77777777" w:rsidTr="00635C5F">
        <w:tc>
          <w:tcPr>
            <w:tcW w:w="2551" w:type="dxa"/>
          </w:tcPr>
          <w:p w14:paraId="397BDB70"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Особые условия допуска к работе</w:t>
            </w:r>
          </w:p>
        </w:tc>
        <w:tc>
          <w:tcPr>
            <w:tcW w:w="7297" w:type="dxa"/>
          </w:tcPr>
          <w:p w14:paraId="5F9E21A4"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w:t>
            </w:r>
          </w:p>
        </w:tc>
      </w:tr>
      <w:tr w:rsidR="00316EC7" w:rsidRPr="0057608B" w14:paraId="7595B4AF" w14:textId="77777777" w:rsidTr="00635C5F">
        <w:tc>
          <w:tcPr>
            <w:tcW w:w="2551" w:type="dxa"/>
          </w:tcPr>
          <w:p w14:paraId="78036A0C"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297" w:type="dxa"/>
          </w:tcPr>
          <w:p w14:paraId="36084040" w14:textId="77777777" w:rsidR="00316EC7" w:rsidRPr="0057608B" w:rsidRDefault="00316EC7" w:rsidP="00635C5F">
            <w:pPr>
              <w:keepNext/>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0B418AD3" w14:textId="77777777" w:rsidR="00316EC7" w:rsidRPr="00184205" w:rsidRDefault="00316EC7" w:rsidP="00316EC7">
      <w:pPr>
        <w:pStyle w:val="ConsPlusNormal"/>
        <w:jc w:val="both"/>
        <w:rPr>
          <w:rFonts w:ascii="Times New Roman" w:hAnsi="Times New Roman" w:cs="Times New Roman"/>
          <w:sz w:val="24"/>
          <w:szCs w:val="24"/>
        </w:rPr>
      </w:pPr>
    </w:p>
    <w:p w14:paraId="6C776DD5" w14:textId="77777777" w:rsidR="00316EC7" w:rsidRPr="006646B2" w:rsidRDefault="00316EC7" w:rsidP="00316EC7">
      <w:pPr>
        <w:pStyle w:val="ConsPlusNormal"/>
        <w:jc w:val="both"/>
        <w:outlineLvl w:val="3"/>
        <w:rPr>
          <w:rFonts w:ascii="Times New Roman" w:hAnsi="Times New Roman" w:cs="Times New Roman"/>
          <w:sz w:val="24"/>
          <w:szCs w:val="24"/>
        </w:rPr>
      </w:pPr>
      <w:r w:rsidRPr="006646B2">
        <w:rPr>
          <w:rFonts w:ascii="Times New Roman" w:hAnsi="Times New Roman" w:cs="Times New Roman"/>
          <w:sz w:val="24"/>
          <w:szCs w:val="24"/>
        </w:rPr>
        <w:t>Дополнительные характеристики</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1"/>
        <w:gridCol w:w="1698"/>
        <w:gridCol w:w="4629"/>
      </w:tblGrid>
      <w:tr w:rsidR="00316EC7" w:rsidRPr="0057608B" w14:paraId="19F98D6D" w14:textId="77777777" w:rsidTr="00635C5F">
        <w:tc>
          <w:tcPr>
            <w:tcW w:w="1538" w:type="pct"/>
            <w:vAlign w:val="center"/>
          </w:tcPr>
          <w:p w14:paraId="3CBD7286"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929" w:type="pct"/>
            <w:vAlign w:val="center"/>
          </w:tcPr>
          <w:p w14:paraId="4ADF591E"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533" w:type="pct"/>
            <w:vAlign w:val="center"/>
          </w:tcPr>
          <w:p w14:paraId="756AB6F3"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316EC7" w:rsidRPr="0057608B" w14:paraId="489A0EAC" w14:textId="77777777" w:rsidTr="00635C5F">
        <w:tc>
          <w:tcPr>
            <w:tcW w:w="1538" w:type="pct"/>
          </w:tcPr>
          <w:p w14:paraId="15B35FE6" w14:textId="5B6D709A" w:rsidR="00316EC7" w:rsidRPr="006646B2" w:rsidRDefault="009C65D5" w:rsidP="00F8522C">
            <w:pPr>
              <w:suppressAutoHyphens/>
              <w:rPr>
                <w:rFonts w:ascii="Times New Roman" w:hAnsi="Times New Roman" w:cs="Times New Roman"/>
                <w:sz w:val="24"/>
                <w:szCs w:val="24"/>
              </w:rPr>
            </w:pPr>
            <w:hyperlink r:id="rId9" w:history="1">
              <w:r w:rsidR="00316EC7" w:rsidRPr="006646B2">
                <w:rPr>
                  <w:rFonts w:ascii="Times New Roman" w:hAnsi="Times New Roman" w:cs="Times New Roman"/>
                  <w:sz w:val="24"/>
                  <w:szCs w:val="24"/>
                </w:rPr>
                <w:t>ОКЗ</w:t>
              </w:r>
            </w:hyperlink>
          </w:p>
        </w:tc>
        <w:tc>
          <w:tcPr>
            <w:tcW w:w="929" w:type="pct"/>
          </w:tcPr>
          <w:p w14:paraId="1D72B11B" w14:textId="50A1DFBD" w:rsidR="00316EC7" w:rsidRPr="0057608B" w:rsidRDefault="00F8522C" w:rsidP="00F8522C">
            <w:pPr>
              <w:suppressAutoHyphens/>
              <w:rPr>
                <w:rFonts w:ascii="Times New Roman" w:hAnsi="Times New Roman" w:cs="Times New Roman"/>
                <w:sz w:val="24"/>
                <w:szCs w:val="24"/>
              </w:rPr>
            </w:pPr>
            <w:r w:rsidRPr="00F8522C">
              <w:rPr>
                <w:rFonts w:ascii="Times New Roman" w:hAnsi="Times New Roman" w:cs="Times New Roman"/>
                <w:sz w:val="24"/>
                <w:szCs w:val="24"/>
              </w:rPr>
              <w:t>3323</w:t>
            </w:r>
          </w:p>
        </w:tc>
        <w:tc>
          <w:tcPr>
            <w:tcW w:w="2533" w:type="pct"/>
          </w:tcPr>
          <w:p w14:paraId="54011546" w14:textId="4A68CFDE" w:rsidR="00316EC7" w:rsidRPr="0057608B" w:rsidRDefault="00F8522C" w:rsidP="00F8522C">
            <w:pPr>
              <w:suppressAutoHyphens/>
              <w:rPr>
                <w:rFonts w:ascii="Times New Roman" w:hAnsi="Times New Roman" w:cs="Times New Roman"/>
                <w:sz w:val="24"/>
                <w:szCs w:val="24"/>
              </w:rPr>
            </w:pPr>
            <w:r w:rsidRPr="00F8522C">
              <w:rPr>
                <w:rFonts w:ascii="Times New Roman" w:hAnsi="Times New Roman" w:cs="Times New Roman"/>
                <w:sz w:val="24"/>
                <w:szCs w:val="24"/>
              </w:rPr>
              <w:t>Закупщики</w:t>
            </w:r>
          </w:p>
        </w:tc>
      </w:tr>
      <w:tr w:rsidR="00316EC7" w:rsidRPr="0057608B" w14:paraId="39E74D5C" w14:textId="77777777" w:rsidTr="00635C5F">
        <w:tc>
          <w:tcPr>
            <w:tcW w:w="1538" w:type="pct"/>
          </w:tcPr>
          <w:p w14:paraId="5931BA12"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r w:rsidRPr="0057608B">
              <w:rPr>
                <w:rStyle w:val="af4"/>
                <w:rFonts w:ascii="Times New Roman" w:hAnsi="Times New Roman" w:cs="Times New Roman"/>
                <w:sz w:val="24"/>
                <w:szCs w:val="24"/>
              </w:rPr>
              <w:endnoteReference w:id="3"/>
            </w:r>
          </w:p>
        </w:tc>
        <w:tc>
          <w:tcPr>
            <w:tcW w:w="929" w:type="pct"/>
          </w:tcPr>
          <w:p w14:paraId="63BC195B" w14:textId="77777777" w:rsidR="00316EC7" w:rsidRPr="0057608B" w:rsidRDefault="00BC27F0" w:rsidP="00635C5F">
            <w:pPr>
              <w:rPr>
                <w:rFonts w:ascii="Times New Roman" w:hAnsi="Times New Roman" w:cs="Times New Roman"/>
                <w:sz w:val="24"/>
                <w:szCs w:val="24"/>
              </w:rPr>
            </w:pPr>
            <w:r w:rsidRPr="0057608B">
              <w:rPr>
                <w:rFonts w:ascii="Times New Roman" w:hAnsi="Times New Roman" w:cs="Times New Roman"/>
                <w:sz w:val="24"/>
                <w:szCs w:val="24"/>
              </w:rPr>
              <w:t>27150</w:t>
            </w:r>
          </w:p>
        </w:tc>
        <w:tc>
          <w:tcPr>
            <w:tcW w:w="2533" w:type="pct"/>
          </w:tcPr>
          <w:p w14:paraId="4225A993" w14:textId="77777777" w:rsidR="00316EC7" w:rsidRPr="0057608B" w:rsidRDefault="00BC27F0" w:rsidP="00635C5F">
            <w:pPr>
              <w:rPr>
                <w:rFonts w:ascii="Times New Roman" w:hAnsi="Times New Roman" w:cs="Times New Roman"/>
                <w:sz w:val="24"/>
                <w:szCs w:val="24"/>
              </w:rPr>
            </w:pPr>
            <w:r w:rsidRPr="0057608B">
              <w:rPr>
                <w:rFonts w:ascii="Times New Roman" w:hAnsi="Times New Roman" w:cs="Times New Roman"/>
                <w:sz w:val="24"/>
                <w:szCs w:val="24"/>
              </w:rPr>
              <w:t>Товаровед</w:t>
            </w:r>
          </w:p>
        </w:tc>
      </w:tr>
      <w:tr w:rsidR="00316EC7" w:rsidRPr="0057608B" w14:paraId="1FD7855F" w14:textId="77777777" w:rsidTr="00635C5F">
        <w:trPr>
          <w:trHeight w:val="73"/>
        </w:trPr>
        <w:tc>
          <w:tcPr>
            <w:tcW w:w="1538" w:type="pct"/>
          </w:tcPr>
          <w:p w14:paraId="798F9DE8"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ЕКС</w:t>
            </w:r>
            <w:r w:rsidRPr="0057608B">
              <w:rPr>
                <w:rStyle w:val="af4"/>
                <w:rFonts w:ascii="Times New Roman" w:hAnsi="Times New Roman" w:cs="Times New Roman"/>
                <w:sz w:val="24"/>
                <w:szCs w:val="24"/>
              </w:rPr>
              <w:endnoteReference w:id="4"/>
            </w:r>
          </w:p>
        </w:tc>
        <w:tc>
          <w:tcPr>
            <w:tcW w:w="929" w:type="pct"/>
          </w:tcPr>
          <w:p w14:paraId="15A9C52B" w14:textId="77777777" w:rsidR="00316EC7" w:rsidRPr="0057608B" w:rsidRDefault="00316EC7" w:rsidP="00635C5F">
            <w:pPr>
              <w:suppressAutoHyphens/>
              <w:rPr>
                <w:rFonts w:ascii="Times New Roman" w:hAnsi="Times New Roman" w:cs="Times New Roman"/>
                <w:sz w:val="24"/>
                <w:szCs w:val="24"/>
                <w:lang w:val="en-US"/>
              </w:rPr>
            </w:pPr>
          </w:p>
        </w:tc>
        <w:tc>
          <w:tcPr>
            <w:tcW w:w="2533" w:type="pct"/>
          </w:tcPr>
          <w:p w14:paraId="2CFDCE13"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Товаровед</w:t>
            </w:r>
          </w:p>
        </w:tc>
      </w:tr>
      <w:tr w:rsidR="00B671E3" w:rsidRPr="0057608B" w14:paraId="3709FBED" w14:textId="77777777" w:rsidTr="00204211">
        <w:trPr>
          <w:trHeight w:val="486"/>
        </w:trPr>
        <w:tc>
          <w:tcPr>
            <w:tcW w:w="1538" w:type="pct"/>
            <w:tcBorders>
              <w:top w:val="single" w:sz="4" w:space="0" w:color="auto"/>
              <w:left w:val="single" w:sz="4" w:space="0" w:color="auto"/>
              <w:right w:val="single" w:sz="4" w:space="0" w:color="auto"/>
            </w:tcBorders>
          </w:tcPr>
          <w:p w14:paraId="2A245884" w14:textId="77777777" w:rsidR="00B671E3" w:rsidRPr="0057608B" w:rsidRDefault="00B671E3" w:rsidP="00204211">
            <w:pPr>
              <w:rPr>
                <w:rFonts w:ascii="Times New Roman" w:hAnsi="Times New Roman" w:cs="Times New Roman"/>
                <w:sz w:val="24"/>
                <w:szCs w:val="24"/>
              </w:rPr>
            </w:pPr>
            <w:r w:rsidRPr="0057608B">
              <w:rPr>
                <w:rFonts w:ascii="Times New Roman" w:hAnsi="Times New Roman" w:cs="Times New Roman"/>
                <w:sz w:val="24"/>
                <w:szCs w:val="24"/>
              </w:rPr>
              <w:t>ОКСО</w:t>
            </w:r>
            <w:r w:rsidRPr="0057608B">
              <w:rPr>
                <w:rFonts w:ascii="Times New Roman" w:hAnsi="Times New Roman" w:cs="Times New Roman"/>
                <w:sz w:val="24"/>
                <w:szCs w:val="24"/>
                <w:vertAlign w:val="superscript"/>
              </w:rPr>
              <w:endnoteReference w:id="5"/>
            </w:r>
          </w:p>
        </w:tc>
        <w:tc>
          <w:tcPr>
            <w:tcW w:w="929" w:type="pct"/>
            <w:tcBorders>
              <w:top w:val="single" w:sz="4" w:space="0" w:color="auto"/>
              <w:left w:val="single" w:sz="4" w:space="0" w:color="auto"/>
              <w:right w:val="single" w:sz="4" w:space="0" w:color="auto"/>
            </w:tcBorders>
          </w:tcPr>
          <w:p w14:paraId="4F6492F9" w14:textId="77777777" w:rsidR="00B671E3" w:rsidRPr="0057608B" w:rsidRDefault="00B671E3" w:rsidP="00204211">
            <w:pPr>
              <w:rPr>
                <w:rFonts w:ascii="Times New Roman" w:hAnsi="Times New Roman" w:cs="Times New Roman"/>
                <w:sz w:val="24"/>
                <w:szCs w:val="24"/>
              </w:rPr>
            </w:pPr>
            <w:r w:rsidRPr="0057608B">
              <w:rPr>
                <w:rFonts w:ascii="Times New Roman" w:hAnsi="Times New Roman" w:cs="Times New Roman"/>
                <w:sz w:val="24"/>
                <w:szCs w:val="24"/>
              </w:rPr>
              <w:t>5.38.02.05</w:t>
            </w:r>
          </w:p>
          <w:p w14:paraId="60673E2F" w14:textId="77777777" w:rsidR="00B671E3" w:rsidRPr="0057608B" w:rsidRDefault="00B671E3" w:rsidP="00204211">
            <w:pPr>
              <w:rPr>
                <w:rFonts w:ascii="Times New Roman" w:hAnsi="Times New Roman" w:cs="Times New Roman"/>
                <w:sz w:val="24"/>
                <w:szCs w:val="24"/>
              </w:rPr>
            </w:pPr>
          </w:p>
          <w:p w14:paraId="73C98835" w14:textId="77777777" w:rsidR="00B671E3" w:rsidRPr="0057608B" w:rsidRDefault="00B671E3" w:rsidP="00204211">
            <w:pPr>
              <w:rPr>
                <w:rFonts w:ascii="Times New Roman" w:hAnsi="Times New Roman" w:cs="Times New Roman"/>
                <w:sz w:val="24"/>
                <w:szCs w:val="24"/>
              </w:rPr>
            </w:pPr>
          </w:p>
        </w:tc>
        <w:tc>
          <w:tcPr>
            <w:tcW w:w="2533" w:type="pct"/>
            <w:tcBorders>
              <w:top w:val="single" w:sz="4" w:space="0" w:color="auto"/>
              <w:left w:val="single" w:sz="4" w:space="0" w:color="auto"/>
              <w:right w:val="single" w:sz="4" w:space="0" w:color="auto"/>
            </w:tcBorders>
          </w:tcPr>
          <w:p w14:paraId="157B521E" w14:textId="77777777" w:rsidR="00B671E3" w:rsidRPr="0057608B" w:rsidRDefault="00B671E3" w:rsidP="00204211">
            <w:pPr>
              <w:rPr>
                <w:rFonts w:ascii="Times New Roman" w:hAnsi="Times New Roman" w:cs="Times New Roman"/>
                <w:color w:val="FF0000"/>
                <w:sz w:val="24"/>
                <w:szCs w:val="24"/>
              </w:rPr>
            </w:pPr>
            <w:r w:rsidRPr="0057608B">
              <w:rPr>
                <w:rFonts w:ascii="Times New Roman" w:hAnsi="Times New Roman" w:cs="Times New Roman"/>
                <w:sz w:val="24"/>
                <w:szCs w:val="24"/>
              </w:rPr>
              <w:t>Товароведение и экспертиза качества потребительских товаров</w:t>
            </w:r>
          </w:p>
        </w:tc>
      </w:tr>
    </w:tbl>
    <w:p w14:paraId="15128153" w14:textId="77777777" w:rsidR="00316EC7" w:rsidRPr="00184205" w:rsidRDefault="00316EC7" w:rsidP="00316EC7">
      <w:pPr>
        <w:pStyle w:val="ConsPlusNormal"/>
        <w:jc w:val="both"/>
        <w:rPr>
          <w:rFonts w:ascii="Times New Roman" w:hAnsi="Times New Roman" w:cs="Times New Roman"/>
          <w:sz w:val="24"/>
          <w:szCs w:val="24"/>
        </w:rPr>
      </w:pPr>
    </w:p>
    <w:p w14:paraId="01F818E9" w14:textId="77777777" w:rsidR="00316EC7" w:rsidRPr="00184205"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3.1.1. Трудовая функция</w:t>
      </w:r>
    </w:p>
    <w:p w14:paraId="25E04843"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230"/>
        <w:gridCol w:w="786"/>
        <w:gridCol w:w="794"/>
        <w:gridCol w:w="1644"/>
        <w:gridCol w:w="745"/>
      </w:tblGrid>
      <w:tr w:rsidR="00316EC7" w:rsidRPr="00184205" w14:paraId="4AB91474" w14:textId="77777777" w:rsidTr="00635C5F">
        <w:tc>
          <w:tcPr>
            <w:tcW w:w="1644" w:type="dxa"/>
            <w:tcBorders>
              <w:top w:val="nil"/>
              <w:left w:val="nil"/>
              <w:bottom w:val="nil"/>
            </w:tcBorders>
            <w:vAlign w:val="center"/>
          </w:tcPr>
          <w:p w14:paraId="2840ECD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230" w:type="dxa"/>
            <w:tcBorders>
              <w:top w:val="single" w:sz="4" w:space="0" w:color="auto"/>
              <w:bottom w:val="single" w:sz="4" w:space="0" w:color="auto"/>
            </w:tcBorders>
          </w:tcPr>
          <w:p w14:paraId="5DCB9F7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Определение соответствия предложений элементной базы и </w:t>
            </w:r>
            <w:r w:rsidRPr="00184205">
              <w:rPr>
                <w:rFonts w:ascii="Times New Roman" w:hAnsi="Times New Roman" w:cs="Times New Roman"/>
                <w:sz w:val="24"/>
                <w:szCs w:val="24"/>
              </w:rPr>
              <w:lastRenderedPageBreak/>
              <w:t>конструктивных изделий, предназначенных для сборки опытных образцов оборудования</w:t>
            </w:r>
            <w:r w:rsidR="003F3822" w:rsidRPr="00184205">
              <w:rPr>
                <w:rFonts w:ascii="Times New Roman" w:hAnsi="Times New Roman" w:cs="Times New Roman"/>
                <w:sz w:val="24"/>
                <w:szCs w:val="24"/>
              </w:rPr>
              <w:t xml:space="preserve"> и приборов для систем квантовых коммуникаций</w:t>
            </w:r>
            <w:r w:rsidRPr="00184205">
              <w:rPr>
                <w:rFonts w:ascii="Times New Roman" w:hAnsi="Times New Roman" w:cs="Times New Roman"/>
                <w:sz w:val="24"/>
                <w:szCs w:val="24"/>
              </w:rPr>
              <w:t>, требованиям технической документации</w:t>
            </w:r>
          </w:p>
        </w:tc>
        <w:tc>
          <w:tcPr>
            <w:tcW w:w="786" w:type="dxa"/>
            <w:tcBorders>
              <w:top w:val="nil"/>
              <w:bottom w:val="nil"/>
            </w:tcBorders>
            <w:vAlign w:val="center"/>
          </w:tcPr>
          <w:p w14:paraId="67B0A4F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7EB6702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A/01.5</w:t>
            </w:r>
          </w:p>
        </w:tc>
        <w:tc>
          <w:tcPr>
            <w:tcW w:w="1644" w:type="dxa"/>
            <w:tcBorders>
              <w:top w:val="nil"/>
              <w:bottom w:val="nil"/>
            </w:tcBorders>
            <w:vAlign w:val="center"/>
          </w:tcPr>
          <w:p w14:paraId="37FA484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745" w:type="dxa"/>
            <w:tcBorders>
              <w:top w:val="single" w:sz="4" w:space="0" w:color="auto"/>
              <w:bottom w:val="single" w:sz="4" w:space="0" w:color="auto"/>
            </w:tcBorders>
            <w:vAlign w:val="center"/>
          </w:tcPr>
          <w:p w14:paraId="17B30AFC"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0"/>
                <w:szCs w:val="24"/>
                <w:lang w:val="en-US"/>
              </w:rPr>
              <w:t>5</w:t>
            </w:r>
          </w:p>
        </w:tc>
      </w:tr>
    </w:tbl>
    <w:p w14:paraId="395274BE"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992"/>
        <w:gridCol w:w="1303"/>
        <w:gridCol w:w="2808"/>
      </w:tblGrid>
      <w:tr w:rsidR="00316EC7" w:rsidRPr="00184205" w14:paraId="3883CF88" w14:textId="77777777" w:rsidTr="00635C5F">
        <w:tc>
          <w:tcPr>
            <w:tcW w:w="1984" w:type="dxa"/>
            <w:tcBorders>
              <w:top w:val="nil"/>
              <w:left w:val="nil"/>
              <w:bottom w:val="nil"/>
            </w:tcBorders>
            <w:vAlign w:val="center"/>
          </w:tcPr>
          <w:p w14:paraId="2B55654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61A4C5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39EFD51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1992" w:type="dxa"/>
            <w:vAlign w:val="center"/>
          </w:tcPr>
          <w:p w14:paraId="40CE964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50679069" w14:textId="77777777" w:rsidR="00316EC7" w:rsidRPr="00184205" w:rsidRDefault="00316EC7" w:rsidP="00635C5F">
            <w:pPr>
              <w:pStyle w:val="ConsPlusNormal"/>
              <w:rPr>
                <w:rFonts w:ascii="Times New Roman" w:hAnsi="Times New Roman" w:cs="Times New Roman"/>
                <w:sz w:val="20"/>
                <w:szCs w:val="24"/>
              </w:rPr>
            </w:pPr>
          </w:p>
        </w:tc>
        <w:tc>
          <w:tcPr>
            <w:tcW w:w="2808" w:type="dxa"/>
          </w:tcPr>
          <w:p w14:paraId="301BE097"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581E6677"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3BD639B"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3A30AED"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20E6E2DE" w14:textId="77777777" w:rsidR="00316EC7" w:rsidRPr="00184205" w:rsidRDefault="00316EC7" w:rsidP="00635C5F">
            <w:pPr>
              <w:pStyle w:val="ConsPlusNormal"/>
              <w:rPr>
                <w:rFonts w:ascii="Times New Roman" w:hAnsi="Times New Roman" w:cs="Times New Roman"/>
                <w:sz w:val="20"/>
                <w:szCs w:val="24"/>
              </w:rPr>
            </w:pPr>
          </w:p>
        </w:tc>
        <w:tc>
          <w:tcPr>
            <w:tcW w:w="1992" w:type="dxa"/>
            <w:tcBorders>
              <w:left w:val="nil"/>
              <w:bottom w:val="nil"/>
              <w:right w:val="nil"/>
            </w:tcBorders>
          </w:tcPr>
          <w:p w14:paraId="549A1E09"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77F32B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808" w:type="dxa"/>
            <w:tcBorders>
              <w:left w:val="nil"/>
              <w:bottom w:val="nil"/>
              <w:right w:val="nil"/>
            </w:tcBorders>
          </w:tcPr>
          <w:p w14:paraId="25CA2C9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214DBE7F"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24E7F0CE" w14:textId="77777777" w:rsidTr="00222385">
        <w:tc>
          <w:tcPr>
            <w:tcW w:w="2268" w:type="dxa"/>
            <w:vMerge w:val="restart"/>
          </w:tcPr>
          <w:p w14:paraId="3E91CAC1"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Трудовые действия</w:t>
            </w:r>
          </w:p>
        </w:tc>
        <w:tc>
          <w:tcPr>
            <w:tcW w:w="7580" w:type="dxa"/>
          </w:tcPr>
          <w:p w14:paraId="7A1C25E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Ознакомление с техническими требованиями к элементной базе и конструктивным изделиям для сборки опытных образцов оборудования и </w:t>
            </w:r>
            <w:r w:rsidR="003F3822" w:rsidRPr="0057608B">
              <w:rPr>
                <w:rFonts w:ascii="Times New Roman" w:hAnsi="Times New Roman" w:cs="Times New Roman"/>
                <w:sz w:val="24"/>
                <w:szCs w:val="24"/>
              </w:rPr>
              <w:t>приборов для систем квантовых коммуникаций</w:t>
            </w:r>
            <w:r w:rsidRPr="0057608B">
              <w:rPr>
                <w:rFonts w:ascii="Times New Roman" w:hAnsi="Times New Roman" w:cs="Times New Roman"/>
                <w:sz w:val="24"/>
                <w:szCs w:val="24"/>
              </w:rPr>
              <w:t xml:space="preserve"> </w:t>
            </w:r>
          </w:p>
        </w:tc>
      </w:tr>
      <w:tr w:rsidR="00316EC7" w:rsidRPr="00184205" w14:paraId="3933CBFB" w14:textId="77777777" w:rsidTr="00222385">
        <w:tc>
          <w:tcPr>
            <w:tcW w:w="2268" w:type="dxa"/>
            <w:vMerge/>
          </w:tcPr>
          <w:p w14:paraId="710DE47A" w14:textId="77777777" w:rsidR="00316EC7" w:rsidRPr="0057608B" w:rsidRDefault="00316EC7" w:rsidP="00635C5F">
            <w:pPr>
              <w:rPr>
                <w:rFonts w:ascii="Times New Roman" w:hAnsi="Times New Roman" w:cs="Times New Roman"/>
                <w:sz w:val="24"/>
                <w:szCs w:val="24"/>
              </w:rPr>
            </w:pPr>
          </w:p>
        </w:tc>
        <w:tc>
          <w:tcPr>
            <w:tcW w:w="7580" w:type="dxa"/>
          </w:tcPr>
          <w:p w14:paraId="3D030DC3"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Поиск потенциальных поставщиков элементной </w:t>
            </w:r>
            <w:r w:rsidR="00582649" w:rsidRPr="0057608B">
              <w:rPr>
                <w:rFonts w:ascii="Times New Roman" w:hAnsi="Times New Roman" w:cs="Times New Roman"/>
                <w:sz w:val="24"/>
                <w:szCs w:val="24"/>
              </w:rPr>
              <w:t xml:space="preserve">базы </w:t>
            </w:r>
            <w:r w:rsidRPr="0057608B">
              <w:rPr>
                <w:rFonts w:ascii="Times New Roman" w:hAnsi="Times New Roman" w:cs="Times New Roman"/>
                <w:sz w:val="24"/>
                <w:szCs w:val="24"/>
              </w:rPr>
              <w:t>и конструктивны</w:t>
            </w:r>
            <w:r w:rsidR="00582649" w:rsidRPr="0057608B">
              <w:rPr>
                <w:rFonts w:ascii="Times New Roman" w:hAnsi="Times New Roman" w:cs="Times New Roman"/>
                <w:sz w:val="24"/>
                <w:szCs w:val="24"/>
              </w:rPr>
              <w:t>х</w:t>
            </w:r>
            <w:r w:rsidRPr="0057608B">
              <w:rPr>
                <w:rFonts w:ascii="Times New Roman" w:hAnsi="Times New Roman" w:cs="Times New Roman"/>
                <w:sz w:val="24"/>
                <w:szCs w:val="24"/>
              </w:rPr>
              <w:t xml:space="preserve"> издели</w:t>
            </w:r>
            <w:r w:rsidR="00582649" w:rsidRPr="0057608B">
              <w:rPr>
                <w:rFonts w:ascii="Times New Roman" w:hAnsi="Times New Roman" w:cs="Times New Roman"/>
                <w:sz w:val="24"/>
                <w:szCs w:val="24"/>
              </w:rPr>
              <w:t>й</w:t>
            </w:r>
            <w:r w:rsidRPr="0057608B">
              <w:rPr>
                <w:rFonts w:ascii="Times New Roman" w:hAnsi="Times New Roman" w:cs="Times New Roman"/>
                <w:sz w:val="24"/>
                <w:szCs w:val="24"/>
              </w:rPr>
              <w:t xml:space="preserve"> для сборки опытных образцов оборудования и </w:t>
            </w:r>
            <w:r w:rsidR="003F3822" w:rsidRPr="0057608B">
              <w:rPr>
                <w:rFonts w:ascii="Times New Roman" w:hAnsi="Times New Roman" w:cs="Times New Roman"/>
                <w:sz w:val="24"/>
                <w:szCs w:val="24"/>
              </w:rPr>
              <w:t>приборов для систем квантовых коммуникаций</w:t>
            </w:r>
            <w:r w:rsidRPr="0057608B">
              <w:rPr>
                <w:rFonts w:ascii="Times New Roman" w:hAnsi="Times New Roman" w:cs="Times New Roman"/>
                <w:sz w:val="24"/>
                <w:szCs w:val="24"/>
              </w:rPr>
              <w:t xml:space="preserve"> </w:t>
            </w:r>
          </w:p>
        </w:tc>
      </w:tr>
      <w:tr w:rsidR="00316EC7" w:rsidRPr="00184205" w14:paraId="00EB66D0" w14:textId="77777777" w:rsidTr="00222385">
        <w:tc>
          <w:tcPr>
            <w:tcW w:w="2268" w:type="dxa"/>
            <w:vMerge/>
          </w:tcPr>
          <w:p w14:paraId="1325235E" w14:textId="77777777" w:rsidR="00316EC7" w:rsidRPr="0057608B" w:rsidRDefault="00316EC7" w:rsidP="00635C5F">
            <w:pPr>
              <w:rPr>
                <w:rFonts w:ascii="Times New Roman" w:hAnsi="Times New Roman" w:cs="Times New Roman"/>
                <w:sz w:val="24"/>
                <w:szCs w:val="24"/>
              </w:rPr>
            </w:pPr>
          </w:p>
        </w:tc>
        <w:tc>
          <w:tcPr>
            <w:tcW w:w="7580" w:type="dxa"/>
          </w:tcPr>
          <w:p w14:paraId="12CA960F"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Разработка технического задания на поставку элементной базы и конструктивных изделий</w:t>
            </w:r>
            <w:r w:rsidR="00DB3CB6" w:rsidRPr="0057608B">
              <w:rPr>
                <w:rFonts w:ascii="Times New Roman" w:hAnsi="Times New Roman" w:cs="Times New Roman"/>
                <w:sz w:val="24"/>
                <w:szCs w:val="24"/>
              </w:rPr>
              <w:t xml:space="preserve"> для сборки опытных образцов оборудования и приборов для систем квантовых коммуникаций</w:t>
            </w:r>
          </w:p>
        </w:tc>
      </w:tr>
      <w:tr w:rsidR="00316EC7" w:rsidRPr="00184205" w14:paraId="3D185852" w14:textId="77777777" w:rsidTr="00222385">
        <w:tc>
          <w:tcPr>
            <w:tcW w:w="2268" w:type="dxa"/>
            <w:vMerge/>
          </w:tcPr>
          <w:p w14:paraId="61D3F73A" w14:textId="77777777" w:rsidR="00316EC7" w:rsidRPr="0057608B" w:rsidRDefault="00316EC7" w:rsidP="00635C5F">
            <w:pPr>
              <w:rPr>
                <w:rFonts w:ascii="Times New Roman" w:hAnsi="Times New Roman" w:cs="Times New Roman"/>
                <w:sz w:val="24"/>
                <w:szCs w:val="24"/>
              </w:rPr>
            </w:pPr>
          </w:p>
        </w:tc>
        <w:tc>
          <w:tcPr>
            <w:tcW w:w="7580" w:type="dxa"/>
          </w:tcPr>
          <w:p w14:paraId="1BC058B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Запрос у потенциальных поставщиков технико-коммерческих предложений на поставку элементной базы и конструктивных изделий</w:t>
            </w:r>
            <w:r w:rsidR="00DB3CB6" w:rsidRPr="0057608B">
              <w:rPr>
                <w:rFonts w:ascii="Times New Roman" w:hAnsi="Times New Roman" w:cs="Times New Roman"/>
                <w:sz w:val="24"/>
                <w:szCs w:val="24"/>
              </w:rPr>
              <w:t xml:space="preserve"> для сборки опытных образцов оборудования и приборов для систем квантовых коммуникаций</w:t>
            </w:r>
          </w:p>
        </w:tc>
      </w:tr>
      <w:tr w:rsidR="00316EC7" w:rsidRPr="00184205" w14:paraId="265D3990" w14:textId="77777777" w:rsidTr="00222385">
        <w:trPr>
          <w:trHeight w:val="41"/>
        </w:trPr>
        <w:tc>
          <w:tcPr>
            <w:tcW w:w="2268" w:type="dxa"/>
            <w:vMerge/>
          </w:tcPr>
          <w:p w14:paraId="6A011495" w14:textId="77777777" w:rsidR="00316EC7" w:rsidRPr="0057608B" w:rsidRDefault="00316EC7" w:rsidP="00635C5F">
            <w:pPr>
              <w:rPr>
                <w:rFonts w:ascii="Times New Roman" w:hAnsi="Times New Roman" w:cs="Times New Roman"/>
                <w:sz w:val="24"/>
                <w:szCs w:val="24"/>
              </w:rPr>
            </w:pPr>
          </w:p>
        </w:tc>
        <w:tc>
          <w:tcPr>
            <w:tcW w:w="7580" w:type="dxa"/>
          </w:tcPr>
          <w:p w14:paraId="467F8D51"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Сравнение технико-коммерческих предложений потенциальных поставщиков</w:t>
            </w:r>
            <w:r w:rsidR="00DB3CB6" w:rsidRPr="0057608B">
              <w:rPr>
                <w:rFonts w:ascii="Times New Roman" w:hAnsi="Times New Roman" w:cs="Times New Roman"/>
                <w:sz w:val="24"/>
                <w:szCs w:val="24"/>
              </w:rPr>
              <w:t xml:space="preserve"> элементной базы и конструктивных изделий для сборки опытных образцов оборудования и приборов для систем квантовых коммуникаций</w:t>
            </w:r>
            <w:r w:rsidRPr="0057608B">
              <w:rPr>
                <w:rFonts w:ascii="Times New Roman" w:hAnsi="Times New Roman" w:cs="Times New Roman"/>
                <w:sz w:val="24"/>
                <w:szCs w:val="24"/>
              </w:rPr>
              <w:t xml:space="preserve"> </w:t>
            </w:r>
          </w:p>
        </w:tc>
      </w:tr>
      <w:tr w:rsidR="00316EC7" w:rsidRPr="00184205" w14:paraId="638E33D9" w14:textId="77777777" w:rsidTr="00222385">
        <w:trPr>
          <w:trHeight w:val="37"/>
        </w:trPr>
        <w:tc>
          <w:tcPr>
            <w:tcW w:w="2268" w:type="dxa"/>
            <w:vMerge/>
          </w:tcPr>
          <w:p w14:paraId="61761AAF" w14:textId="77777777" w:rsidR="00316EC7" w:rsidRPr="0057608B" w:rsidRDefault="00316EC7" w:rsidP="00635C5F">
            <w:pPr>
              <w:rPr>
                <w:rFonts w:ascii="Times New Roman" w:hAnsi="Times New Roman" w:cs="Times New Roman"/>
                <w:sz w:val="24"/>
                <w:szCs w:val="24"/>
              </w:rPr>
            </w:pPr>
          </w:p>
        </w:tc>
        <w:tc>
          <w:tcPr>
            <w:tcW w:w="7580" w:type="dxa"/>
          </w:tcPr>
          <w:p w14:paraId="0AEA8F75" w14:textId="33CFF651" w:rsidR="00316EC7" w:rsidRPr="0057608B" w:rsidRDefault="00316EC7" w:rsidP="00C53575">
            <w:pPr>
              <w:rPr>
                <w:rFonts w:ascii="Times New Roman" w:hAnsi="Times New Roman" w:cs="Times New Roman"/>
                <w:sz w:val="24"/>
                <w:szCs w:val="24"/>
              </w:rPr>
            </w:pPr>
            <w:r w:rsidRPr="0057608B">
              <w:rPr>
                <w:rFonts w:ascii="Times New Roman" w:hAnsi="Times New Roman" w:cs="Times New Roman"/>
                <w:sz w:val="24"/>
                <w:szCs w:val="24"/>
              </w:rPr>
              <w:t>Выбор поставщиков, технико-коммерческие предложения которых соответствуют техническому заданию на поставку элементной базы и конструктивных изделий требованиям технической документации</w:t>
            </w:r>
          </w:p>
        </w:tc>
      </w:tr>
      <w:tr w:rsidR="00316EC7" w:rsidRPr="00184205" w14:paraId="2FE99BAF" w14:textId="77777777" w:rsidTr="00222385">
        <w:trPr>
          <w:trHeight w:val="37"/>
        </w:trPr>
        <w:tc>
          <w:tcPr>
            <w:tcW w:w="2268" w:type="dxa"/>
            <w:vMerge/>
          </w:tcPr>
          <w:p w14:paraId="6167FC73" w14:textId="77777777" w:rsidR="00316EC7" w:rsidRPr="0057608B" w:rsidRDefault="00316EC7" w:rsidP="00635C5F">
            <w:pPr>
              <w:rPr>
                <w:rFonts w:ascii="Times New Roman" w:hAnsi="Times New Roman" w:cs="Times New Roman"/>
                <w:sz w:val="24"/>
                <w:szCs w:val="24"/>
              </w:rPr>
            </w:pPr>
          </w:p>
        </w:tc>
        <w:tc>
          <w:tcPr>
            <w:tcW w:w="7580" w:type="dxa"/>
          </w:tcPr>
          <w:p w14:paraId="6D4CA1D7" w14:textId="4C29411D"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Проверка контрольных образцов элементной базы и конструктивных изделий на соответствие </w:t>
            </w:r>
            <w:r w:rsidR="00AB548F" w:rsidRPr="0057608B">
              <w:rPr>
                <w:rFonts w:ascii="Times New Roman" w:hAnsi="Times New Roman" w:cs="Times New Roman"/>
                <w:sz w:val="24"/>
                <w:szCs w:val="24"/>
              </w:rPr>
              <w:t>требованиям технической документации</w:t>
            </w:r>
          </w:p>
        </w:tc>
      </w:tr>
      <w:tr w:rsidR="00316EC7" w:rsidRPr="00184205" w14:paraId="05D3C2B1" w14:textId="77777777" w:rsidTr="00222385">
        <w:trPr>
          <w:trHeight w:val="37"/>
        </w:trPr>
        <w:tc>
          <w:tcPr>
            <w:tcW w:w="2268" w:type="dxa"/>
            <w:vMerge/>
          </w:tcPr>
          <w:p w14:paraId="300655AD" w14:textId="77777777" w:rsidR="00316EC7" w:rsidRPr="0057608B" w:rsidRDefault="00316EC7" w:rsidP="00635C5F">
            <w:pPr>
              <w:rPr>
                <w:rFonts w:ascii="Times New Roman" w:hAnsi="Times New Roman" w:cs="Times New Roman"/>
                <w:sz w:val="24"/>
                <w:szCs w:val="24"/>
              </w:rPr>
            </w:pPr>
          </w:p>
        </w:tc>
        <w:tc>
          <w:tcPr>
            <w:tcW w:w="7580" w:type="dxa"/>
          </w:tcPr>
          <w:p w14:paraId="7E11A429" w14:textId="406C0D6C"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Документирование результатов проверки контрольных образцов элементной базы и конструктивных изделий на соответствие </w:t>
            </w:r>
            <w:r w:rsidR="00AB548F" w:rsidRPr="006646B2">
              <w:rPr>
                <w:rFonts w:ascii="Times New Roman" w:hAnsi="Times New Roman" w:cs="Times New Roman"/>
                <w:sz w:val="24"/>
                <w:szCs w:val="24"/>
              </w:rPr>
              <w:t>требованиям технической документации</w:t>
            </w:r>
            <w:r w:rsidRPr="0057608B">
              <w:rPr>
                <w:rFonts w:ascii="Times New Roman" w:hAnsi="Times New Roman" w:cs="Times New Roman"/>
                <w:sz w:val="24"/>
                <w:szCs w:val="24"/>
              </w:rPr>
              <w:t xml:space="preserve"> </w:t>
            </w:r>
          </w:p>
        </w:tc>
      </w:tr>
      <w:tr w:rsidR="00316EC7" w:rsidRPr="00184205" w14:paraId="2BF4E4EF" w14:textId="77777777" w:rsidTr="00222385">
        <w:trPr>
          <w:trHeight w:val="37"/>
        </w:trPr>
        <w:tc>
          <w:tcPr>
            <w:tcW w:w="2268" w:type="dxa"/>
            <w:vMerge/>
          </w:tcPr>
          <w:p w14:paraId="27E0B547" w14:textId="77777777" w:rsidR="00316EC7" w:rsidRPr="0057608B" w:rsidRDefault="00316EC7" w:rsidP="00635C5F">
            <w:pPr>
              <w:rPr>
                <w:rFonts w:ascii="Times New Roman" w:hAnsi="Times New Roman" w:cs="Times New Roman"/>
                <w:sz w:val="24"/>
                <w:szCs w:val="24"/>
              </w:rPr>
            </w:pPr>
          </w:p>
        </w:tc>
        <w:tc>
          <w:tcPr>
            <w:tcW w:w="7580" w:type="dxa"/>
          </w:tcPr>
          <w:p w14:paraId="7297286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Оценка для каждого поставщика рисков поставки элементной базы и конструктивных изделий, несоответствующих требованиям технической документации или нарушений в графиках поставки</w:t>
            </w:r>
          </w:p>
        </w:tc>
      </w:tr>
      <w:tr w:rsidR="00316EC7" w:rsidRPr="00184205" w14:paraId="1AEE2C42" w14:textId="77777777" w:rsidTr="00222385">
        <w:trPr>
          <w:trHeight w:val="37"/>
        </w:trPr>
        <w:tc>
          <w:tcPr>
            <w:tcW w:w="2268" w:type="dxa"/>
            <w:vMerge/>
          </w:tcPr>
          <w:p w14:paraId="6CFF7A9D" w14:textId="77777777" w:rsidR="00316EC7" w:rsidRPr="0057608B" w:rsidRDefault="00316EC7" w:rsidP="00635C5F">
            <w:pPr>
              <w:rPr>
                <w:rFonts w:ascii="Times New Roman" w:hAnsi="Times New Roman" w:cs="Times New Roman"/>
                <w:sz w:val="24"/>
                <w:szCs w:val="24"/>
              </w:rPr>
            </w:pPr>
          </w:p>
        </w:tc>
        <w:tc>
          <w:tcPr>
            <w:tcW w:w="7580" w:type="dxa"/>
          </w:tcPr>
          <w:p w14:paraId="200FD86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Разработка оптимального плана поставок элементной базы и конструктивных изделий с учетом выявленных рисков</w:t>
            </w:r>
          </w:p>
        </w:tc>
      </w:tr>
      <w:tr w:rsidR="00316EC7" w:rsidRPr="00184205" w14:paraId="62E2F370" w14:textId="77777777" w:rsidTr="00222385">
        <w:trPr>
          <w:trHeight w:val="37"/>
        </w:trPr>
        <w:tc>
          <w:tcPr>
            <w:tcW w:w="2268" w:type="dxa"/>
            <w:vMerge/>
          </w:tcPr>
          <w:p w14:paraId="3E2499F9" w14:textId="77777777" w:rsidR="00316EC7" w:rsidRPr="0057608B" w:rsidRDefault="00316EC7" w:rsidP="00635C5F">
            <w:pPr>
              <w:rPr>
                <w:rFonts w:ascii="Times New Roman" w:hAnsi="Times New Roman" w:cs="Times New Roman"/>
                <w:sz w:val="24"/>
                <w:szCs w:val="24"/>
              </w:rPr>
            </w:pPr>
          </w:p>
        </w:tc>
        <w:tc>
          <w:tcPr>
            <w:tcW w:w="7580" w:type="dxa"/>
          </w:tcPr>
          <w:p w14:paraId="1D33AF9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отчета о работах по определению соответствия предложений элементной базы и конструктивных изделий, </w:t>
            </w:r>
            <w:r w:rsidRPr="0057608B">
              <w:rPr>
                <w:rFonts w:ascii="Times New Roman" w:hAnsi="Times New Roman" w:cs="Times New Roman"/>
                <w:sz w:val="24"/>
                <w:szCs w:val="24"/>
              </w:rPr>
              <w:lastRenderedPageBreak/>
              <w:t>предназначенных для сборки опытных образцов оборудования, требованиям технической документации</w:t>
            </w:r>
          </w:p>
        </w:tc>
      </w:tr>
      <w:tr w:rsidR="00316EC7" w:rsidRPr="00184205" w14:paraId="091A6442" w14:textId="77777777" w:rsidTr="00222385">
        <w:trPr>
          <w:trHeight w:val="37"/>
        </w:trPr>
        <w:tc>
          <w:tcPr>
            <w:tcW w:w="2268" w:type="dxa"/>
            <w:vMerge/>
          </w:tcPr>
          <w:p w14:paraId="37A1FE82" w14:textId="77777777" w:rsidR="00316EC7" w:rsidRPr="0057608B" w:rsidRDefault="00316EC7" w:rsidP="00635C5F">
            <w:pPr>
              <w:rPr>
                <w:rFonts w:ascii="Times New Roman" w:hAnsi="Times New Roman" w:cs="Times New Roman"/>
                <w:sz w:val="24"/>
                <w:szCs w:val="24"/>
              </w:rPr>
            </w:pPr>
          </w:p>
        </w:tc>
        <w:tc>
          <w:tcPr>
            <w:tcW w:w="7580" w:type="dxa"/>
          </w:tcPr>
          <w:p w14:paraId="5CAD8D81" w14:textId="0C4BCD2B" w:rsidR="009859F7" w:rsidRPr="0057608B" w:rsidRDefault="009859F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исходных данных для заключения договоров на поставку элементной базы и конструктивных изделий, предназначенных для сборки опытных образцов </w:t>
            </w:r>
            <w:r w:rsidR="004B0AF3" w:rsidRPr="0057608B">
              <w:rPr>
                <w:rFonts w:ascii="Times New Roman" w:hAnsi="Times New Roman" w:cs="Times New Roman"/>
                <w:sz w:val="24"/>
                <w:szCs w:val="24"/>
              </w:rPr>
              <w:t>оборудования, приборов и комплексов для систем квантовых</w:t>
            </w:r>
            <w:r w:rsidRPr="0057608B">
              <w:rPr>
                <w:rFonts w:ascii="Times New Roman" w:hAnsi="Times New Roman" w:cs="Times New Roman"/>
                <w:sz w:val="24"/>
                <w:szCs w:val="24"/>
              </w:rPr>
              <w:t xml:space="preserve"> коммуникаций, соответствующих требованиям технической документации</w:t>
            </w:r>
          </w:p>
        </w:tc>
      </w:tr>
      <w:tr w:rsidR="00316EC7" w:rsidRPr="00184205" w14:paraId="765B78C9" w14:textId="77777777" w:rsidTr="00222385">
        <w:tc>
          <w:tcPr>
            <w:tcW w:w="2268" w:type="dxa"/>
            <w:vMerge w:val="restart"/>
          </w:tcPr>
          <w:p w14:paraId="5484FC03"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умения</w:t>
            </w:r>
          </w:p>
        </w:tc>
        <w:tc>
          <w:tcPr>
            <w:tcW w:w="7580" w:type="dxa"/>
          </w:tcPr>
          <w:p w14:paraId="0CC4D63C"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316EC7" w:rsidRPr="00184205" w14:paraId="3675C197" w14:textId="77777777" w:rsidTr="00222385">
        <w:tc>
          <w:tcPr>
            <w:tcW w:w="2268" w:type="dxa"/>
            <w:vMerge/>
          </w:tcPr>
          <w:p w14:paraId="2E35B1AE" w14:textId="77777777" w:rsidR="00316EC7" w:rsidRPr="0057608B" w:rsidRDefault="00316EC7" w:rsidP="00635C5F">
            <w:pPr>
              <w:rPr>
                <w:rFonts w:ascii="Times New Roman" w:hAnsi="Times New Roman" w:cs="Times New Roman"/>
                <w:sz w:val="24"/>
                <w:szCs w:val="24"/>
              </w:rPr>
            </w:pPr>
          </w:p>
        </w:tc>
        <w:tc>
          <w:tcPr>
            <w:tcW w:w="7580" w:type="dxa"/>
          </w:tcPr>
          <w:p w14:paraId="5CEE210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Осуществлять поиск по заданным критериям в открытых источниках информации об элементной базе и конструктивных изделиях, их производителях и поставщиках</w:t>
            </w:r>
            <w:r w:rsidR="00DB3CB6" w:rsidRPr="0057608B">
              <w:rPr>
                <w:rFonts w:ascii="Times New Roman" w:hAnsi="Times New Roman" w:cs="Times New Roman"/>
                <w:sz w:val="24"/>
                <w:szCs w:val="24"/>
              </w:rPr>
              <w:t xml:space="preserve"> элементной базы и конструктивных изделий для сборки опытных образцов оборудования и приборов для систем квантовых коммуникаций</w:t>
            </w:r>
          </w:p>
        </w:tc>
      </w:tr>
      <w:tr w:rsidR="00316EC7" w:rsidRPr="00184205" w14:paraId="3273F111" w14:textId="77777777" w:rsidTr="00222385">
        <w:tc>
          <w:tcPr>
            <w:tcW w:w="2268" w:type="dxa"/>
            <w:vMerge/>
          </w:tcPr>
          <w:p w14:paraId="5E909299" w14:textId="77777777" w:rsidR="00316EC7" w:rsidRPr="0057608B" w:rsidRDefault="00316EC7" w:rsidP="00635C5F">
            <w:pPr>
              <w:rPr>
                <w:rFonts w:ascii="Times New Roman" w:hAnsi="Times New Roman" w:cs="Times New Roman"/>
                <w:sz w:val="24"/>
                <w:szCs w:val="24"/>
              </w:rPr>
            </w:pPr>
          </w:p>
        </w:tc>
        <w:tc>
          <w:tcPr>
            <w:tcW w:w="7580" w:type="dxa"/>
          </w:tcPr>
          <w:p w14:paraId="6B54E221" w14:textId="77777777" w:rsidR="00316EC7" w:rsidRPr="0057608B" w:rsidRDefault="00316EC7" w:rsidP="00C53575">
            <w:pPr>
              <w:rPr>
                <w:rFonts w:ascii="Times New Roman" w:hAnsi="Times New Roman" w:cs="Times New Roman"/>
                <w:sz w:val="24"/>
                <w:szCs w:val="24"/>
              </w:rPr>
            </w:pPr>
            <w:r w:rsidRPr="0057608B">
              <w:rPr>
                <w:rFonts w:ascii="Times New Roman" w:hAnsi="Times New Roman" w:cs="Times New Roman"/>
                <w:sz w:val="24"/>
                <w:szCs w:val="24"/>
              </w:rPr>
              <w:t>Разрабатывать технические задания на поставку элементной базы и конструктивных изделий</w:t>
            </w:r>
            <w:r w:rsidR="00DB3CB6" w:rsidRPr="0057608B">
              <w:rPr>
                <w:rFonts w:ascii="Times New Roman" w:hAnsi="Times New Roman" w:cs="Times New Roman"/>
                <w:sz w:val="24"/>
                <w:szCs w:val="24"/>
              </w:rPr>
              <w:t xml:space="preserve"> для сборки опытных образцов оборудования и приборов для систем квантовых коммуникаций</w:t>
            </w:r>
          </w:p>
        </w:tc>
      </w:tr>
      <w:tr w:rsidR="00316EC7" w:rsidRPr="00184205" w14:paraId="18B7C10D" w14:textId="77777777" w:rsidTr="00222385">
        <w:trPr>
          <w:trHeight w:val="48"/>
        </w:trPr>
        <w:tc>
          <w:tcPr>
            <w:tcW w:w="2268" w:type="dxa"/>
            <w:vMerge/>
          </w:tcPr>
          <w:p w14:paraId="24F3F45E" w14:textId="77777777" w:rsidR="00316EC7" w:rsidRPr="0057608B" w:rsidRDefault="00316EC7" w:rsidP="00635C5F">
            <w:pPr>
              <w:rPr>
                <w:rFonts w:ascii="Times New Roman" w:hAnsi="Times New Roman" w:cs="Times New Roman"/>
                <w:sz w:val="24"/>
                <w:szCs w:val="24"/>
              </w:rPr>
            </w:pPr>
          </w:p>
        </w:tc>
        <w:tc>
          <w:tcPr>
            <w:tcW w:w="7580" w:type="dxa"/>
          </w:tcPr>
          <w:p w14:paraId="3DF26FC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Проводить сравнение технико-коммерческих предложений потенциальных поставщиков </w:t>
            </w:r>
          </w:p>
        </w:tc>
      </w:tr>
      <w:tr w:rsidR="00316EC7" w:rsidRPr="00184205" w14:paraId="01939407" w14:textId="77777777" w:rsidTr="00222385">
        <w:trPr>
          <w:trHeight w:val="42"/>
        </w:trPr>
        <w:tc>
          <w:tcPr>
            <w:tcW w:w="2268" w:type="dxa"/>
            <w:vMerge/>
          </w:tcPr>
          <w:p w14:paraId="5C75BE54" w14:textId="77777777" w:rsidR="00316EC7" w:rsidRPr="0057608B" w:rsidRDefault="00316EC7" w:rsidP="00635C5F">
            <w:pPr>
              <w:rPr>
                <w:rFonts w:ascii="Times New Roman" w:hAnsi="Times New Roman" w:cs="Times New Roman"/>
                <w:sz w:val="24"/>
                <w:szCs w:val="24"/>
              </w:rPr>
            </w:pPr>
          </w:p>
        </w:tc>
        <w:tc>
          <w:tcPr>
            <w:tcW w:w="7580" w:type="dxa"/>
          </w:tcPr>
          <w:p w14:paraId="2C13759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контроль механических характеристик конструктивных изделий на соответствие заявленным характеристикам</w:t>
            </w:r>
          </w:p>
        </w:tc>
      </w:tr>
      <w:tr w:rsidR="00316EC7" w:rsidRPr="00184205" w14:paraId="2F6E2DCE" w14:textId="77777777" w:rsidTr="00222385">
        <w:trPr>
          <w:trHeight w:val="42"/>
        </w:trPr>
        <w:tc>
          <w:tcPr>
            <w:tcW w:w="2268" w:type="dxa"/>
            <w:vMerge/>
          </w:tcPr>
          <w:p w14:paraId="15A2866B" w14:textId="77777777" w:rsidR="00316EC7" w:rsidRPr="0057608B" w:rsidRDefault="00316EC7" w:rsidP="00635C5F">
            <w:pPr>
              <w:rPr>
                <w:rFonts w:ascii="Times New Roman" w:hAnsi="Times New Roman" w:cs="Times New Roman"/>
                <w:sz w:val="24"/>
                <w:szCs w:val="24"/>
              </w:rPr>
            </w:pPr>
          </w:p>
        </w:tc>
        <w:tc>
          <w:tcPr>
            <w:tcW w:w="7580" w:type="dxa"/>
          </w:tcPr>
          <w:p w14:paraId="170B815B" w14:textId="577A2C9C"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Проводить контроль электрических и/или оптических характеристик партии поставленных комплектующих элементов на соответствие </w:t>
            </w:r>
            <w:r w:rsidR="0082548A" w:rsidRPr="0057608B">
              <w:rPr>
                <w:rFonts w:ascii="Times New Roman" w:hAnsi="Times New Roman" w:cs="Times New Roman"/>
                <w:sz w:val="24"/>
                <w:szCs w:val="24"/>
              </w:rPr>
              <w:t>требованиям технической документации</w:t>
            </w:r>
          </w:p>
        </w:tc>
      </w:tr>
      <w:tr w:rsidR="00316EC7" w:rsidRPr="00184205" w14:paraId="05344DC5" w14:textId="77777777" w:rsidTr="00222385">
        <w:trPr>
          <w:trHeight w:val="42"/>
        </w:trPr>
        <w:tc>
          <w:tcPr>
            <w:tcW w:w="2268" w:type="dxa"/>
            <w:vMerge/>
          </w:tcPr>
          <w:p w14:paraId="30DFFA56" w14:textId="77777777" w:rsidR="00316EC7" w:rsidRPr="0057608B" w:rsidRDefault="00316EC7" w:rsidP="00635C5F">
            <w:pPr>
              <w:rPr>
                <w:rFonts w:ascii="Times New Roman" w:hAnsi="Times New Roman" w:cs="Times New Roman"/>
                <w:sz w:val="24"/>
                <w:szCs w:val="24"/>
              </w:rPr>
            </w:pPr>
          </w:p>
        </w:tc>
        <w:tc>
          <w:tcPr>
            <w:tcW w:w="7580" w:type="dxa"/>
          </w:tcPr>
          <w:p w14:paraId="1B9383CF"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оценку рисков поставки элементной базы и конструктивных изделий, несоответствующих требованиям технической документации или нарушений в графиках поставки</w:t>
            </w:r>
          </w:p>
        </w:tc>
      </w:tr>
      <w:tr w:rsidR="00316EC7" w:rsidRPr="00184205" w14:paraId="01EEF4C6" w14:textId="77777777" w:rsidTr="00222385">
        <w:trPr>
          <w:trHeight w:val="42"/>
        </w:trPr>
        <w:tc>
          <w:tcPr>
            <w:tcW w:w="2268" w:type="dxa"/>
            <w:vMerge/>
          </w:tcPr>
          <w:p w14:paraId="429824D1" w14:textId="77777777" w:rsidR="00316EC7" w:rsidRPr="0057608B" w:rsidRDefault="00316EC7" w:rsidP="00635C5F">
            <w:pPr>
              <w:rPr>
                <w:rFonts w:ascii="Times New Roman" w:hAnsi="Times New Roman" w:cs="Times New Roman"/>
                <w:sz w:val="24"/>
                <w:szCs w:val="24"/>
              </w:rPr>
            </w:pPr>
          </w:p>
        </w:tc>
        <w:tc>
          <w:tcPr>
            <w:tcW w:w="7580" w:type="dxa"/>
          </w:tcPr>
          <w:p w14:paraId="61C9487E" w14:textId="050E3BFC"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Проводить документирование результатов проверки элементной базы и конструктивных изделий на соответствие </w:t>
            </w:r>
            <w:r w:rsidR="0082548A" w:rsidRPr="0057608B">
              <w:rPr>
                <w:rFonts w:ascii="Times New Roman" w:hAnsi="Times New Roman" w:cs="Times New Roman"/>
                <w:sz w:val="24"/>
                <w:szCs w:val="24"/>
              </w:rPr>
              <w:t>требованиям технической документации</w:t>
            </w:r>
          </w:p>
        </w:tc>
      </w:tr>
      <w:tr w:rsidR="00316EC7" w:rsidRPr="00184205" w14:paraId="6B552B1A" w14:textId="77777777" w:rsidTr="00222385">
        <w:trPr>
          <w:trHeight w:val="42"/>
        </w:trPr>
        <w:tc>
          <w:tcPr>
            <w:tcW w:w="2268" w:type="dxa"/>
            <w:vMerge/>
          </w:tcPr>
          <w:p w14:paraId="47311217" w14:textId="77777777" w:rsidR="00316EC7" w:rsidRPr="0057608B" w:rsidRDefault="00316EC7" w:rsidP="00635C5F">
            <w:pPr>
              <w:rPr>
                <w:rFonts w:ascii="Times New Roman" w:hAnsi="Times New Roman" w:cs="Times New Roman"/>
                <w:sz w:val="24"/>
                <w:szCs w:val="24"/>
              </w:rPr>
            </w:pPr>
          </w:p>
        </w:tc>
        <w:tc>
          <w:tcPr>
            <w:tcW w:w="7580" w:type="dxa"/>
          </w:tcPr>
          <w:p w14:paraId="408FE51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Разрабатывать планы поставок элементной базы и конструктивных изделий и проводить их оптимизацию</w:t>
            </w:r>
          </w:p>
        </w:tc>
      </w:tr>
      <w:tr w:rsidR="00316EC7" w:rsidRPr="00184205" w14:paraId="5FBEC411" w14:textId="77777777" w:rsidTr="00222385">
        <w:trPr>
          <w:trHeight w:val="42"/>
        </w:trPr>
        <w:tc>
          <w:tcPr>
            <w:tcW w:w="2268" w:type="dxa"/>
            <w:vMerge/>
          </w:tcPr>
          <w:p w14:paraId="3D636CAC" w14:textId="77777777" w:rsidR="00316EC7" w:rsidRPr="0057608B" w:rsidRDefault="00316EC7" w:rsidP="00635C5F">
            <w:pPr>
              <w:rPr>
                <w:rFonts w:ascii="Times New Roman" w:hAnsi="Times New Roman" w:cs="Times New Roman"/>
                <w:sz w:val="24"/>
                <w:szCs w:val="24"/>
              </w:rPr>
            </w:pPr>
          </w:p>
        </w:tc>
        <w:tc>
          <w:tcPr>
            <w:tcW w:w="7580" w:type="dxa"/>
          </w:tcPr>
          <w:p w14:paraId="2A4CCF7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Готовить задание на заключение договора на поставку элементной базы и конструктивных изделий, предназначенных для сборки опытных образцов оборудования, </w:t>
            </w:r>
            <w:r w:rsidR="00780B11" w:rsidRPr="0057608B">
              <w:rPr>
                <w:rFonts w:ascii="Times New Roman" w:hAnsi="Times New Roman" w:cs="Times New Roman"/>
                <w:sz w:val="24"/>
                <w:szCs w:val="24"/>
              </w:rPr>
              <w:t>соответствующих</w:t>
            </w:r>
            <w:r w:rsidR="0082548A" w:rsidRPr="0057608B">
              <w:rPr>
                <w:rFonts w:ascii="Times New Roman" w:hAnsi="Times New Roman" w:cs="Times New Roman"/>
                <w:sz w:val="24"/>
                <w:szCs w:val="24"/>
              </w:rPr>
              <w:t xml:space="preserve"> </w:t>
            </w:r>
            <w:r w:rsidRPr="0057608B">
              <w:rPr>
                <w:rFonts w:ascii="Times New Roman" w:hAnsi="Times New Roman" w:cs="Times New Roman"/>
                <w:sz w:val="24"/>
                <w:szCs w:val="24"/>
              </w:rPr>
              <w:t>требованиям технической документации</w:t>
            </w:r>
          </w:p>
        </w:tc>
      </w:tr>
      <w:tr w:rsidR="00222385" w:rsidRPr="00184205" w14:paraId="1D88DFFF" w14:textId="77777777" w:rsidTr="00222385">
        <w:tc>
          <w:tcPr>
            <w:tcW w:w="2268" w:type="dxa"/>
            <w:vMerge w:val="restart"/>
          </w:tcPr>
          <w:p w14:paraId="3474ABD9" w14:textId="77777777" w:rsidR="00222385" w:rsidRPr="006646B2" w:rsidRDefault="00222385"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знания</w:t>
            </w:r>
          </w:p>
        </w:tc>
        <w:tc>
          <w:tcPr>
            <w:tcW w:w="7580" w:type="dxa"/>
          </w:tcPr>
          <w:p w14:paraId="7AF17E58" w14:textId="77777777" w:rsidR="00222385" w:rsidRPr="0057608B" w:rsidRDefault="00222385" w:rsidP="00635C5F">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222385" w:rsidRPr="00184205" w14:paraId="7E7A1854" w14:textId="77777777" w:rsidTr="00222385">
        <w:tc>
          <w:tcPr>
            <w:tcW w:w="2268" w:type="dxa"/>
            <w:vMerge/>
          </w:tcPr>
          <w:p w14:paraId="2705EE03" w14:textId="77777777" w:rsidR="00222385" w:rsidRPr="0057608B" w:rsidRDefault="00222385" w:rsidP="00635C5F">
            <w:pPr>
              <w:rPr>
                <w:rFonts w:ascii="Times New Roman" w:hAnsi="Times New Roman" w:cs="Times New Roman"/>
                <w:sz w:val="24"/>
                <w:szCs w:val="24"/>
              </w:rPr>
            </w:pPr>
          </w:p>
        </w:tc>
        <w:tc>
          <w:tcPr>
            <w:tcW w:w="7580" w:type="dxa"/>
          </w:tcPr>
          <w:p w14:paraId="2988C1A8" w14:textId="790D42BF" w:rsidR="00222385" w:rsidRPr="0057608B" w:rsidRDefault="00222385" w:rsidP="00C818C5">
            <w:pPr>
              <w:rPr>
                <w:rFonts w:ascii="Times New Roman" w:hAnsi="Times New Roman" w:cs="Times New Roman"/>
                <w:sz w:val="24"/>
                <w:szCs w:val="24"/>
              </w:rPr>
            </w:pPr>
            <w:r w:rsidRPr="0057608B">
              <w:rPr>
                <w:rFonts w:ascii="Times New Roman" w:hAnsi="Times New Roman" w:cs="Times New Roman"/>
                <w:sz w:val="24"/>
                <w:szCs w:val="24"/>
              </w:rPr>
              <w:t>Принципы построения волоконно-оптических линий связи</w:t>
            </w:r>
          </w:p>
        </w:tc>
      </w:tr>
      <w:tr w:rsidR="00222385" w:rsidRPr="00184205" w14:paraId="437AE7BB" w14:textId="77777777" w:rsidTr="00222385">
        <w:tc>
          <w:tcPr>
            <w:tcW w:w="2268" w:type="dxa"/>
            <w:vMerge/>
          </w:tcPr>
          <w:p w14:paraId="2D04479A" w14:textId="77777777" w:rsidR="00222385" w:rsidRPr="0057608B" w:rsidRDefault="00222385" w:rsidP="00635C5F">
            <w:pPr>
              <w:rPr>
                <w:rFonts w:ascii="Times New Roman" w:hAnsi="Times New Roman" w:cs="Times New Roman"/>
                <w:sz w:val="24"/>
                <w:szCs w:val="24"/>
              </w:rPr>
            </w:pPr>
          </w:p>
        </w:tc>
        <w:tc>
          <w:tcPr>
            <w:tcW w:w="7580" w:type="dxa"/>
          </w:tcPr>
          <w:p w14:paraId="183BA6CE" w14:textId="1E2D6C51" w:rsidR="00222385" w:rsidRPr="0057608B" w:rsidRDefault="00222385" w:rsidP="00C818C5">
            <w:pPr>
              <w:rPr>
                <w:rFonts w:ascii="Times New Roman" w:hAnsi="Times New Roman" w:cs="Times New Roman"/>
                <w:sz w:val="24"/>
                <w:szCs w:val="24"/>
              </w:rPr>
            </w:pPr>
            <w:r w:rsidRPr="0057608B">
              <w:rPr>
                <w:rFonts w:ascii="Times New Roman" w:hAnsi="Times New Roman" w:cs="Times New Roman"/>
                <w:sz w:val="24"/>
                <w:szCs w:val="24"/>
              </w:rPr>
              <w:t>Основы математического анализа, теории вероятностей, дискретной математики</w:t>
            </w:r>
          </w:p>
        </w:tc>
      </w:tr>
      <w:tr w:rsidR="00222385" w:rsidRPr="00184205" w14:paraId="0F45213D" w14:textId="77777777" w:rsidTr="00222385">
        <w:trPr>
          <w:trHeight w:val="85"/>
        </w:trPr>
        <w:tc>
          <w:tcPr>
            <w:tcW w:w="2268" w:type="dxa"/>
            <w:vMerge/>
          </w:tcPr>
          <w:p w14:paraId="5D18C1EE" w14:textId="77777777" w:rsidR="00222385" w:rsidRPr="0057608B" w:rsidRDefault="00222385" w:rsidP="00635C5F">
            <w:pPr>
              <w:rPr>
                <w:rFonts w:ascii="Times New Roman" w:hAnsi="Times New Roman" w:cs="Times New Roman"/>
                <w:sz w:val="24"/>
                <w:szCs w:val="24"/>
              </w:rPr>
            </w:pPr>
          </w:p>
        </w:tc>
        <w:tc>
          <w:tcPr>
            <w:tcW w:w="7580" w:type="dxa"/>
          </w:tcPr>
          <w:p w14:paraId="19D4AEDD" w14:textId="730B4651" w:rsidR="00222385" w:rsidRPr="0057608B" w:rsidRDefault="00222385" w:rsidP="00C818C5">
            <w:pPr>
              <w:rPr>
                <w:rFonts w:ascii="Times New Roman" w:hAnsi="Times New Roman" w:cs="Times New Roman"/>
                <w:sz w:val="24"/>
                <w:szCs w:val="24"/>
              </w:rPr>
            </w:pPr>
            <w:r w:rsidRPr="0057608B">
              <w:rPr>
                <w:rFonts w:ascii="Times New Roman" w:hAnsi="Times New Roman" w:cs="Times New Roman"/>
                <w:sz w:val="24"/>
                <w:szCs w:val="24"/>
              </w:rPr>
              <w:t>Основы квантовой механики и нелинейной оптики</w:t>
            </w:r>
          </w:p>
        </w:tc>
      </w:tr>
      <w:tr w:rsidR="00222385" w:rsidRPr="00184205" w14:paraId="7BAA3F59" w14:textId="77777777" w:rsidTr="00222385">
        <w:trPr>
          <w:trHeight w:val="85"/>
        </w:trPr>
        <w:tc>
          <w:tcPr>
            <w:tcW w:w="2268" w:type="dxa"/>
            <w:vMerge/>
          </w:tcPr>
          <w:p w14:paraId="6A18E98A" w14:textId="77777777" w:rsidR="00222385" w:rsidRPr="0057608B" w:rsidRDefault="00222385" w:rsidP="00635C5F">
            <w:pPr>
              <w:rPr>
                <w:rFonts w:ascii="Times New Roman" w:hAnsi="Times New Roman" w:cs="Times New Roman"/>
                <w:sz w:val="24"/>
                <w:szCs w:val="24"/>
              </w:rPr>
            </w:pPr>
          </w:p>
        </w:tc>
        <w:tc>
          <w:tcPr>
            <w:tcW w:w="7580" w:type="dxa"/>
          </w:tcPr>
          <w:p w14:paraId="58C43ECE" w14:textId="129590F5" w:rsidR="00222385" w:rsidRPr="0057608B" w:rsidRDefault="00222385" w:rsidP="00635C5F">
            <w:pPr>
              <w:rPr>
                <w:rFonts w:ascii="Times New Roman" w:hAnsi="Times New Roman" w:cs="Times New Roman"/>
                <w:sz w:val="24"/>
                <w:szCs w:val="24"/>
              </w:rPr>
            </w:pPr>
            <w:r w:rsidRPr="0057608B">
              <w:rPr>
                <w:rFonts w:ascii="Times New Roman" w:hAnsi="Times New Roman" w:cs="Times New Roman"/>
                <w:sz w:val="24"/>
                <w:szCs w:val="24"/>
              </w:rPr>
              <w:t>Основы квантовой криптографии</w:t>
            </w:r>
          </w:p>
        </w:tc>
      </w:tr>
      <w:tr w:rsidR="00222385" w:rsidRPr="00184205" w14:paraId="23C04EAD" w14:textId="77777777" w:rsidTr="00222385">
        <w:trPr>
          <w:trHeight w:val="85"/>
        </w:trPr>
        <w:tc>
          <w:tcPr>
            <w:tcW w:w="2268" w:type="dxa"/>
            <w:vMerge/>
          </w:tcPr>
          <w:p w14:paraId="4D4D235B" w14:textId="77777777" w:rsidR="00222385" w:rsidRPr="0057608B" w:rsidRDefault="00222385" w:rsidP="00222385">
            <w:pPr>
              <w:rPr>
                <w:rFonts w:ascii="Times New Roman" w:hAnsi="Times New Roman" w:cs="Times New Roman"/>
                <w:sz w:val="24"/>
                <w:szCs w:val="24"/>
              </w:rPr>
            </w:pPr>
          </w:p>
        </w:tc>
        <w:tc>
          <w:tcPr>
            <w:tcW w:w="7580" w:type="dxa"/>
          </w:tcPr>
          <w:p w14:paraId="235234CD"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222385" w:rsidRPr="00184205" w14:paraId="589C4FE6" w14:textId="77777777" w:rsidTr="00222385">
        <w:trPr>
          <w:trHeight w:val="30"/>
        </w:trPr>
        <w:tc>
          <w:tcPr>
            <w:tcW w:w="2268" w:type="dxa"/>
            <w:vMerge/>
          </w:tcPr>
          <w:p w14:paraId="23971126" w14:textId="77777777" w:rsidR="00222385" w:rsidRPr="0057608B" w:rsidRDefault="00222385" w:rsidP="00222385">
            <w:pPr>
              <w:rPr>
                <w:rFonts w:ascii="Times New Roman" w:hAnsi="Times New Roman" w:cs="Times New Roman"/>
                <w:sz w:val="24"/>
                <w:szCs w:val="24"/>
              </w:rPr>
            </w:pPr>
          </w:p>
        </w:tc>
        <w:tc>
          <w:tcPr>
            <w:tcW w:w="7580" w:type="dxa"/>
          </w:tcPr>
          <w:p w14:paraId="7579B186"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222385" w:rsidRPr="00184205" w14:paraId="59B4EE64" w14:textId="77777777" w:rsidTr="00222385">
        <w:trPr>
          <w:trHeight w:val="30"/>
        </w:trPr>
        <w:tc>
          <w:tcPr>
            <w:tcW w:w="2268" w:type="dxa"/>
            <w:vMerge/>
          </w:tcPr>
          <w:p w14:paraId="7FB20BE2" w14:textId="77777777" w:rsidR="00222385" w:rsidRPr="0057608B" w:rsidRDefault="00222385" w:rsidP="00222385">
            <w:pPr>
              <w:rPr>
                <w:rFonts w:ascii="Times New Roman" w:hAnsi="Times New Roman" w:cs="Times New Roman"/>
                <w:sz w:val="24"/>
                <w:szCs w:val="24"/>
              </w:rPr>
            </w:pPr>
          </w:p>
        </w:tc>
        <w:tc>
          <w:tcPr>
            <w:tcW w:w="7580" w:type="dxa"/>
          </w:tcPr>
          <w:p w14:paraId="6C7EDB6E"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Типовые характеристики элементной базы и конструктивных изделий, предназначенных для сборки опытных образцов оборудования</w:t>
            </w:r>
          </w:p>
        </w:tc>
      </w:tr>
      <w:tr w:rsidR="00222385" w:rsidRPr="00184205" w14:paraId="2EDB5F73" w14:textId="77777777" w:rsidTr="00222385">
        <w:trPr>
          <w:trHeight w:val="30"/>
        </w:trPr>
        <w:tc>
          <w:tcPr>
            <w:tcW w:w="2268" w:type="dxa"/>
            <w:vMerge/>
          </w:tcPr>
          <w:p w14:paraId="0D2A4DAB" w14:textId="77777777" w:rsidR="00222385" w:rsidRPr="0057608B" w:rsidRDefault="00222385" w:rsidP="00222385">
            <w:pPr>
              <w:rPr>
                <w:rFonts w:ascii="Times New Roman" w:hAnsi="Times New Roman" w:cs="Times New Roman"/>
                <w:sz w:val="24"/>
                <w:szCs w:val="24"/>
              </w:rPr>
            </w:pPr>
          </w:p>
        </w:tc>
        <w:tc>
          <w:tcPr>
            <w:tcW w:w="7580" w:type="dxa"/>
          </w:tcPr>
          <w:p w14:paraId="2AF25CB5"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Способы определения механических характеристик конструктивных изделий</w:t>
            </w:r>
          </w:p>
        </w:tc>
      </w:tr>
      <w:tr w:rsidR="00222385" w:rsidRPr="00184205" w14:paraId="75AB46F0" w14:textId="77777777" w:rsidTr="00222385">
        <w:trPr>
          <w:trHeight w:val="30"/>
        </w:trPr>
        <w:tc>
          <w:tcPr>
            <w:tcW w:w="2268" w:type="dxa"/>
            <w:vMerge/>
          </w:tcPr>
          <w:p w14:paraId="30E9947F" w14:textId="77777777" w:rsidR="00222385" w:rsidRPr="0057608B" w:rsidRDefault="00222385" w:rsidP="00222385">
            <w:pPr>
              <w:rPr>
                <w:rFonts w:ascii="Times New Roman" w:hAnsi="Times New Roman" w:cs="Times New Roman"/>
                <w:sz w:val="24"/>
                <w:szCs w:val="24"/>
              </w:rPr>
            </w:pPr>
          </w:p>
        </w:tc>
        <w:tc>
          <w:tcPr>
            <w:tcW w:w="7580" w:type="dxa"/>
          </w:tcPr>
          <w:p w14:paraId="0BF29E30"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Способы измерения электрических и оптических характеристик комплектующих элементов</w:t>
            </w:r>
          </w:p>
        </w:tc>
      </w:tr>
      <w:tr w:rsidR="00222385" w:rsidRPr="00184205" w14:paraId="7D20C74B" w14:textId="77777777" w:rsidTr="00222385">
        <w:trPr>
          <w:trHeight w:val="30"/>
        </w:trPr>
        <w:tc>
          <w:tcPr>
            <w:tcW w:w="2268" w:type="dxa"/>
            <w:vMerge/>
          </w:tcPr>
          <w:p w14:paraId="46CD6B89" w14:textId="77777777" w:rsidR="00222385" w:rsidRPr="0057608B" w:rsidRDefault="00222385" w:rsidP="00222385">
            <w:pPr>
              <w:rPr>
                <w:rFonts w:ascii="Times New Roman" w:hAnsi="Times New Roman" w:cs="Times New Roman"/>
                <w:sz w:val="24"/>
                <w:szCs w:val="24"/>
              </w:rPr>
            </w:pPr>
          </w:p>
        </w:tc>
        <w:tc>
          <w:tcPr>
            <w:tcW w:w="7580" w:type="dxa"/>
          </w:tcPr>
          <w:p w14:paraId="51A33478"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Типовые риски поставки элементной базы и конструктивных изделий, несоответствующих требованиям технической документации или нарушений в графиках поставки</w:t>
            </w:r>
          </w:p>
        </w:tc>
      </w:tr>
      <w:tr w:rsidR="00222385" w:rsidRPr="00184205" w14:paraId="4555683A" w14:textId="77777777" w:rsidTr="00222385">
        <w:trPr>
          <w:trHeight w:val="30"/>
        </w:trPr>
        <w:tc>
          <w:tcPr>
            <w:tcW w:w="2268" w:type="dxa"/>
            <w:vMerge/>
          </w:tcPr>
          <w:p w14:paraId="6D8A7111" w14:textId="77777777" w:rsidR="00222385" w:rsidRPr="0057608B" w:rsidRDefault="00222385" w:rsidP="00222385">
            <w:pPr>
              <w:rPr>
                <w:rFonts w:ascii="Times New Roman" w:hAnsi="Times New Roman" w:cs="Times New Roman"/>
                <w:sz w:val="24"/>
                <w:szCs w:val="24"/>
              </w:rPr>
            </w:pPr>
          </w:p>
        </w:tc>
        <w:tc>
          <w:tcPr>
            <w:tcW w:w="7580" w:type="dxa"/>
          </w:tcPr>
          <w:p w14:paraId="73209DDF"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Способы оптимизации плана поставок элементной базы и конструктивных изделий</w:t>
            </w:r>
          </w:p>
        </w:tc>
      </w:tr>
      <w:tr w:rsidR="00222385" w:rsidRPr="00184205" w14:paraId="2F8CC246" w14:textId="77777777" w:rsidTr="00222385">
        <w:trPr>
          <w:trHeight w:val="30"/>
        </w:trPr>
        <w:tc>
          <w:tcPr>
            <w:tcW w:w="2268" w:type="dxa"/>
            <w:vMerge/>
          </w:tcPr>
          <w:p w14:paraId="788C486B" w14:textId="77777777" w:rsidR="00222385" w:rsidRPr="0057608B" w:rsidRDefault="00222385" w:rsidP="00222385">
            <w:pPr>
              <w:rPr>
                <w:rFonts w:ascii="Times New Roman" w:hAnsi="Times New Roman" w:cs="Times New Roman"/>
                <w:sz w:val="24"/>
                <w:szCs w:val="24"/>
              </w:rPr>
            </w:pPr>
          </w:p>
        </w:tc>
        <w:tc>
          <w:tcPr>
            <w:tcW w:w="7580" w:type="dxa"/>
          </w:tcPr>
          <w:p w14:paraId="38C3186C"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Требования к отчетам о работах по определению соответствия предложений элементной базы и конструктивных изделий, предназначенных для сборки опытных образцов оборудования, требованиям технической документации</w:t>
            </w:r>
          </w:p>
        </w:tc>
      </w:tr>
      <w:tr w:rsidR="00222385" w:rsidRPr="00184205" w14:paraId="7631DC36" w14:textId="77777777" w:rsidTr="00222385">
        <w:trPr>
          <w:trHeight w:val="30"/>
        </w:trPr>
        <w:tc>
          <w:tcPr>
            <w:tcW w:w="2268" w:type="dxa"/>
            <w:vMerge/>
          </w:tcPr>
          <w:p w14:paraId="4605C581" w14:textId="77777777" w:rsidR="00222385" w:rsidRPr="0057608B" w:rsidRDefault="00222385" w:rsidP="00222385">
            <w:pPr>
              <w:rPr>
                <w:rFonts w:ascii="Times New Roman" w:hAnsi="Times New Roman" w:cs="Times New Roman"/>
                <w:sz w:val="24"/>
                <w:szCs w:val="24"/>
              </w:rPr>
            </w:pPr>
          </w:p>
        </w:tc>
        <w:tc>
          <w:tcPr>
            <w:tcW w:w="7580" w:type="dxa"/>
          </w:tcPr>
          <w:p w14:paraId="6676CA0A"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Требования к формату постановки задач на заключение договора на поставку элементной базы и конструктивных изделий, предназначенных для сборки опытных образцов оборудования, требованиям технической документации</w:t>
            </w:r>
          </w:p>
        </w:tc>
      </w:tr>
      <w:tr w:rsidR="00222385" w:rsidRPr="00184205" w14:paraId="519F3584" w14:textId="77777777" w:rsidTr="00222385">
        <w:trPr>
          <w:trHeight w:val="30"/>
        </w:trPr>
        <w:tc>
          <w:tcPr>
            <w:tcW w:w="2268" w:type="dxa"/>
            <w:vMerge/>
          </w:tcPr>
          <w:p w14:paraId="71DA0A1C" w14:textId="77777777" w:rsidR="00222385" w:rsidRPr="0057608B" w:rsidRDefault="00222385" w:rsidP="00222385">
            <w:pPr>
              <w:rPr>
                <w:rFonts w:ascii="Times New Roman" w:hAnsi="Times New Roman" w:cs="Times New Roman"/>
                <w:sz w:val="24"/>
                <w:szCs w:val="24"/>
              </w:rPr>
            </w:pPr>
          </w:p>
        </w:tc>
        <w:tc>
          <w:tcPr>
            <w:tcW w:w="7580" w:type="dxa"/>
          </w:tcPr>
          <w:p w14:paraId="54C2D62C"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222385" w:rsidRPr="00184205" w14:paraId="1536D222" w14:textId="77777777" w:rsidTr="00222385">
        <w:trPr>
          <w:trHeight w:val="30"/>
        </w:trPr>
        <w:tc>
          <w:tcPr>
            <w:tcW w:w="2268" w:type="dxa"/>
            <w:vMerge/>
          </w:tcPr>
          <w:p w14:paraId="63D4F97E" w14:textId="77777777" w:rsidR="00222385" w:rsidRPr="0057608B" w:rsidRDefault="00222385" w:rsidP="00222385">
            <w:pPr>
              <w:rPr>
                <w:rFonts w:ascii="Times New Roman" w:hAnsi="Times New Roman" w:cs="Times New Roman"/>
                <w:sz w:val="24"/>
                <w:szCs w:val="24"/>
              </w:rPr>
            </w:pPr>
          </w:p>
        </w:tc>
        <w:tc>
          <w:tcPr>
            <w:tcW w:w="7580" w:type="dxa"/>
          </w:tcPr>
          <w:p w14:paraId="7C74503B"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222385" w:rsidRPr="00184205" w14:paraId="02022FBE" w14:textId="77777777" w:rsidTr="00222385">
        <w:trPr>
          <w:trHeight w:val="30"/>
        </w:trPr>
        <w:tc>
          <w:tcPr>
            <w:tcW w:w="2268" w:type="dxa"/>
            <w:vMerge/>
          </w:tcPr>
          <w:p w14:paraId="73282F00" w14:textId="77777777" w:rsidR="00222385" w:rsidRPr="0057608B" w:rsidRDefault="00222385" w:rsidP="00222385">
            <w:pPr>
              <w:rPr>
                <w:rFonts w:ascii="Times New Roman" w:hAnsi="Times New Roman" w:cs="Times New Roman"/>
                <w:sz w:val="24"/>
                <w:szCs w:val="24"/>
              </w:rPr>
            </w:pPr>
          </w:p>
        </w:tc>
        <w:tc>
          <w:tcPr>
            <w:tcW w:w="7580" w:type="dxa"/>
          </w:tcPr>
          <w:p w14:paraId="67A00C3B" w14:textId="0EE6C07A"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222385" w:rsidRPr="00184205" w14:paraId="2068623F" w14:textId="77777777" w:rsidTr="00222385">
        <w:trPr>
          <w:trHeight w:val="30"/>
        </w:trPr>
        <w:tc>
          <w:tcPr>
            <w:tcW w:w="2268" w:type="dxa"/>
            <w:vMerge/>
          </w:tcPr>
          <w:p w14:paraId="28EE4C9D" w14:textId="77777777" w:rsidR="00222385" w:rsidRPr="0057608B" w:rsidRDefault="00222385" w:rsidP="00222385">
            <w:pPr>
              <w:rPr>
                <w:rFonts w:ascii="Times New Roman" w:hAnsi="Times New Roman" w:cs="Times New Roman"/>
                <w:sz w:val="24"/>
                <w:szCs w:val="24"/>
              </w:rPr>
            </w:pPr>
          </w:p>
        </w:tc>
        <w:tc>
          <w:tcPr>
            <w:tcW w:w="7580" w:type="dxa"/>
          </w:tcPr>
          <w:p w14:paraId="58FDEC8A"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222385" w:rsidRPr="00184205" w14:paraId="53FAA961" w14:textId="77777777" w:rsidTr="00222385">
        <w:trPr>
          <w:trHeight w:val="30"/>
        </w:trPr>
        <w:tc>
          <w:tcPr>
            <w:tcW w:w="2268" w:type="dxa"/>
            <w:vMerge/>
          </w:tcPr>
          <w:p w14:paraId="5F8DC4E1" w14:textId="77777777" w:rsidR="00222385" w:rsidRPr="0057608B" w:rsidRDefault="00222385" w:rsidP="00222385">
            <w:pPr>
              <w:rPr>
                <w:rFonts w:ascii="Times New Roman" w:hAnsi="Times New Roman" w:cs="Times New Roman"/>
                <w:sz w:val="24"/>
                <w:szCs w:val="24"/>
              </w:rPr>
            </w:pPr>
          </w:p>
        </w:tc>
        <w:tc>
          <w:tcPr>
            <w:tcW w:w="7580" w:type="dxa"/>
          </w:tcPr>
          <w:p w14:paraId="5CC6DC34"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222385" w:rsidRPr="00184205" w14:paraId="065839F7" w14:textId="77777777" w:rsidTr="00222385">
        <w:trPr>
          <w:trHeight w:val="91"/>
        </w:trPr>
        <w:tc>
          <w:tcPr>
            <w:tcW w:w="2268" w:type="dxa"/>
            <w:vMerge/>
          </w:tcPr>
          <w:p w14:paraId="5240DD0E" w14:textId="77777777" w:rsidR="00222385" w:rsidRPr="0057608B" w:rsidRDefault="00222385" w:rsidP="00222385">
            <w:pPr>
              <w:rPr>
                <w:rFonts w:ascii="Times New Roman" w:hAnsi="Times New Roman" w:cs="Times New Roman"/>
                <w:sz w:val="24"/>
                <w:szCs w:val="24"/>
              </w:rPr>
            </w:pPr>
          </w:p>
        </w:tc>
        <w:tc>
          <w:tcPr>
            <w:tcW w:w="7580" w:type="dxa"/>
          </w:tcPr>
          <w:p w14:paraId="1D6D54BB" w14:textId="77777777" w:rsidR="00222385" w:rsidRPr="0057608B" w:rsidRDefault="00222385" w:rsidP="00222385">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222385" w:rsidRPr="00184205" w14:paraId="57B50D53" w14:textId="77777777" w:rsidTr="00222385">
        <w:tc>
          <w:tcPr>
            <w:tcW w:w="2268" w:type="dxa"/>
          </w:tcPr>
          <w:p w14:paraId="01B47CC5" w14:textId="77777777" w:rsidR="00222385" w:rsidRPr="006646B2" w:rsidRDefault="00222385" w:rsidP="00222385">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580" w:type="dxa"/>
          </w:tcPr>
          <w:p w14:paraId="04234259" w14:textId="77777777" w:rsidR="00222385" w:rsidRPr="006646B2" w:rsidRDefault="00222385" w:rsidP="00222385">
            <w:pPr>
              <w:pStyle w:val="ConsPlusNormal"/>
              <w:jc w:val="both"/>
              <w:rPr>
                <w:rFonts w:ascii="Times New Roman" w:hAnsi="Times New Roman" w:cs="Times New Roman"/>
                <w:sz w:val="24"/>
                <w:szCs w:val="24"/>
              </w:rPr>
            </w:pPr>
            <w:r w:rsidRPr="006646B2">
              <w:rPr>
                <w:rFonts w:ascii="Times New Roman" w:hAnsi="Times New Roman" w:cs="Times New Roman"/>
                <w:sz w:val="24"/>
                <w:szCs w:val="24"/>
              </w:rPr>
              <w:t>-</w:t>
            </w:r>
          </w:p>
        </w:tc>
      </w:tr>
    </w:tbl>
    <w:p w14:paraId="57CD1470" w14:textId="77777777" w:rsidR="00316EC7" w:rsidRPr="00184205" w:rsidRDefault="00316EC7" w:rsidP="00316EC7">
      <w:pPr>
        <w:pStyle w:val="ConsPlusNormal"/>
        <w:jc w:val="both"/>
        <w:rPr>
          <w:rFonts w:ascii="Times New Roman" w:hAnsi="Times New Roman" w:cs="Times New Roman"/>
          <w:sz w:val="24"/>
          <w:szCs w:val="24"/>
        </w:rPr>
      </w:pPr>
    </w:p>
    <w:p w14:paraId="719601CC" w14:textId="77777777" w:rsidR="00316EC7" w:rsidRPr="00184205"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3.1.2. Трудовая функция</w:t>
      </w:r>
    </w:p>
    <w:p w14:paraId="22CFEBA4"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230"/>
        <w:gridCol w:w="786"/>
        <w:gridCol w:w="915"/>
        <w:gridCol w:w="1644"/>
        <w:gridCol w:w="624"/>
      </w:tblGrid>
      <w:tr w:rsidR="00316EC7" w:rsidRPr="00184205" w14:paraId="7001E631" w14:textId="77777777" w:rsidTr="00635C5F">
        <w:tc>
          <w:tcPr>
            <w:tcW w:w="1644" w:type="dxa"/>
            <w:tcBorders>
              <w:top w:val="nil"/>
              <w:left w:val="nil"/>
              <w:bottom w:val="nil"/>
            </w:tcBorders>
            <w:vAlign w:val="center"/>
          </w:tcPr>
          <w:p w14:paraId="1D8FC83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230" w:type="dxa"/>
            <w:tcBorders>
              <w:top w:val="single" w:sz="4" w:space="0" w:color="auto"/>
              <w:bottom w:val="single" w:sz="4" w:space="0" w:color="auto"/>
            </w:tcBorders>
          </w:tcPr>
          <w:p w14:paraId="3000FDC9"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Обеспечение наличия материалов, комплектующих и оборудования, необходимых для проведения разработки оборудования, приборов и комплексов для систем квантовых коммуникаций, сборки схемотехнических решений для систем квантовых коммуникаций, сборки, </w:t>
            </w:r>
            <w:r w:rsidR="00FB6319" w:rsidRPr="00184205">
              <w:rPr>
                <w:rFonts w:ascii="Times New Roman" w:hAnsi="Times New Roman" w:cs="Times New Roman"/>
                <w:sz w:val="24"/>
                <w:szCs w:val="24"/>
              </w:rPr>
              <w:t>тестирования и</w:t>
            </w:r>
            <w:r w:rsidRPr="00184205">
              <w:rPr>
                <w:rFonts w:ascii="Times New Roman" w:hAnsi="Times New Roman" w:cs="Times New Roman"/>
                <w:sz w:val="24"/>
                <w:szCs w:val="24"/>
              </w:rPr>
              <w:t xml:space="preserve"> настройки опытных образцов оборудования и </w:t>
            </w:r>
            <w:r w:rsidR="003F3822" w:rsidRPr="00184205">
              <w:rPr>
                <w:rFonts w:ascii="Times New Roman" w:hAnsi="Times New Roman" w:cs="Times New Roman"/>
                <w:sz w:val="24"/>
                <w:szCs w:val="24"/>
              </w:rPr>
              <w:t>приборов для систем квантовых коммуникаций</w:t>
            </w:r>
          </w:p>
        </w:tc>
        <w:tc>
          <w:tcPr>
            <w:tcW w:w="786" w:type="dxa"/>
            <w:tcBorders>
              <w:top w:val="nil"/>
              <w:bottom w:val="nil"/>
            </w:tcBorders>
            <w:vAlign w:val="center"/>
          </w:tcPr>
          <w:p w14:paraId="3114E20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915" w:type="dxa"/>
            <w:tcBorders>
              <w:top w:val="single" w:sz="4" w:space="0" w:color="auto"/>
              <w:bottom w:val="single" w:sz="4" w:space="0" w:color="auto"/>
            </w:tcBorders>
            <w:vAlign w:val="center"/>
          </w:tcPr>
          <w:p w14:paraId="092F4657"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A/02.5</w:t>
            </w:r>
          </w:p>
        </w:tc>
        <w:tc>
          <w:tcPr>
            <w:tcW w:w="1644" w:type="dxa"/>
            <w:tcBorders>
              <w:top w:val="nil"/>
              <w:bottom w:val="nil"/>
            </w:tcBorders>
            <w:vAlign w:val="center"/>
          </w:tcPr>
          <w:p w14:paraId="75AA226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24" w:type="dxa"/>
            <w:tcBorders>
              <w:top w:val="single" w:sz="4" w:space="0" w:color="auto"/>
              <w:bottom w:val="single" w:sz="4" w:space="0" w:color="auto"/>
            </w:tcBorders>
            <w:vAlign w:val="center"/>
          </w:tcPr>
          <w:p w14:paraId="1AF6254E"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5</w:t>
            </w:r>
          </w:p>
        </w:tc>
      </w:tr>
    </w:tbl>
    <w:p w14:paraId="13E8E33C"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84"/>
        <w:gridCol w:w="1019"/>
        <w:gridCol w:w="453"/>
        <w:gridCol w:w="1851"/>
        <w:gridCol w:w="1303"/>
        <w:gridCol w:w="2954"/>
      </w:tblGrid>
      <w:tr w:rsidR="00316EC7" w:rsidRPr="00184205" w14:paraId="216DBC84" w14:textId="77777777" w:rsidTr="009F5A65">
        <w:tc>
          <w:tcPr>
            <w:tcW w:w="1984" w:type="dxa"/>
            <w:tcBorders>
              <w:top w:val="nil"/>
              <w:left w:val="nil"/>
              <w:bottom w:val="nil"/>
            </w:tcBorders>
            <w:vAlign w:val="center"/>
          </w:tcPr>
          <w:p w14:paraId="68622AF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gridSpan w:val="2"/>
            <w:tcBorders>
              <w:right w:val="nil"/>
            </w:tcBorders>
            <w:vAlign w:val="center"/>
          </w:tcPr>
          <w:p w14:paraId="1917527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EC2BDE6"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1851" w:type="dxa"/>
            <w:vAlign w:val="center"/>
          </w:tcPr>
          <w:p w14:paraId="7FFBFC4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0109A322" w14:textId="77777777" w:rsidR="00316EC7" w:rsidRPr="00184205" w:rsidRDefault="00316EC7" w:rsidP="00635C5F">
            <w:pPr>
              <w:pStyle w:val="ConsPlusNormal"/>
              <w:rPr>
                <w:rFonts w:ascii="Times New Roman" w:hAnsi="Times New Roman" w:cs="Times New Roman"/>
                <w:sz w:val="20"/>
                <w:szCs w:val="24"/>
              </w:rPr>
            </w:pPr>
          </w:p>
        </w:tc>
        <w:tc>
          <w:tcPr>
            <w:tcW w:w="2954" w:type="dxa"/>
          </w:tcPr>
          <w:p w14:paraId="69C40E84"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52B0B5BC" w14:textId="77777777" w:rsidTr="009F5A65">
        <w:tblPrEx>
          <w:tblBorders>
            <w:right w:val="none" w:sz="0" w:space="0" w:color="auto"/>
            <w:insideV w:val="none" w:sz="0" w:space="0" w:color="auto"/>
          </w:tblBorders>
        </w:tblPrEx>
        <w:tc>
          <w:tcPr>
            <w:tcW w:w="1984" w:type="dxa"/>
            <w:tcBorders>
              <w:top w:val="nil"/>
              <w:left w:val="nil"/>
              <w:bottom w:val="nil"/>
              <w:right w:val="nil"/>
            </w:tcBorders>
          </w:tcPr>
          <w:p w14:paraId="09E5DBBD" w14:textId="77777777" w:rsidR="00316EC7" w:rsidRPr="00184205" w:rsidRDefault="00316EC7" w:rsidP="00635C5F">
            <w:pPr>
              <w:pStyle w:val="ConsPlusNormal"/>
              <w:rPr>
                <w:rFonts w:ascii="Times New Roman" w:hAnsi="Times New Roman" w:cs="Times New Roman"/>
                <w:sz w:val="20"/>
                <w:szCs w:val="24"/>
              </w:rPr>
            </w:pPr>
          </w:p>
        </w:tc>
        <w:tc>
          <w:tcPr>
            <w:tcW w:w="1303" w:type="dxa"/>
            <w:gridSpan w:val="2"/>
            <w:tcBorders>
              <w:left w:val="nil"/>
              <w:bottom w:val="nil"/>
              <w:right w:val="nil"/>
            </w:tcBorders>
          </w:tcPr>
          <w:p w14:paraId="522B9596"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D16709C" w14:textId="77777777" w:rsidR="00316EC7" w:rsidRPr="00184205" w:rsidRDefault="00316EC7" w:rsidP="00635C5F">
            <w:pPr>
              <w:pStyle w:val="ConsPlusNormal"/>
              <w:rPr>
                <w:rFonts w:ascii="Times New Roman" w:hAnsi="Times New Roman" w:cs="Times New Roman"/>
                <w:sz w:val="20"/>
                <w:szCs w:val="24"/>
              </w:rPr>
            </w:pPr>
          </w:p>
        </w:tc>
        <w:tc>
          <w:tcPr>
            <w:tcW w:w="1851" w:type="dxa"/>
            <w:tcBorders>
              <w:left w:val="nil"/>
              <w:bottom w:val="nil"/>
              <w:right w:val="nil"/>
            </w:tcBorders>
          </w:tcPr>
          <w:p w14:paraId="10EAF7B4"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212D5E9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954" w:type="dxa"/>
            <w:tcBorders>
              <w:left w:val="nil"/>
              <w:bottom w:val="nil"/>
              <w:right w:val="nil"/>
            </w:tcBorders>
          </w:tcPr>
          <w:p w14:paraId="6492115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r w:rsidR="00316EC7" w:rsidRPr="00184205" w14:paraId="5207BD21" w14:textId="77777777" w:rsidTr="009F5A65">
        <w:tblPrEx>
          <w:tblBorders>
            <w:left w:val="single" w:sz="4" w:space="0" w:color="auto"/>
            <w:bottom w:val="single" w:sz="4" w:space="0" w:color="auto"/>
          </w:tblBorders>
        </w:tblPrEx>
        <w:tc>
          <w:tcPr>
            <w:tcW w:w="2268" w:type="dxa"/>
            <w:gridSpan w:val="2"/>
            <w:vMerge w:val="restart"/>
          </w:tcPr>
          <w:p w14:paraId="6038D9CB"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Трудовые действия</w:t>
            </w:r>
          </w:p>
        </w:tc>
        <w:tc>
          <w:tcPr>
            <w:tcW w:w="7580" w:type="dxa"/>
            <w:gridSpan w:val="5"/>
          </w:tcPr>
          <w:p w14:paraId="00081B30" w14:textId="5F6FDDB3" w:rsidR="00316EC7" w:rsidRPr="0057608B" w:rsidRDefault="00316EC7" w:rsidP="000508AF">
            <w:pPr>
              <w:rPr>
                <w:rFonts w:ascii="Times New Roman" w:hAnsi="Times New Roman" w:cs="Times New Roman"/>
                <w:sz w:val="24"/>
                <w:szCs w:val="24"/>
              </w:rPr>
            </w:pPr>
            <w:r w:rsidRPr="0057608B">
              <w:rPr>
                <w:rFonts w:ascii="Times New Roman" w:hAnsi="Times New Roman" w:cs="Times New Roman"/>
                <w:sz w:val="24"/>
                <w:szCs w:val="24"/>
              </w:rPr>
              <w:t>Ознакомление с данными складского учета о наличии на складах материалов, комплектующих и оборудования, необходимы</w:t>
            </w:r>
            <w:r w:rsidR="005836B3" w:rsidRPr="0057608B">
              <w:rPr>
                <w:rFonts w:ascii="Times New Roman" w:hAnsi="Times New Roman" w:cs="Times New Roman"/>
                <w:sz w:val="24"/>
                <w:szCs w:val="24"/>
              </w:rPr>
              <w:t>х</w:t>
            </w:r>
            <w:r w:rsidRPr="0057608B">
              <w:rPr>
                <w:rFonts w:ascii="Times New Roman" w:hAnsi="Times New Roman" w:cs="Times New Roman"/>
                <w:sz w:val="24"/>
                <w:szCs w:val="24"/>
              </w:rPr>
              <w:t xml:space="preserve"> для проведения разработки оборудования, приборов и комплексов для систем квантовых коммуникаций, сборки схемотехнических решений для систем квантовых коммуникаций, сборки, </w:t>
            </w:r>
            <w:r w:rsidR="00FB6319" w:rsidRPr="0057608B">
              <w:rPr>
                <w:rFonts w:ascii="Times New Roman" w:hAnsi="Times New Roman" w:cs="Times New Roman"/>
                <w:sz w:val="24"/>
                <w:szCs w:val="24"/>
              </w:rPr>
              <w:t>тестирования и</w:t>
            </w:r>
            <w:r w:rsidRPr="0057608B">
              <w:rPr>
                <w:rFonts w:ascii="Times New Roman" w:hAnsi="Times New Roman" w:cs="Times New Roman"/>
                <w:sz w:val="24"/>
                <w:szCs w:val="24"/>
              </w:rPr>
              <w:t xml:space="preserve"> настройки опытных образцов оборудования и </w:t>
            </w:r>
            <w:r w:rsidR="003F3822" w:rsidRPr="0057608B">
              <w:rPr>
                <w:rFonts w:ascii="Times New Roman" w:hAnsi="Times New Roman" w:cs="Times New Roman"/>
                <w:sz w:val="24"/>
                <w:szCs w:val="24"/>
              </w:rPr>
              <w:t>приборов для систем квантовых коммуникаций</w:t>
            </w:r>
          </w:p>
        </w:tc>
      </w:tr>
      <w:tr w:rsidR="00316EC7" w:rsidRPr="00184205" w14:paraId="4E764093" w14:textId="77777777" w:rsidTr="009F5A65">
        <w:tblPrEx>
          <w:tblBorders>
            <w:left w:val="single" w:sz="4" w:space="0" w:color="auto"/>
            <w:bottom w:val="single" w:sz="4" w:space="0" w:color="auto"/>
          </w:tblBorders>
        </w:tblPrEx>
        <w:tc>
          <w:tcPr>
            <w:tcW w:w="2268" w:type="dxa"/>
            <w:gridSpan w:val="2"/>
            <w:vMerge/>
          </w:tcPr>
          <w:p w14:paraId="0DEF79C7" w14:textId="77777777" w:rsidR="00316EC7" w:rsidRPr="0057608B" w:rsidRDefault="00316EC7" w:rsidP="00635C5F">
            <w:pPr>
              <w:rPr>
                <w:rFonts w:ascii="Times New Roman" w:hAnsi="Times New Roman" w:cs="Times New Roman"/>
                <w:sz w:val="24"/>
                <w:szCs w:val="24"/>
              </w:rPr>
            </w:pPr>
          </w:p>
        </w:tc>
        <w:tc>
          <w:tcPr>
            <w:tcW w:w="7580" w:type="dxa"/>
            <w:gridSpan w:val="5"/>
          </w:tcPr>
          <w:p w14:paraId="371F7FCA" w14:textId="77777777" w:rsidR="00316EC7" w:rsidRPr="0057608B" w:rsidRDefault="00316EC7" w:rsidP="000508AF">
            <w:pPr>
              <w:rPr>
                <w:rFonts w:ascii="Times New Roman" w:hAnsi="Times New Roman" w:cs="Times New Roman"/>
                <w:sz w:val="24"/>
                <w:szCs w:val="24"/>
              </w:rPr>
            </w:pPr>
            <w:r w:rsidRPr="0057608B">
              <w:rPr>
                <w:rFonts w:ascii="Times New Roman" w:hAnsi="Times New Roman" w:cs="Times New Roman"/>
                <w:sz w:val="24"/>
                <w:szCs w:val="24"/>
              </w:rPr>
              <w:t xml:space="preserve">Ознакомление с планами </w:t>
            </w:r>
            <w:r w:rsidR="00DB7287" w:rsidRPr="0057608B">
              <w:rPr>
                <w:rFonts w:ascii="Times New Roman" w:hAnsi="Times New Roman" w:cs="Times New Roman"/>
                <w:sz w:val="24"/>
                <w:szCs w:val="24"/>
              </w:rPr>
              <w:t>организации</w:t>
            </w:r>
            <w:r w:rsidRPr="0057608B">
              <w:rPr>
                <w:rFonts w:ascii="Times New Roman" w:hAnsi="Times New Roman" w:cs="Times New Roman"/>
                <w:sz w:val="24"/>
                <w:szCs w:val="24"/>
              </w:rPr>
              <w:t xml:space="preserve"> по разработке оборудования, приборов и комплексов для систем квантовых коммуникаций, сборки схемотехнических решений для систем квантовых коммуникаций, сборки, </w:t>
            </w:r>
            <w:r w:rsidR="00FB6319" w:rsidRPr="0057608B">
              <w:rPr>
                <w:rFonts w:ascii="Times New Roman" w:hAnsi="Times New Roman" w:cs="Times New Roman"/>
                <w:sz w:val="24"/>
                <w:szCs w:val="24"/>
              </w:rPr>
              <w:t>тестирования и</w:t>
            </w:r>
            <w:r w:rsidRPr="0057608B">
              <w:rPr>
                <w:rFonts w:ascii="Times New Roman" w:hAnsi="Times New Roman" w:cs="Times New Roman"/>
                <w:sz w:val="24"/>
                <w:szCs w:val="24"/>
              </w:rPr>
              <w:t xml:space="preserve"> настройки опытных образцов оборудования и </w:t>
            </w:r>
            <w:r w:rsidR="003F3822" w:rsidRPr="0057608B">
              <w:rPr>
                <w:rFonts w:ascii="Times New Roman" w:hAnsi="Times New Roman" w:cs="Times New Roman"/>
                <w:sz w:val="24"/>
                <w:szCs w:val="24"/>
              </w:rPr>
              <w:t>приборов для систем квантовых коммуникаций</w:t>
            </w:r>
          </w:p>
        </w:tc>
      </w:tr>
      <w:tr w:rsidR="00316EC7" w:rsidRPr="00184205" w14:paraId="3AA52A41" w14:textId="77777777" w:rsidTr="009F5A65">
        <w:tblPrEx>
          <w:tblBorders>
            <w:left w:val="single" w:sz="4" w:space="0" w:color="auto"/>
            <w:bottom w:val="single" w:sz="4" w:space="0" w:color="auto"/>
          </w:tblBorders>
        </w:tblPrEx>
        <w:tc>
          <w:tcPr>
            <w:tcW w:w="2268" w:type="dxa"/>
            <w:gridSpan w:val="2"/>
            <w:vMerge/>
          </w:tcPr>
          <w:p w14:paraId="2998193A" w14:textId="77777777" w:rsidR="00316EC7" w:rsidRPr="0057608B" w:rsidRDefault="00316EC7" w:rsidP="00635C5F">
            <w:pPr>
              <w:rPr>
                <w:rFonts w:ascii="Times New Roman" w:hAnsi="Times New Roman" w:cs="Times New Roman"/>
                <w:sz w:val="24"/>
                <w:szCs w:val="24"/>
              </w:rPr>
            </w:pPr>
          </w:p>
        </w:tc>
        <w:tc>
          <w:tcPr>
            <w:tcW w:w="7580" w:type="dxa"/>
            <w:gridSpan w:val="5"/>
          </w:tcPr>
          <w:p w14:paraId="4B0C8708" w14:textId="77777777" w:rsidR="00316EC7" w:rsidRPr="0057608B" w:rsidRDefault="00316EC7" w:rsidP="000508AF">
            <w:pPr>
              <w:rPr>
                <w:rFonts w:ascii="Times New Roman" w:hAnsi="Times New Roman" w:cs="Times New Roman"/>
                <w:sz w:val="24"/>
                <w:szCs w:val="24"/>
              </w:rPr>
            </w:pPr>
            <w:r w:rsidRPr="0057608B">
              <w:rPr>
                <w:rFonts w:ascii="Times New Roman" w:hAnsi="Times New Roman" w:cs="Times New Roman"/>
                <w:sz w:val="24"/>
                <w:szCs w:val="24"/>
              </w:rPr>
              <w:t xml:space="preserve">Разработка (актуализация) плана комплектования материалами, комплектующими и оборудованием, необходимыми для проведения разработки оборудования, приборов и комплексов для систем квантовых коммуникаций, сборки схемотехнических решений для систем квантовых коммуникаций, сборки, </w:t>
            </w:r>
            <w:r w:rsidR="00FB6319" w:rsidRPr="0057608B">
              <w:rPr>
                <w:rFonts w:ascii="Times New Roman" w:hAnsi="Times New Roman" w:cs="Times New Roman"/>
                <w:sz w:val="24"/>
                <w:szCs w:val="24"/>
              </w:rPr>
              <w:t>тестирования и</w:t>
            </w:r>
            <w:r w:rsidRPr="0057608B">
              <w:rPr>
                <w:rFonts w:ascii="Times New Roman" w:hAnsi="Times New Roman" w:cs="Times New Roman"/>
                <w:sz w:val="24"/>
                <w:szCs w:val="24"/>
              </w:rPr>
              <w:t xml:space="preserve"> настройки опытных образцов оборудования и </w:t>
            </w:r>
            <w:r w:rsidR="003F3822" w:rsidRPr="0057608B">
              <w:rPr>
                <w:rFonts w:ascii="Times New Roman" w:hAnsi="Times New Roman" w:cs="Times New Roman"/>
                <w:sz w:val="24"/>
                <w:szCs w:val="24"/>
              </w:rPr>
              <w:t>приборов для систем квантовых коммуникаций</w:t>
            </w:r>
          </w:p>
        </w:tc>
      </w:tr>
      <w:tr w:rsidR="00316EC7" w:rsidRPr="00184205" w14:paraId="2B024C6A" w14:textId="77777777" w:rsidTr="009F5A65">
        <w:tblPrEx>
          <w:tblBorders>
            <w:left w:val="single" w:sz="4" w:space="0" w:color="auto"/>
            <w:bottom w:val="single" w:sz="4" w:space="0" w:color="auto"/>
          </w:tblBorders>
        </w:tblPrEx>
        <w:tc>
          <w:tcPr>
            <w:tcW w:w="2268" w:type="dxa"/>
            <w:gridSpan w:val="2"/>
            <w:vMerge/>
          </w:tcPr>
          <w:p w14:paraId="6D52CC1D" w14:textId="77777777" w:rsidR="00316EC7" w:rsidRPr="0057608B" w:rsidRDefault="00316EC7" w:rsidP="00635C5F">
            <w:pPr>
              <w:rPr>
                <w:rFonts w:ascii="Times New Roman" w:hAnsi="Times New Roman" w:cs="Times New Roman"/>
                <w:sz w:val="24"/>
                <w:szCs w:val="24"/>
              </w:rPr>
            </w:pPr>
          </w:p>
        </w:tc>
        <w:tc>
          <w:tcPr>
            <w:tcW w:w="7580" w:type="dxa"/>
            <w:gridSpan w:val="5"/>
          </w:tcPr>
          <w:p w14:paraId="1C6D5FD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Оформление в соответствии с планом комплектования заявок на материалы, комплектующие и оборудование </w:t>
            </w:r>
          </w:p>
        </w:tc>
      </w:tr>
      <w:tr w:rsidR="00316EC7" w:rsidRPr="00184205" w14:paraId="547DF00C" w14:textId="77777777" w:rsidTr="009F5A65">
        <w:tblPrEx>
          <w:tblBorders>
            <w:left w:val="single" w:sz="4" w:space="0" w:color="auto"/>
            <w:bottom w:val="single" w:sz="4" w:space="0" w:color="auto"/>
          </w:tblBorders>
        </w:tblPrEx>
        <w:trPr>
          <w:trHeight w:val="75"/>
        </w:trPr>
        <w:tc>
          <w:tcPr>
            <w:tcW w:w="2268" w:type="dxa"/>
            <w:gridSpan w:val="2"/>
            <w:vMerge/>
          </w:tcPr>
          <w:p w14:paraId="123A56C7" w14:textId="77777777" w:rsidR="00316EC7" w:rsidRPr="0057608B" w:rsidRDefault="00316EC7" w:rsidP="00635C5F">
            <w:pPr>
              <w:rPr>
                <w:rFonts w:ascii="Times New Roman" w:hAnsi="Times New Roman" w:cs="Times New Roman"/>
                <w:sz w:val="24"/>
                <w:szCs w:val="24"/>
              </w:rPr>
            </w:pPr>
          </w:p>
        </w:tc>
        <w:tc>
          <w:tcPr>
            <w:tcW w:w="7580" w:type="dxa"/>
            <w:gridSpan w:val="5"/>
          </w:tcPr>
          <w:p w14:paraId="631FC2B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Передача заявок на материалы, комплектующие и оборудование в юридические и финансовые подразделения </w:t>
            </w:r>
            <w:r w:rsidR="00DB7287" w:rsidRPr="0057608B">
              <w:rPr>
                <w:rFonts w:ascii="Times New Roman" w:hAnsi="Times New Roman" w:cs="Times New Roman"/>
                <w:sz w:val="24"/>
                <w:szCs w:val="24"/>
              </w:rPr>
              <w:t>организации</w:t>
            </w:r>
          </w:p>
        </w:tc>
      </w:tr>
      <w:tr w:rsidR="00316EC7" w:rsidRPr="00184205" w14:paraId="4B5B9E83" w14:textId="77777777" w:rsidTr="009F5A65">
        <w:tblPrEx>
          <w:tblBorders>
            <w:left w:val="single" w:sz="4" w:space="0" w:color="auto"/>
            <w:bottom w:val="single" w:sz="4" w:space="0" w:color="auto"/>
          </w:tblBorders>
        </w:tblPrEx>
        <w:trPr>
          <w:trHeight w:val="75"/>
        </w:trPr>
        <w:tc>
          <w:tcPr>
            <w:tcW w:w="2268" w:type="dxa"/>
            <w:gridSpan w:val="2"/>
            <w:vMerge/>
          </w:tcPr>
          <w:p w14:paraId="7E6EE914" w14:textId="77777777" w:rsidR="00316EC7" w:rsidRPr="0057608B" w:rsidRDefault="00316EC7" w:rsidP="00635C5F">
            <w:pPr>
              <w:rPr>
                <w:rFonts w:ascii="Times New Roman" w:hAnsi="Times New Roman" w:cs="Times New Roman"/>
                <w:sz w:val="24"/>
                <w:szCs w:val="24"/>
              </w:rPr>
            </w:pPr>
          </w:p>
        </w:tc>
        <w:tc>
          <w:tcPr>
            <w:tcW w:w="7580" w:type="dxa"/>
            <w:gridSpan w:val="5"/>
          </w:tcPr>
          <w:p w14:paraId="7FF0939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Контроль заключения дополнительных соглашений на поставку партий материалов, комплектующих и </w:t>
            </w:r>
            <w:proofErr w:type="gramStart"/>
            <w:r w:rsidRPr="0057608B">
              <w:rPr>
                <w:rFonts w:ascii="Times New Roman" w:hAnsi="Times New Roman" w:cs="Times New Roman"/>
                <w:sz w:val="24"/>
                <w:szCs w:val="24"/>
              </w:rPr>
              <w:t>оборудования</w:t>
            </w:r>
            <w:proofErr w:type="gramEnd"/>
            <w:r w:rsidRPr="0057608B">
              <w:rPr>
                <w:rFonts w:ascii="Times New Roman" w:hAnsi="Times New Roman" w:cs="Times New Roman"/>
                <w:sz w:val="24"/>
                <w:szCs w:val="24"/>
              </w:rPr>
              <w:t xml:space="preserve"> и оплату поставок</w:t>
            </w:r>
          </w:p>
        </w:tc>
      </w:tr>
      <w:tr w:rsidR="00316EC7" w:rsidRPr="00184205" w14:paraId="12789CF1" w14:textId="77777777" w:rsidTr="009F5A65">
        <w:tblPrEx>
          <w:tblBorders>
            <w:left w:val="single" w:sz="4" w:space="0" w:color="auto"/>
            <w:bottom w:val="single" w:sz="4" w:space="0" w:color="auto"/>
          </w:tblBorders>
        </w:tblPrEx>
        <w:trPr>
          <w:trHeight w:val="75"/>
        </w:trPr>
        <w:tc>
          <w:tcPr>
            <w:tcW w:w="2268" w:type="dxa"/>
            <w:gridSpan w:val="2"/>
            <w:vMerge/>
          </w:tcPr>
          <w:p w14:paraId="14DCF583" w14:textId="77777777" w:rsidR="00316EC7" w:rsidRPr="0057608B" w:rsidRDefault="00316EC7" w:rsidP="00635C5F">
            <w:pPr>
              <w:rPr>
                <w:rFonts w:ascii="Times New Roman" w:hAnsi="Times New Roman" w:cs="Times New Roman"/>
                <w:sz w:val="24"/>
                <w:szCs w:val="24"/>
              </w:rPr>
            </w:pPr>
          </w:p>
        </w:tc>
        <w:tc>
          <w:tcPr>
            <w:tcW w:w="7580" w:type="dxa"/>
            <w:gridSpan w:val="5"/>
          </w:tcPr>
          <w:p w14:paraId="7BC367F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Контроль исполнения поставщиками графиков поставок партий материалов, комплектующих и оборудования</w:t>
            </w:r>
          </w:p>
        </w:tc>
      </w:tr>
      <w:tr w:rsidR="00316EC7" w:rsidRPr="00184205" w14:paraId="437DE4A8" w14:textId="77777777" w:rsidTr="009F5A65">
        <w:tblPrEx>
          <w:tblBorders>
            <w:left w:val="single" w:sz="4" w:space="0" w:color="auto"/>
            <w:bottom w:val="single" w:sz="4" w:space="0" w:color="auto"/>
          </w:tblBorders>
        </w:tblPrEx>
        <w:trPr>
          <w:trHeight w:val="75"/>
        </w:trPr>
        <w:tc>
          <w:tcPr>
            <w:tcW w:w="2268" w:type="dxa"/>
            <w:gridSpan w:val="2"/>
            <w:vMerge/>
          </w:tcPr>
          <w:p w14:paraId="3829892A" w14:textId="77777777" w:rsidR="00316EC7" w:rsidRPr="0057608B" w:rsidRDefault="00316EC7" w:rsidP="00635C5F">
            <w:pPr>
              <w:rPr>
                <w:rFonts w:ascii="Times New Roman" w:hAnsi="Times New Roman" w:cs="Times New Roman"/>
                <w:sz w:val="24"/>
                <w:szCs w:val="24"/>
              </w:rPr>
            </w:pPr>
          </w:p>
        </w:tc>
        <w:tc>
          <w:tcPr>
            <w:tcW w:w="7580" w:type="dxa"/>
            <w:gridSpan w:val="5"/>
          </w:tcPr>
          <w:p w14:paraId="2C7FF244"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Контроль оприходования поставленных партий материалов, комплектующих и оборудования на складах</w:t>
            </w:r>
          </w:p>
        </w:tc>
      </w:tr>
      <w:tr w:rsidR="00316EC7" w:rsidRPr="00184205" w14:paraId="660E2F54" w14:textId="77777777" w:rsidTr="009F5A65">
        <w:tblPrEx>
          <w:tblBorders>
            <w:left w:val="single" w:sz="4" w:space="0" w:color="auto"/>
            <w:bottom w:val="single" w:sz="4" w:space="0" w:color="auto"/>
          </w:tblBorders>
        </w:tblPrEx>
        <w:tc>
          <w:tcPr>
            <w:tcW w:w="2268" w:type="dxa"/>
            <w:gridSpan w:val="2"/>
            <w:vMerge w:val="restart"/>
          </w:tcPr>
          <w:p w14:paraId="4FB9E596"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умения</w:t>
            </w:r>
          </w:p>
        </w:tc>
        <w:tc>
          <w:tcPr>
            <w:tcW w:w="7580" w:type="dxa"/>
            <w:gridSpan w:val="5"/>
          </w:tcPr>
          <w:p w14:paraId="29A97C31"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316EC7" w:rsidRPr="00184205" w14:paraId="7CD8B912" w14:textId="77777777" w:rsidTr="009F5A65">
        <w:tblPrEx>
          <w:tblBorders>
            <w:left w:val="single" w:sz="4" w:space="0" w:color="auto"/>
            <w:bottom w:val="single" w:sz="4" w:space="0" w:color="auto"/>
          </w:tblBorders>
        </w:tblPrEx>
        <w:tc>
          <w:tcPr>
            <w:tcW w:w="2268" w:type="dxa"/>
            <w:gridSpan w:val="2"/>
            <w:vMerge/>
          </w:tcPr>
          <w:p w14:paraId="493A86F3" w14:textId="77777777" w:rsidR="00316EC7" w:rsidRPr="0057608B" w:rsidRDefault="00316EC7" w:rsidP="00635C5F">
            <w:pPr>
              <w:rPr>
                <w:rFonts w:ascii="Times New Roman" w:hAnsi="Times New Roman" w:cs="Times New Roman"/>
                <w:sz w:val="24"/>
                <w:szCs w:val="24"/>
              </w:rPr>
            </w:pPr>
          </w:p>
        </w:tc>
        <w:tc>
          <w:tcPr>
            <w:tcW w:w="7580" w:type="dxa"/>
            <w:gridSpan w:val="5"/>
          </w:tcPr>
          <w:p w14:paraId="65580585" w14:textId="3477D56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Работать с электронными таблицами, базами данных или специализированн</w:t>
            </w:r>
            <w:r w:rsidR="005836B3" w:rsidRPr="0057608B">
              <w:rPr>
                <w:rFonts w:ascii="Times New Roman" w:hAnsi="Times New Roman" w:cs="Times New Roman"/>
                <w:sz w:val="24"/>
                <w:szCs w:val="24"/>
              </w:rPr>
              <w:t>ы</w:t>
            </w:r>
            <w:r w:rsidRPr="0057608B">
              <w:rPr>
                <w:rFonts w:ascii="Times New Roman" w:hAnsi="Times New Roman" w:cs="Times New Roman"/>
                <w:sz w:val="24"/>
                <w:szCs w:val="24"/>
              </w:rPr>
              <w:t>м программн</w:t>
            </w:r>
            <w:r w:rsidR="005836B3" w:rsidRPr="0057608B">
              <w:rPr>
                <w:rFonts w:ascii="Times New Roman" w:hAnsi="Times New Roman" w:cs="Times New Roman"/>
                <w:sz w:val="24"/>
                <w:szCs w:val="24"/>
              </w:rPr>
              <w:t>ы</w:t>
            </w:r>
            <w:r w:rsidRPr="0057608B">
              <w:rPr>
                <w:rFonts w:ascii="Times New Roman" w:hAnsi="Times New Roman" w:cs="Times New Roman"/>
                <w:sz w:val="24"/>
                <w:szCs w:val="24"/>
              </w:rPr>
              <w:t xml:space="preserve">м обеспечением, предназначенными для планирования и учета хозяйственной деятельности </w:t>
            </w:r>
            <w:r w:rsidR="00DB7287" w:rsidRPr="0057608B">
              <w:rPr>
                <w:rFonts w:ascii="Times New Roman" w:hAnsi="Times New Roman" w:cs="Times New Roman"/>
                <w:sz w:val="24"/>
                <w:szCs w:val="24"/>
              </w:rPr>
              <w:t>организации</w:t>
            </w:r>
          </w:p>
        </w:tc>
      </w:tr>
      <w:tr w:rsidR="00316EC7" w:rsidRPr="00184205" w14:paraId="1704EFC3" w14:textId="77777777" w:rsidTr="009F5A65">
        <w:tblPrEx>
          <w:tblBorders>
            <w:left w:val="single" w:sz="4" w:space="0" w:color="auto"/>
            <w:bottom w:val="single" w:sz="4" w:space="0" w:color="auto"/>
          </w:tblBorders>
        </w:tblPrEx>
        <w:tc>
          <w:tcPr>
            <w:tcW w:w="2268" w:type="dxa"/>
            <w:gridSpan w:val="2"/>
            <w:vMerge/>
          </w:tcPr>
          <w:p w14:paraId="2140EE1D" w14:textId="77777777" w:rsidR="00316EC7" w:rsidRPr="0057608B" w:rsidRDefault="00316EC7" w:rsidP="00635C5F">
            <w:pPr>
              <w:rPr>
                <w:rFonts w:ascii="Times New Roman" w:hAnsi="Times New Roman" w:cs="Times New Roman"/>
                <w:sz w:val="24"/>
                <w:szCs w:val="24"/>
              </w:rPr>
            </w:pPr>
          </w:p>
        </w:tc>
        <w:tc>
          <w:tcPr>
            <w:tcW w:w="7580" w:type="dxa"/>
            <w:gridSpan w:val="5"/>
          </w:tcPr>
          <w:p w14:paraId="52FB8AB4" w14:textId="77777777" w:rsidR="00316EC7" w:rsidRPr="0057608B" w:rsidRDefault="00316EC7" w:rsidP="00DB3CB6">
            <w:pPr>
              <w:jc w:val="both"/>
              <w:rPr>
                <w:rFonts w:ascii="Times New Roman" w:hAnsi="Times New Roman" w:cs="Times New Roman"/>
                <w:sz w:val="24"/>
                <w:szCs w:val="24"/>
              </w:rPr>
            </w:pPr>
            <w:r w:rsidRPr="0057608B">
              <w:rPr>
                <w:rFonts w:ascii="Times New Roman" w:hAnsi="Times New Roman" w:cs="Times New Roman"/>
                <w:sz w:val="24"/>
                <w:szCs w:val="24"/>
              </w:rPr>
              <w:t xml:space="preserve">Оформлять документы в соответствии с принятыми </w:t>
            </w:r>
            <w:r w:rsidR="00DB7287" w:rsidRPr="0057608B">
              <w:rPr>
                <w:rFonts w:ascii="Times New Roman" w:hAnsi="Times New Roman" w:cs="Times New Roman"/>
                <w:sz w:val="24"/>
                <w:szCs w:val="24"/>
              </w:rPr>
              <w:t xml:space="preserve">в организации </w:t>
            </w:r>
            <w:r w:rsidRPr="0057608B">
              <w:rPr>
                <w:rFonts w:ascii="Times New Roman" w:hAnsi="Times New Roman" w:cs="Times New Roman"/>
                <w:sz w:val="24"/>
                <w:szCs w:val="24"/>
              </w:rPr>
              <w:t>шаблонами</w:t>
            </w:r>
          </w:p>
        </w:tc>
      </w:tr>
      <w:tr w:rsidR="00316EC7" w:rsidRPr="00184205" w14:paraId="1BBA3EF4" w14:textId="77777777" w:rsidTr="009F5A65">
        <w:tblPrEx>
          <w:tblBorders>
            <w:left w:val="single" w:sz="4" w:space="0" w:color="auto"/>
            <w:bottom w:val="single" w:sz="4" w:space="0" w:color="auto"/>
          </w:tblBorders>
        </w:tblPrEx>
        <w:tc>
          <w:tcPr>
            <w:tcW w:w="2268" w:type="dxa"/>
            <w:gridSpan w:val="2"/>
            <w:vMerge/>
          </w:tcPr>
          <w:p w14:paraId="336ED38C" w14:textId="77777777" w:rsidR="00316EC7" w:rsidRPr="0057608B" w:rsidRDefault="00316EC7" w:rsidP="00635C5F">
            <w:pPr>
              <w:rPr>
                <w:rFonts w:ascii="Times New Roman" w:hAnsi="Times New Roman" w:cs="Times New Roman"/>
                <w:sz w:val="24"/>
                <w:szCs w:val="24"/>
              </w:rPr>
            </w:pPr>
          </w:p>
        </w:tc>
        <w:tc>
          <w:tcPr>
            <w:tcW w:w="7580" w:type="dxa"/>
            <w:gridSpan w:val="5"/>
          </w:tcPr>
          <w:p w14:paraId="3DB6752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Эффективно коммуницировать со смежными подразделениями и поставщиками по вопросам исполнения заявок на материалы, комплектующие и оборудование</w:t>
            </w:r>
          </w:p>
        </w:tc>
      </w:tr>
      <w:tr w:rsidR="009F5A65" w:rsidRPr="00184205" w14:paraId="454B1FBB" w14:textId="77777777" w:rsidTr="009F5A65">
        <w:tblPrEx>
          <w:tblBorders>
            <w:left w:val="single" w:sz="4" w:space="0" w:color="auto"/>
            <w:bottom w:val="single" w:sz="4" w:space="0" w:color="auto"/>
          </w:tblBorders>
        </w:tblPrEx>
        <w:tc>
          <w:tcPr>
            <w:tcW w:w="2268" w:type="dxa"/>
            <w:gridSpan w:val="2"/>
            <w:vMerge w:val="restart"/>
          </w:tcPr>
          <w:p w14:paraId="530DD6EE" w14:textId="77777777" w:rsidR="009F5A65" w:rsidRPr="006646B2" w:rsidRDefault="009F5A65" w:rsidP="009F5A65">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знания</w:t>
            </w:r>
          </w:p>
        </w:tc>
        <w:tc>
          <w:tcPr>
            <w:tcW w:w="7580" w:type="dxa"/>
            <w:gridSpan w:val="5"/>
          </w:tcPr>
          <w:p w14:paraId="54FB3C74" w14:textId="2BCF7858"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9F5A65" w:rsidRPr="00184205" w14:paraId="3C40CBEE" w14:textId="77777777" w:rsidTr="009F5A65">
        <w:tblPrEx>
          <w:tblBorders>
            <w:left w:val="single" w:sz="4" w:space="0" w:color="auto"/>
            <w:bottom w:val="single" w:sz="4" w:space="0" w:color="auto"/>
          </w:tblBorders>
        </w:tblPrEx>
        <w:tc>
          <w:tcPr>
            <w:tcW w:w="2268" w:type="dxa"/>
            <w:gridSpan w:val="2"/>
            <w:vMerge/>
          </w:tcPr>
          <w:p w14:paraId="6E0D30DB" w14:textId="77777777" w:rsidR="009F5A65" w:rsidRPr="0057608B" w:rsidRDefault="009F5A65" w:rsidP="009F5A65">
            <w:pPr>
              <w:rPr>
                <w:rFonts w:ascii="Times New Roman" w:hAnsi="Times New Roman" w:cs="Times New Roman"/>
                <w:sz w:val="24"/>
                <w:szCs w:val="24"/>
              </w:rPr>
            </w:pPr>
          </w:p>
        </w:tc>
        <w:tc>
          <w:tcPr>
            <w:tcW w:w="7580" w:type="dxa"/>
            <w:gridSpan w:val="5"/>
          </w:tcPr>
          <w:p w14:paraId="0B183F4B" w14:textId="5148A39B" w:rsidR="009F5A65" w:rsidRPr="0057608B" w:rsidRDefault="009F5A65" w:rsidP="00C818C5">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9F5A65" w:rsidRPr="00184205" w14:paraId="7F54511F" w14:textId="77777777" w:rsidTr="00E67C87">
        <w:tblPrEx>
          <w:tblBorders>
            <w:left w:val="single" w:sz="4" w:space="0" w:color="auto"/>
            <w:bottom w:val="single" w:sz="4" w:space="0" w:color="auto"/>
          </w:tblBorders>
        </w:tblPrEx>
        <w:tc>
          <w:tcPr>
            <w:tcW w:w="2268" w:type="dxa"/>
            <w:gridSpan w:val="2"/>
            <w:vMerge/>
          </w:tcPr>
          <w:p w14:paraId="1CDC3F55" w14:textId="77777777" w:rsidR="009F5A65" w:rsidRPr="0057608B" w:rsidRDefault="009F5A65" w:rsidP="009F5A65">
            <w:pPr>
              <w:rPr>
                <w:rFonts w:ascii="Times New Roman" w:hAnsi="Times New Roman" w:cs="Times New Roman"/>
                <w:sz w:val="24"/>
                <w:szCs w:val="24"/>
              </w:rPr>
            </w:pPr>
          </w:p>
        </w:tc>
        <w:tc>
          <w:tcPr>
            <w:tcW w:w="7580" w:type="dxa"/>
            <w:gridSpan w:val="5"/>
            <w:shd w:val="clear" w:color="auto" w:fill="auto"/>
          </w:tcPr>
          <w:p w14:paraId="48765980" w14:textId="625C58C6" w:rsidR="009F5A65" w:rsidRPr="0057608B" w:rsidRDefault="007F4DCD" w:rsidP="00C818C5">
            <w:pPr>
              <w:rPr>
                <w:rFonts w:ascii="Times New Roman" w:hAnsi="Times New Roman" w:cs="Times New Roman"/>
                <w:sz w:val="24"/>
                <w:szCs w:val="24"/>
              </w:rPr>
            </w:pPr>
            <w:r w:rsidRPr="0057608B">
              <w:rPr>
                <w:rFonts w:ascii="Times New Roman" w:hAnsi="Times New Roman" w:cs="Times New Roman"/>
                <w:sz w:val="24"/>
                <w:szCs w:val="24"/>
              </w:rPr>
              <w:t>Система</w:t>
            </w:r>
            <w:r w:rsidR="009F5A65" w:rsidRPr="0057608B">
              <w:rPr>
                <w:rFonts w:ascii="Times New Roman" w:hAnsi="Times New Roman" w:cs="Times New Roman"/>
                <w:sz w:val="24"/>
                <w:szCs w:val="24"/>
              </w:rPr>
              <w:t xml:space="preserve"> маркировки материалов и комплектующих, применяемых в области квантовых коммуникаций</w:t>
            </w:r>
          </w:p>
        </w:tc>
      </w:tr>
      <w:tr w:rsidR="009F5A65" w:rsidRPr="00184205" w14:paraId="24DFD51F" w14:textId="77777777" w:rsidTr="00E67C87">
        <w:tblPrEx>
          <w:tblBorders>
            <w:left w:val="single" w:sz="4" w:space="0" w:color="auto"/>
            <w:bottom w:val="single" w:sz="4" w:space="0" w:color="auto"/>
          </w:tblBorders>
        </w:tblPrEx>
        <w:trPr>
          <w:trHeight w:val="30"/>
        </w:trPr>
        <w:tc>
          <w:tcPr>
            <w:tcW w:w="2268" w:type="dxa"/>
            <w:gridSpan w:val="2"/>
            <w:vMerge/>
          </w:tcPr>
          <w:p w14:paraId="60B9195B" w14:textId="77777777" w:rsidR="009F5A65" w:rsidRPr="0057608B" w:rsidRDefault="009F5A65" w:rsidP="009F5A65">
            <w:pPr>
              <w:rPr>
                <w:rFonts w:ascii="Times New Roman" w:hAnsi="Times New Roman" w:cs="Times New Roman"/>
                <w:sz w:val="24"/>
                <w:szCs w:val="24"/>
              </w:rPr>
            </w:pPr>
          </w:p>
        </w:tc>
        <w:tc>
          <w:tcPr>
            <w:tcW w:w="7580" w:type="dxa"/>
            <w:gridSpan w:val="5"/>
            <w:shd w:val="clear" w:color="auto" w:fill="auto"/>
          </w:tcPr>
          <w:p w14:paraId="380EA514" w14:textId="5E2EE28C" w:rsidR="009F5A65" w:rsidRPr="0057608B" w:rsidRDefault="009F5A65" w:rsidP="00C818C5">
            <w:pPr>
              <w:rPr>
                <w:rFonts w:ascii="Times New Roman" w:hAnsi="Times New Roman" w:cs="Times New Roman"/>
                <w:sz w:val="24"/>
                <w:szCs w:val="24"/>
              </w:rPr>
            </w:pPr>
            <w:r w:rsidRPr="0057608B">
              <w:rPr>
                <w:rFonts w:ascii="Times New Roman" w:hAnsi="Times New Roman" w:cs="Times New Roman"/>
                <w:sz w:val="24"/>
                <w:szCs w:val="24"/>
              </w:rPr>
              <w:t>Актуальное законодательство в области закупок</w:t>
            </w:r>
          </w:p>
        </w:tc>
      </w:tr>
      <w:tr w:rsidR="009F5A65" w:rsidRPr="00184205" w14:paraId="218453F0" w14:textId="77777777" w:rsidTr="009F5A65">
        <w:tblPrEx>
          <w:tblBorders>
            <w:left w:val="single" w:sz="4" w:space="0" w:color="auto"/>
            <w:bottom w:val="single" w:sz="4" w:space="0" w:color="auto"/>
          </w:tblBorders>
        </w:tblPrEx>
        <w:trPr>
          <w:trHeight w:val="30"/>
        </w:trPr>
        <w:tc>
          <w:tcPr>
            <w:tcW w:w="2268" w:type="dxa"/>
            <w:gridSpan w:val="2"/>
            <w:vMerge/>
          </w:tcPr>
          <w:p w14:paraId="39FFCC78" w14:textId="77777777" w:rsidR="009F5A65" w:rsidRPr="0057608B" w:rsidRDefault="009F5A65" w:rsidP="009F5A65">
            <w:pPr>
              <w:rPr>
                <w:rFonts w:ascii="Times New Roman" w:hAnsi="Times New Roman" w:cs="Times New Roman"/>
                <w:sz w:val="24"/>
                <w:szCs w:val="24"/>
              </w:rPr>
            </w:pPr>
          </w:p>
        </w:tc>
        <w:tc>
          <w:tcPr>
            <w:tcW w:w="7580" w:type="dxa"/>
            <w:gridSpan w:val="5"/>
          </w:tcPr>
          <w:p w14:paraId="2553F901" w14:textId="2DE0092B" w:rsidR="009F5A65" w:rsidRPr="0057608B" w:rsidRDefault="009F5A65" w:rsidP="009F5A65">
            <w:pPr>
              <w:rPr>
                <w:rFonts w:ascii="Times New Roman" w:hAnsi="Times New Roman" w:cs="Times New Roman"/>
                <w:sz w:val="24"/>
                <w:szCs w:val="24"/>
              </w:rPr>
            </w:pPr>
            <w:r w:rsidRPr="006646B2">
              <w:rPr>
                <w:rFonts w:ascii="Times New Roman" w:hAnsi="Times New Roman" w:cs="Times New Roman"/>
                <w:sz w:val="24"/>
                <w:szCs w:val="24"/>
              </w:rPr>
              <w:t>Основы работы в системе электронного документооборота</w:t>
            </w:r>
            <w:r w:rsidRPr="0057608B" w:rsidDel="009F5A65">
              <w:rPr>
                <w:rFonts w:ascii="Times New Roman" w:hAnsi="Times New Roman" w:cs="Times New Roman"/>
                <w:sz w:val="24"/>
                <w:szCs w:val="24"/>
              </w:rPr>
              <w:t xml:space="preserve"> </w:t>
            </w:r>
          </w:p>
        </w:tc>
      </w:tr>
      <w:tr w:rsidR="009F5A65" w:rsidRPr="00184205" w14:paraId="4AD50BA9" w14:textId="77777777" w:rsidTr="009F5A65">
        <w:tblPrEx>
          <w:tblBorders>
            <w:left w:val="single" w:sz="4" w:space="0" w:color="auto"/>
            <w:bottom w:val="single" w:sz="4" w:space="0" w:color="auto"/>
          </w:tblBorders>
        </w:tblPrEx>
        <w:trPr>
          <w:trHeight w:val="30"/>
        </w:trPr>
        <w:tc>
          <w:tcPr>
            <w:tcW w:w="2268" w:type="dxa"/>
            <w:gridSpan w:val="2"/>
            <w:vMerge/>
          </w:tcPr>
          <w:p w14:paraId="6C94D6FB" w14:textId="77777777" w:rsidR="009F5A65" w:rsidRPr="0057608B" w:rsidRDefault="009F5A65" w:rsidP="009F5A65">
            <w:pPr>
              <w:rPr>
                <w:rFonts w:ascii="Times New Roman" w:hAnsi="Times New Roman" w:cs="Times New Roman"/>
                <w:sz w:val="24"/>
                <w:szCs w:val="24"/>
              </w:rPr>
            </w:pPr>
          </w:p>
        </w:tc>
        <w:tc>
          <w:tcPr>
            <w:tcW w:w="7580" w:type="dxa"/>
            <w:gridSpan w:val="5"/>
          </w:tcPr>
          <w:p w14:paraId="25084F40" w14:textId="06CC8A8B"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Правила работы с электронными таблицами, базами данных или специализированным программным обеспечением, предназначенными для планирования и учета хозяйственной деятельности организации</w:t>
            </w:r>
          </w:p>
        </w:tc>
      </w:tr>
      <w:tr w:rsidR="009F5A65" w:rsidRPr="00184205" w14:paraId="704FC5F2" w14:textId="77777777" w:rsidTr="009F5A65">
        <w:tblPrEx>
          <w:tblBorders>
            <w:left w:val="single" w:sz="4" w:space="0" w:color="auto"/>
            <w:bottom w:val="single" w:sz="4" w:space="0" w:color="auto"/>
          </w:tblBorders>
        </w:tblPrEx>
        <w:trPr>
          <w:trHeight w:val="30"/>
        </w:trPr>
        <w:tc>
          <w:tcPr>
            <w:tcW w:w="2268" w:type="dxa"/>
            <w:gridSpan w:val="2"/>
            <w:vMerge/>
          </w:tcPr>
          <w:p w14:paraId="6A2D422F" w14:textId="77777777" w:rsidR="009F5A65" w:rsidRPr="0057608B" w:rsidRDefault="009F5A65" w:rsidP="009F5A65">
            <w:pPr>
              <w:rPr>
                <w:rFonts w:ascii="Times New Roman" w:hAnsi="Times New Roman" w:cs="Times New Roman"/>
                <w:sz w:val="24"/>
                <w:szCs w:val="24"/>
              </w:rPr>
            </w:pPr>
          </w:p>
        </w:tc>
        <w:tc>
          <w:tcPr>
            <w:tcW w:w="7580" w:type="dxa"/>
            <w:gridSpan w:val="5"/>
          </w:tcPr>
          <w:p w14:paraId="65510593" w14:textId="6FEBBAC1"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Процедуры заключения дополнительных соглашений на поставку, исполнения поставщиками графиков поставок, оприходования поставленных партий материалов, комплектующих и оборудования</w:t>
            </w:r>
          </w:p>
        </w:tc>
      </w:tr>
      <w:tr w:rsidR="009F5A65" w:rsidRPr="00184205" w14:paraId="7F7F6C01" w14:textId="77777777" w:rsidTr="009F5A65">
        <w:tblPrEx>
          <w:tblBorders>
            <w:left w:val="single" w:sz="4" w:space="0" w:color="auto"/>
            <w:bottom w:val="single" w:sz="4" w:space="0" w:color="auto"/>
          </w:tblBorders>
        </w:tblPrEx>
        <w:trPr>
          <w:trHeight w:val="30"/>
        </w:trPr>
        <w:tc>
          <w:tcPr>
            <w:tcW w:w="2268" w:type="dxa"/>
            <w:gridSpan w:val="2"/>
            <w:vMerge/>
          </w:tcPr>
          <w:p w14:paraId="3F69C42F" w14:textId="77777777" w:rsidR="009F5A65" w:rsidRPr="0057608B" w:rsidRDefault="009F5A65" w:rsidP="009F5A65">
            <w:pPr>
              <w:rPr>
                <w:rFonts w:ascii="Times New Roman" w:hAnsi="Times New Roman" w:cs="Times New Roman"/>
                <w:sz w:val="24"/>
                <w:szCs w:val="24"/>
              </w:rPr>
            </w:pPr>
          </w:p>
        </w:tc>
        <w:tc>
          <w:tcPr>
            <w:tcW w:w="7580" w:type="dxa"/>
            <w:gridSpan w:val="5"/>
          </w:tcPr>
          <w:p w14:paraId="57980EDF" w14:textId="77777777"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9F5A65" w:rsidRPr="00184205" w14:paraId="5F98F029" w14:textId="77777777" w:rsidTr="009F5A65">
        <w:tblPrEx>
          <w:tblBorders>
            <w:left w:val="single" w:sz="4" w:space="0" w:color="auto"/>
            <w:bottom w:val="single" w:sz="4" w:space="0" w:color="auto"/>
          </w:tblBorders>
        </w:tblPrEx>
        <w:trPr>
          <w:trHeight w:val="30"/>
        </w:trPr>
        <w:tc>
          <w:tcPr>
            <w:tcW w:w="2268" w:type="dxa"/>
            <w:gridSpan w:val="2"/>
            <w:vMerge/>
          </w:tcPr>
          <w:p w14:paraId="565F7140" w14:textId="77777777" w:rsidR="009F5A65" w:rsidRPr="0057608B" w:rsidRDefault="009F5A65" w:rsidP="009F5A65">
            <w:pPr>
              <w:rPr>
                <w:rFonts w:ascii="Times New Roman" w:hAnsi="Times New Roman" w:cs="Times New Roman"/>
                <w:sz w:val="24"/>
                <w:szCs w:val="24"/>
              </w:rPr>
            </w:pPr>
          </w:p>
        </w:tc>
        <w:tc>
          <w:tcPr>
            <w:tcW w:w="7580" w:type="dxa"/>
            <w:gridSpan w:val="5"/>
          </w:tcPr>
          <w:p w14:paraId="26888D14" w14:textId="77777777"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9F5A65" w:rsidRPr="00184205" w14:paraId="2486C247" w14:textId="77777777" w:rsidTr="009F5A65">
        <w:tblPrEx>
          <w:tblBorders>
            <w:left w:val="single" w:sz="4" w:space="0" w:color="auto"/>
            <w:bottom w:val="single" w:sz="4" w:space="0" w:color="auto"/>
          </w:tblBorders>
        </w:tblPrEx>
        <w:trPr>
          <w:trHeight w:val="30"/>
        </w:trPr>
        <w:tc>
          <w:tcPr>
            <w:tcW w:w="2268" w:type="dxa"/>
            <w:gridSpan w:val="2"/>
            <w:vMerge/>
          </w:tcPr>
          <w:p w14:paraId="09424212" w14:textId="77777777" w:rsidR="009F5A65" w:rsidRPr="0057608B" w:rsidRDefault="009F5A65" w:rsidP="009F5A65">
            <w:pPr>
              <w:rPr>
                <w:rFonts w:ascii="Times New Roman" w:hAnsi="Times New Roman" w:cs="Times New Roman"/>
                <w:sz w:val="24"/>
                <w:szCs w:val="24"/>
              </w:rPr>
            </w:pPr>
          </w:p>
        </w:tc>
        <w:tc>
          <w:tcPr>
            <w:tcW w:w="7580" w:type="dxa"/>
            <w:gridSpan w:val="5"/>
          </w:tcPr>
          <w:p w14:paraId="4DED529A" w14:textId="41686A29"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9F5A65" w:rsidRPr="00184205" w14:paraId="00CAB6EB" w14:textId="77777777" w:rsidTr="009F5A65">
        <w:tblPrEx>
          <w:tblBorders>
            <w:left w:val="single" w:sz="4" w:space="0" w:color="auto"/>
            <w:bottom w:val="single" w:sz="4" w:space="0" w:color="auto"/>
          </w:tblBorders>
        </w:tblPrEx>
        <w:trPr>
          <w:trHeight w:val="30"/>
        </w:trPr>
        <w:tc>
          <w:tcPr>
            <w:tcW w:w="2268" w:type="dxa"/>
            <w:gridSpan w:val="2"/>
            <w:vMerge/>
          </w:tcPr>
          <w:p w14:paraId="60D7D996" w14:textId="77777777" w:rsidR="009F5A65" w:rsidRPr="0057608B" w:rsidRDefault="009F5A65" w:rsidP="009F5A65">
            <w:pPr>
              <w:rPr>
                <w:rFonts w:ascii="Times New Roman" w:hAnsi="Times New Roman" w:cs="Times New Roman"/>
                <w:sz w:val="24"/>
                <w:szCs w:val="24"/>
              </w:rPr>
            </w:pPr>
          </w:p>
        </w:tc>
        <w:tc>
          <w:tcPr>
            <w:tcW w:w="7580" w:type="dxa"/>
            <w:gridSpan w:val="5"/>
          </w:tcPr>
          <w:p w14:paraId="53C32762" w14:textId="77777777"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9F5A65" w:rsidRPr="00184205" w14:paraId="29146C0A" w14:textId="77777777" w:rsidTr="009F5A65">
        <w:tblPrEx>
          <w:tblBorders>
            <w:left w:val="single" w:sz="4" w:space="0" w:color="auto"/>
            <w:bottom w:val="single" w:sz="4" w:space="0" w:color="auto"/>
          </w:tblBorders>
        </w:tblPrEx>
        <w:trPr>
          <w:trHeight w:val="30"/>
        </w:trPr>
        <w:tc>
          <w:tcPr>
            <w:tcW w:w="2268" w:type="dxa"/>
            <w:gridSpan w:val="2"/>
            <w:vMerge/>
          </w:tcPr>
          <w:p w14:paraId="7BD80074" w14:textId="77777777" w:rsidR="009F5A65" w:rsidRPr="0057608B" w:rsidRDefault="009F5A65" w:rsidP="009F5A65">
            <w:pPr>
              <w:rPr>
                <w:rFonts w:ascii="Times New Roman" w:hAnsi="Times New Roman" w:cs="Times New Roman"/>
                <w:sz w:val="24"/>
                <w:szCs w:val="24"/>
              </w:rPr>
            </w:pPr>
          </w:p>
        </w:tc>
        <w:tc>
          <w:tcPr>
            <w:tcW w:w="7580" w:type="dxa"/>
            <w:gridSpan w:val="5"/>
          </w:tcPr>
          <w:p w14:paraId="28964CFE" w14:textId="77777777" w:rsidR="009F5A65" w:rsidRPr="0057608B" w:rsidRDefault="009F5A65" w:rsidP="009F5A65">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9F5A65" w:rsidRPr="00184205" w14:paraId="16847B9B" w14:textId="77777777" w:rsidTr="009F5A65">
        <w:tblPrEx>
          <w:tblBorders>
            <w:left w:val="single" w:sz="4" w:space="0" w:color="auto"/>
            <w:bottom w:val="single" w:sz="4" w:space="0" w:color="auto"/>
          </w:tblBorders>
        </w:tblPrEx>
        <w:trPr>
          <w:trHeight w:val="30"/>
        </w:trPr>
        <w:tc>
          <w:tcPr>
            <w:tcW w:w="2268" w:type="dxa"/>
            <w:gridSpan w:val="2"/>
            <w:vMerge/>
            <w:tcBorders>
              <w:bottom w:val="nil"/>
            </w:tcBorders>
          </w:tcPr>
          <w:p w14:paraId="0F818537" w14:textId="77777777" w:rsidR="009F5A65" w:rsidRPr="0057608B" w:rsidRDefault="009F5A65" w:rsidP="009F5A65">
            <w:pPr>
              <w:rPr>
                <w:rFonts w:ascii="Times New Roman" w:hAnsi="Times New Roman" w:cs="Times New Roman"/>
                <w:sz w:val="24"/>
                <w:szCs w:val="24"/>
              </w:rPr>
            </w:pPr>
          </w:p>
        </w:tc>
        <w:tc>
          <w:tcPr>
            <w:tcW w:w="7580" w:type="dxa"/>
            <w:gridSpan w:val="5"/>
          </w:tcPr>
          <w:p w14:paraId="76E050B1" w14:textId="77777777" w:rsidR="009F5A65" w:rsidRPr="0057608B" w:rsidRDefault="009F5A65" w:rsidP="009F5A65">
            <w:pPr>
              <w:jc w:val="both"/>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9F5A65" w:rsidRPr="00184205" w14:paraId="54A77B7A" w14:textId="77777777" w:rsidTr="009F5A65">
        <w:tblPrEx>
          <w:tblBorders>
            <w:left w:val="single" w:sz="4" w:space="0" w:color="auto"/>
            <w:bottom w:val="single" w:sz="4" w:space="0" w:color="auto"/>
          </w:tblBorders>
        </w:tblPrEx>
        <w:tc>
          <w:tcPr>
            <w:tcW w:w="2268" w:type="dxa"/>
            <w:gridSpan w:val="2"/>
          </w:tcPr>
          <w:p w14:paraId="7386B2F6" w14:textId="77777777" w:rsidR="009F5A65" w:rsidRPr="006646B2" w:rsidRDefault="009F5A65" w:rsidP="009F5A65">
            <w:pPr>
              <w:pStyle w:val="ConsPlusNormal"/>
              <w:rPr>
                <w:rFonts w:ascii="Times New Roman" w:hAnsi="Times New Roman" w:cs="Times New Roman"/>
                <w:sz w:val="24"/>
                <w:szCs w:val="24"/>
              </w:rPr>
            </w:pPr>
            <w:r w:rsidRPr="006646B2">
              <w:rPr>
                <w:rFonts w:ascii="Times New Roman" w:hAnsi="Times New Roman" w:cs="Times New Roman"/>
                <w:sz w:val="24"/>
                <w:szCs w:val="24"/>
              </w:rPr>
              <w:lastRenderedPageBreak/>
              <w:t>Другие характеристики</w:t>
            </w:r>
          </w:p>
        </w:tc>
        <w:tc>
          <w:tcPr>
            <w:tcW w:w="7580" w:type="dxa"/>
            <w:gridSpan w:val="5"/>
          </w:tcPr>
          <w:p w14:paraId="118C766A" w14:textId="77777777" w:rsidR="009F5A65" w:rsidRPr="006646B2" w:rsidRDefault="009F5A65" w:rsidP="009F5A65">
            <w:pPr>
              <w:pStyle w:val="ConsPlusNormal"/>
              <w:jc w:val="both"/>
              <w:rPr>
                <w:rFonts w:ascii="Times New Roman" w:hAnsi="Times New Roman" w:cs="Times New Roman"/>
                <w:sz w:val="24"/>
                <w:szCs w:val="24"/>
              </w:rPr>
            </w:pPr>
            <w:r w:rsidRPr="006646B2">
              <w:rPr>
                <w:rFonts w:ascii="Times New Roman" w:hAnsi="Times New Roman" w:cs="Times New Roman"/>
                <w:sz w:val="24"/>
                <w:szCs w:val="24"/>
              </w:rPr>
              <w:t>-</w:t>
            </w:r>
          </w:p>
        </w:tc>
      </w:tr>
    </w:tbl>
    <w:p w14:paraId="767506CC" w14:textId="77777777" w:rsidR="00316EC7" w:rsidRPr="00184205" w:rsidRDefault="00316EC7" w:rsidP="00316EC7">
      <w:pPr>
        <w:pStyle w:val="ConsPlusNormal"/>
        <w:jc w:val="both"/>
        <w:rPr>
          <w:rFonts w:ascii="Times New Roman" w:hAnsi="Times New Roman" w:cs="Times New Roman"/>
          <w:sz w:val="24"/>
          <w:szCs w:val="24"/>
        </w:rPr>
      </w:pPr>
    </w:p>
    <w:p w14:paraId="0292B3CD" w14:textId="77777777" w:rsidR="007D60C8" w:rsidRPr="00184205" w:rsidRDefault="007D60C8" w:rsidP="007D60C8">
      <w:pPr>
        <w:pStyle w:val="ConsPlusNormal"/>
        <w:jc w:val="both"/>
        <w:outlineLvl w:val="2"/>
        <w:rPr>
          <w:rFonts w:ascii="Times New Roman" w:hAnsi="Times New Roman" w:cs="Times New Roman"/>
          <w:b/>
          <w:sz w:val="24"/>
          <w:szCs w:val="24"/>
        </w:rPr>
      </w:pPr>
      <w:bookmarkStart w:id="7" w:name="_Toc99031294"/>
      <w:r w:rsidRPr="00184205">
        <w:rPr>
          <w:rFonts w:ascii="Times New Roman" w:hAnsi="Times New Roman" w:cs="Times New Roman"/>
          <w:b/>
          <w:sz w:val="24"/>
          <w:szCs w:val="24"/>
        </w:rPr>
        <w:t>3.</w:t>
      </w:r>
      <w:r w:rsidR="001C7075" w:rsidRPr="00184205">
        <w:rPr>
          <w:rFonts w:ascii="Times New Roman" w:hAnsi="Times New Roman" w:cs="Times New Roman"/>
          <w:b/>
          <w:sz w:val="24"/>
          <w:szCs w:val="24"/>
        </w:rPr>
        <w:t>2</w:t>
      </w:r>
      <w:r w:rsidRPr="00184205">
        <w:rPr>
          <w:rFonts w:ascii="Times New Roman" w:hAnsi="Times New Roman" w:cs="Times New Roman"/>
          <w:b/>
          <w:sz w:val="24"/>
          <w:szCs w:val="24"/>
        </w:rPr>
        <w:t>. Обобщенная трудовая функция</w:t>
      </w:r>
      <w:bookmarkEnd w:id="7"/>
    </w:p>
    <w:p w14:paraId="51088455" w14:textId="77777777" w:rsidR="007D60C8" w:rsidRPr="00184205" w:rsidRDefault="007D60C8" w:rsidP="007D60C8">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088"/>
        <w:gridCol w:w="786"/>
        <w:gridCol w:w="794"/>
        <w:gridCol w:w="1644"/>
        <w:gridCol w:w="887"/>
      </w:tblGrid>
      <w:tr w:rsidR="007D60C8" w:rsidRPr="00184205" w14:paraId="58718AC7" w14:textId="77777777" w:rsidTr="002E3AAA">
        <w:tc>
          <w:tcPr>
            <w:tcW w:w="1644" w:type="dxa"/>
            <w:tcBorders>
              <w:top w:val="nil"/>
              <w:left w:val="nil"/>
              <w:bottom w:val="nil"/>
            </w:tcBorders>
            <w:vAlign w:val="center"/>
          </w:tcPr>
          <w:p w14:paraId="4EC987F3" w14:textId="77777777" w:rsidR="007D60C8" w:rsidRPr="00184205" w:rsidRDefault="007D60C8" w:rsidP="002E3AAA">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088" w:type="dxa"/>
            <w:tcBorders>
              <w:top w:val="single" w:sz="4" w:space="0" w:color="auto"/>
              <w:bottom w:val="single" w:sz="4" w:space="0" w:color="auto"/>
            </w:tcBorders>
          </w:tcPr>
          <w:p w14:paraId="2471424E" w14:textId="77777777" w:rsidR="007D60C8" w:rsidRPr="00184205" w:rsidRDefault="001C7075" w:rsidP="002E3AAA">
            <w:pPr>
              <w:pStyle w:val="ConsPlusNormal"/>
              <w:rPr>
                <w:rFonts w:ascii="Times New Roman" w:hAnsi="Times New Roman" w:cs="Times New Roman"/>
                <w:sz w:val="24"/>
                <w:szCs w:val="24"/>
              </w:rPr>
            </w:pPr>
            <w:r w:rsidRPr="00184205">
              <w:rPr>
                <w:rFonts w:ascii="Times New Roman" w:hAnsi="Times New Roman" w:cs="Times New Roman"/>
                <w:sz w:val="24"/>
                <w:szCs w:val="24"/>
              </w:rPr>
              <w:t>В</w:t>
            </w:r>
            <w:r w:rsidR="007D60C8" w:rsidRPr="00184205">
              <w:rPr>
                <w:rFonts w:ascii="Times New Roman" w:hAnsi="Times New Roman" w:cs="Times New Roman"/>
                <w:sz w:val="24"/>
                <w:szCs w:val="24"/>
              </w:rPr>
              <w:t>ходной контроль качества элементной базы и конструктивных изделий для сборки оборудования и приборов для систем квантовых коммуникаций</w:t>
            </w:r>
          </w:p>
        </w:tc>
        <w:tc>
          <w:tcPr>
            <w:tcW w:w="786" w:type="dxa"/>
            <w:tcBorders>
              <w:top w:val="nil"/>
              <w:bottom w:val="nil"/>
            </w:tcBorders>
            <w:vAlign w:val="center"/>
          </w:tcPr>
          <w:p w14:paraId="280979B0" w14:textId="77777777" w:rsidR="007D60C8" w:rsidRPr="00184205" w:rsidRDefault="007D60C8" w:rsidP="002E3AAA">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0E8E1621" w14:textId="77777777" w:rsidR="007D60C8" w:rsidRPr="00184205" w:rsidRDefault="00E63254" w:rsidP="002E3AAA">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B</w:t>
            </w:r>
          </w:p>
        </w:tc>
        <w:tc>
          <w:tcPr>
            <w:tcW w:w="1644" w:type="dxa"/>
            <w:tcBorders>
              <w:top w:val="nil"/>
              <w:bottom w:val="nil"/>
            </w:tcBorders>
            <w:vAlign w:val="center"/>
          </w:tcPr>
          <w:p w14:paraId="7BF3A482" w14:textId="77777777" w:rsidR="007D60C8" w:rsidRPr="00184205" w:rsidRDefault="007D60C8" w:rsidP="002E3AAA">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887" w:type="dxa"/>
            <w:tcBorders>
              <w:top w:val="single" w:sz="4" w:space="0" w:color="auto"/>
              <w:bottom w:val="single" w:sz="4" w:space="0" w:color="auto"/>
            </w:tcBorders>
            <w:vAlign w:val="center"/>
          </w:tcPr>
          <w:p w14:paraId="4CFB1C17" w14:textId="77777777" w:rsidR="007D60C8" w:rsidRPr="00184205" w:rsidRDefault="007D60C8" w:rsidP="002E3AAA">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5</w:t>
            </w:r>
          </w:p>
        </w:tc>
      </w:tr>
    </w:tbl>
    <w:p w14:paraId="16E5C7C4" w14:textId="77777777" w:rsidR="007D60C8" w:rsidRPr="00184205" w:rsidRDefault="007D60C8" w:rsidP="007D60C8">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992"/>
        <w:gridCol w:w="1303"/>
        <w:gridCol w:w="2808"/>
      </w:tblGrid>
      <w:tr w:rsidR="007D60C8" w:rsidRPr="00184205" w14:paraId="3C3229BB" w14:textId="77777777" w:rsidTr="002E3AAA">
        <w:tc>
          <w:tcPr>
            <w:tcW w:w="1984" w:type="dxa"/>
            <w:tcBorders>
              <w:top w:val="nil"/>
              <w:left w:val="nil"/>
              <w:bottom w:val="nil"/>
            </w:tcBorders>
            <w:vAlign w:val="center"/>
          </w:tcPr>
          <w:p w14:paraId="082D6B05" w14:textId="77777777" w:rsidR="007D60C8" w:rsidRPr="00184205" w:rsidRDefault="007D60C8" w:rsidP="002E3AAA">
            <w:pPr>
              <w:pStyle w:val="ConsPlusNormal"/>
              <w:rPr>
                <w:rFonts w:ascii="Times New Roman" w:hAnsi="Times New Roman" w:cs="Times New Roman"/>
                <w:sz w:val="20"/>
                <w:szCs w:val="24"/>
              </w:rPr>
            </w:pPr>
            <w:r w:rsidRPr="006646B2">
              <w:rPr>
                <w:rFonts w:ascii="Times New Roman" w:hAnsi="Times New Roman" w:cs="Times New Roman"/>
                <w:sz w:val="20"/>
                <w:szCs w:val="24"/>
              </w:rPr>
              <w:t>Происхождение обобщенной трудовой функции</w:t>
            </w:r>
          </w:p>
        </w:tc>
        <w:tc>
          <w:tcPr>
            <w:tcW w:w="1303" w:type="dxa"/>
            <w:tcBorders>
              <w:right w:val="nil"/>
            </w:tcBorders>
            <w:vAlign w:val="center"/>
          </w:tcPr>
          <w:p w14:paraId="516F56DD" w14:textId="77777777" w:rsidR="007D60C8" w:rsidRPr="00184205" w:rsidRDefault="007D60C8" w:rsidP="002E3AAA">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37643108" w14:textId="77777777" w:rsidR="007D60C8" w:rsidRPr="00184205" w:rsidRDefault="007D60C8" w:rsidP="002E3AAA">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1992" w:type="dxa"/>
            <w:vAlign w:val="center"/>
          </w:tcPr>
          <w:p w14:paraId="19B9C418" w14:textId="77777777" w:rsidR="007D60C8" w:rsidRPr="00184205" w:rsidRDefault="007D60C8" w:rsidP="002E3AAA">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06A48B70" w14:textId="77777777" w:rsidR="007D60C8" w:rsidRPr="00184205" w:rsidRDefault="007D60C8" w:rsidP="002E3AAA">
            <w:pPr>
              <w:pStyle w:val="ConsPlusNormal"/>
              <w:rPr>
                <w:rFonts w:ascii="Times New Roman" w:hAnsi="Times New Roman" w:cs="Times New Roman"/>
                <w:sz w:val="20"/>
                <w:szCs w:val="24"/>
              </w:rPr>
            </w:pPr>
          </w:p>
        </w:tc>
        <w:tc>
          <w:tcPr>
            <w:tcW w:w="2808" w:type="dxa"/>
          </w:tcPr>
          <w:p w14:paraId="7185FC6F" w14:textId="77777777" w:rsidR="007D60C8" w:rsidRPr="00184205" w:rsidRDefault="007D60C8" w:rsidP="002E3AAA">
            <w:pPr>
              <w:pStyle w:val="ConsPlusNormal"/>
              <w:rPr>
                <w:rFonts w:ascii="Times New Roman" w:hAnsi="Times New Roman" w:cs="Times New Roman"/>
                <w:sz w:val="20"/>
                <w:szCs w:val="24"/>
              </w:rPr>
            </w:pPr>
          </w:p>
        </w:tc>
      </w:tr>
      <w:tr w:rsidR="007D60C8" w:rsidRPr="00184205" w14:paraId="5EE79563" w14:textId="77777777" w:rsidTr="002E3AAA">
        <w:tblPrEx>
          <w:tblBorders>
            <w:right w:val="none" w:sz="0" w:space="0" w:color="auto"/>
            <w:insideV w:val="none" w:sz="0" w:space="0" w:color="auto"/>
          </w:tblBorders>
        </w:tblPrEx>
        <w:tc>
          <w:tcPr>
            <w:tcW w:w="1984" w:type="dxa"/>
            <w:tcBorders>
              <w:top w:val="nil"/>
              <w:left w:val="nil"/>
              <w:bottom w:val="nil"/>
              <w:right w:val="nil"/>
            </w:tcBorders>
          </w:tcPr>
          <w:p w14:paraId="6B77CB10" w14:textId="77777777" w:rsidR="007D60C8" w:rsidRPr="00184205" w:rsidRDefault="007D60C8" w:rsidP="002E3AAA">
            <w:pPr>
              <w:pStyle w:val="ConsPlusNormal"/>
              <w:rPr>
                <w:rFonts w:ascii="Times New Roman" w:hAnsi="Times New Roman" w:cs="Times New Roman"/>
                <w:sz w:val="20"/>
                <w:szCs w:val="24"/>
              </w:rPr>
            </w:pPr>
          </w:p>
        </w:tc>
        <w:tc>
          <w:tcPr>
            <w:tcW w:w="1303" w:type="dxa"/>
            <w:tcBorders>
              <w:left w:val="nil"/>
              <w:bottom w:val="nil"/>
              <w:right w:val="nil"/>
            </w:tcBorders>
          </w:tcPr>
          <w:p w14:paraId="6DB626BC" w14:textId="77777777" w:rsidR="007D60C8" w:rsidRPr="00184205" w:rsidRDefault="007D60C8" w:rsidP="002E3AAA">
            <w:pPr>
              <w:pStyle w:val="ConsPlusNormal"/>
              <w:rPr>
                <w:rFonts w:ascii="Times New Roman" w:hAnsi="Times New Roman" w:cs="Times New Roman"/>
                <w:sz w:val="20"/>
                <w:szCs w:val="24"/>
              </w:rPr>
            </w:pPr>
          </w:p>
        </w:tc>
        <w:tc>
          <w:tcPr>
            <w:tcW w:w="453" w:type="dxa"/>
            <w:tcBorders>
              <w:left w:val="nil"/>
              <w:bottom w:val="nil"/>
              <w:right w:val="nil"/>
            </w:tcBorders>
          </w:tcPr>
          <w:p w14:paraId="7FF8F94C" w14:textId="77777777" w:rsidR="007D60C8" w:rsidRPr="00184205" w:rsidRDefault="007D60C8" w:rsidP="002E3AAA">
            <w:pPr>
              <w:pStyle w:val="ConsPlusNormal"/>
              <w:rPr>
                <w:rFonts w:ascii="Times New Roman" w:hAnsi="Times New Roman" w:cs="Times New Roman"/>
                <w:sz w:val="20"/>
                <w:szCs w:val="24"/>
              </w:rPr>
            </w:pPr>
          </w:p>
        </w:tc>
        <w:tc>
          <w:tcPr>
            <w:tcW w:w="1992" w:type="dxa"/>
            <w:tcBorders>
              <w:left w:val="nil"/>
              <w:bottom w:val="nil"/>
              <w:right w:val="nil"/>
            </w:tcBorders>
          </w:tcPr>
          <w:p w14:paraId="0D80D452" w14:textId="77777777" w:rsidR="007D60C8" w:rsidRPr="00184205" w:rsidRDefault="007D60C8" w:rsidP="002E3AAA">
            <w:pPr>
              <w:pStyle w:val="ConsPlusNormal"/>
              <w:rPr>
                <w:rFonts w:ascii="Times New Roman" w:hAnsi="Times New Roman" w:cs="Times New Roman"/>
                <w:sz w:val="20"/>
                <w:szCs w:val="24"/>
              </w:rPr>
            </w:pPr>
          </w:p>
        </w:tc>
        <w:tc>
          <w:tcPr>
            <w:tcW w:w="1303" w:type="dxa"/>
            <w:tcBorders>
              <w:left w:val="nil"/>
              <w:bottom w:val="nil"/>
              <w:right w:val="nil"/>
            </w:tcBorders>
          </w:tcPr>
          <w:p w14:paraId="225DFD12" w14:textId="77777777" w:rsidR="007D60C8" w:rsidRPr="00184205" w:rsidRDefault="007D60C8" w:rsidP="002E3AAA">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808" w:type="dxa"/>
            <w:tcBorders>
              <w:left w:val="nil"/>
              <w:bottom w:val="nil"/>
              <w:right w:val="nil"/>
            </w:tcBorders>
          </w:tcPr>
          <w:p w14:paraId="0AC2669F" w14:textId="77777777" w:rsidR="007D60C8" w:rsidRPr="00184205" w:rsidRDefault="007D60C8" w:rsidP="002E3AAA">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755AD692" w14:textId="77777777" w:rsidR="007D60C8" w:rsidRPr="00184205" w:rsidRDefault="007D60C8" w:rsidP="007D60C8">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7D60C8" w:rsidRPr="0057608B" w14:paraId="36E2DA2F" w14:textId="77777777" w:rsidTr="002E3AAA">
        <w:tc>
          <w:tcPr>
            <w:tcW w:w="2551" w:type="dxa"/>
            <w:tcBorders>
              <w:top w:val="single" w:sz="4" w:space="0" w:color="auto"/>
              <w:bottom w:val="single" w:sz="4" w:space="0" w:color="auto"/>
            </w:tcBorders>
          </w:tcPr>
          <w:p w14:paraId="38E6968D" w14:textId="77777777" w:rsidR="007D60C8" w:rsidRPr="006646B2" w:rsidRDefault="007D60C8" w:rsidP="002E3AAA">
            <w:pPr>
              <w:pStyle w:val="ConsPlusNormal"/>
              <w:rPr>
                <w:rFonts w:ascii="Times New Roman" w:hAnsi="Times New Roman" w:cs="Times New Roman"/>
                <w:sz w:val="24"/>
                <w:szCs w:val="24"/>
              </w:rPr>
            </w:pPr>
            <w:r w:rsidRPr="006646B2">
              <w:rPr>
                <w:rFonts w:ascii="Times New Roman" w:hAnsi="Times New Roman" w:cs="Times New Roman"/>
                <w:sz w:val="24"/>
                <w:szCs w:val="24"/>
              </w:rPr>
              <w:t>Возможные наименования должностей, профессий</w:t>
            </w:r>
          </w:p>
        </w:tc>
        <w:tc>
          <w:tcPr>
            <w:tcW w:w="7297" w:type="dxa"/>
            <w:tcBorders>
              <w:top w:val="single" w:sz="4" w:space="0" w:color="auto"/>
              <w:bottom w:val="single" w:sz="4" w:space="0" w:color="auto"/>
            </w:tcBorders>
          </w:tcPr>
          <w:p w14:paraId="012A6E47" w14:textId="77777777" w:rsidR="007D60C8" w:rsidRPr="006646B2" w:rsidRDefault="00884A38" w:rsidP="00204211">
            <w:pPr>
              <w:pStyle w:val="ConsPlusNormal"/>
              <w:rPr>
                <w:rFonts w:ascii="Times New Roman" w:hAnsi="Times New Roman" w:cs="Times New Roman"/>
                <w:sz w:val="24"/>
                <w:szCs w:val="24"/>
              </w:rPr>
            </w:pPr>
            <w:r w:rsidRPr="006646B2">
              <w:rPr>
                <w:rFonts w:ascii="Times New Roman" w:hAnsi="Times New Roman" w:cs="Times New Roman"/>
                <w:sz w:val="24"/>
                <w:szCs w:val="24"/>
              </w:rPr>
              <w:t>Контролер комплектующих материалов для производства оборудования квантовых коммуникаций</w:t>
            </w:r>
          </w:p>
          <w:p w14:paraId="53D53F1B" w14:textId="77777777" w:rsidR="00A03808" w:rsidRPr="006646B2" w:rsidRDefault="00A03808" w:rsidP="00204211">
            <w:pPr>
              <w:pStyle w:val="ConsPlusNormal"/>
              <w:rPr>
                <w:rFonts w:ascii="Times New Roman" w:hAnsi="Times New Roman" w:cs="Times New Roman"/>
                <w:sz w:val="24"/>
                <w:szCs w:val="24"/>
              </w:rPr>
            </w:pPr>
            <w:r w:rsidRPr="006646B2">
              <w:rPr>
                <w:rFonts w:ascii="Times New Roman" w:hAnsi="Times New Roman" w:cs="Times New Roman"/>
                <w:sz w:val="24"/>
                <w:szCs w:val="24"/>
              </w:rPr>
              <w:t>Оператор входного контроля</w:t>
            </w:r>
          </w:p>
        </w:tc>
      </w:tr>
    </w:tbl>
    <w:p w14:paraId="37D9072E" w14:textId="77777777" w:rsidR="007D60C8" w:rsidRPr="006646B2" w:rsidRDefault="007D60C8" w:rsidP="007D60C8">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7D60C8" w:rsidRPr="0057608B" w14:paraId="2D95B397" w14:textId="77777777" w:rsidTr="002E3AAA">
        <w:tc>
          <w:tcPr>
            <w:tcW w:w="2551" w:type="dxa"/>
          </w:tcPr>
          <w:p w14:paraId="1BF53BD7" w14:textId="77777777" w:rsidR="007D60C8" w:rsidRPr="006646B2" w:rsidRDefault="007D60C8" w:rsidP="002E3AAA">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образованию и обучению</w:t>
            </w:r>
          </w:p>
        </w:tc>
        <w:tc>
          <w:tcPr>
            <w:tcW w:w="7297" w:type="dxa"/>
          </w:tcPr>
          <w:p w14:paraId="2A056F90" w14:textId="77777777" w:rsidR="007D60C8" w:rsidRPr="006646B2" w:rsidRDefault="007D60C8" w:rsidP="002E3AAA">
            <w:pPr>
              <w:rPr>
                <w:rFonts w:ascii="Times New Roman" w:hAnsi="Times New Roman" w:cs="Times New Roman"/>
                <w:sz w:val="24"/>
                <w:szCs w:val="24"/>
              </w:rPr>
            </w:pPr>
            <w:r w:rsidRPr="006646B2">
              <w:rPr>
                <w:rFonts w:ascii="Times New Roman" w:hAnsi="Times New Roman" w:cs="Times New Roman"/>
                <w:sz w:val="24"/>
                <w:szCs w:val="24"/>
              </w:rPr>
              <w:t>Среднее профессиональное образование – программы подготовки специалистов среднего звена</w:t>
            </w:r>
          </w:p>
        </w:tc>
      </w:tr>
      <w:tr w:rsidR="00B42BC8" w:rsidRPr="0057608B" w14:paraId="6B30C4A9" w14:textId="77777777" w:rsidTr="002E3AAA">
        <w:tc>
          <w:tcPr>
            <w:tcW w:w="2551" w:type="dxa"/>
          </w:tcPr>
          <w:p w14:paraId="63177E3F" w14:textId="77777777" w:rsidR="00B42BC8" w:rsidRPr="006646B2" w:rsidRDefault="00B42BC8" w:rsidP="00B42BC8">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опыту практической работы</w:t>
            </w:r>
          </w:p>
        </w:tc>
        <w:tc>
          <w:tcPr>
            <w:tcW w:w="7297" w:type="dxa"/>
          </w:tcPr>
          <w:p w14:paraId="1753214A" w14:textId="6CEEC639" w:rsidR="00B42BC8" w:rsidRPr="0057608B" w:rsidRDefault="0084623B" w:rsidP="00C320D6">
            <w:pPr>
              <w:rPr>
                <w:rFonts w:ascii="Times New Roman" w:hAnsi="Times New Roman" w:cs="Times New Roman"/>
                <w:sz w:val="24"/>
                <w:szCs w:val="24"/>
              </w:rPr>
            </w:pPr>
            <w:r w:rsidRPr="0057608B">
              <w:rPr>
                <w:rFonts w:ascii="Times New Roman" w:hAnsi="Times New Roman" w:cs="Times New Roman"/>
                <w:sz w:val="24"/>
                <w:szCs w:val="24"/>
              </w:rPr>
              <w:t>-</w:t>
            </w:r>
          </w:p>
        </w:tc>
      </w:tr>
      <w:tr w:rsidR="00B42BC8" w:rsidRPr="0057608B" w14:paraId="33FF78D7" w14:textId="77777777" w:rsidTr="002E3AAA">
        <w:tc>
          <w:tcPr>
            <w:tcW w:w="2551" w:type="dxa"/>
          </w:tcPr>
          <w:p w14:paraId="48F56AC0" w14:textId="77777777" w:rsidR="00B42BC8" w:rsidRPr="006646B2" w:rsidRDefault="00B42BC8" w:rsidP="00B42BC8">
            <w:pPr>
              <w:pStyle w:val="ConsPlusNormal"/>
              <w:rPr>
                <w:rFonts w:ascii="Times New Roman" w:hAnsi="Times New Roman" w:cs="Times New Roman"/>
                <w:sz w:val="24"/>
                <w:szCs w:val="24"/>
              </w:rPr>
            </w:pPr>
            <w:r w:rsidRPr="006646B2">
              <w:rPr>
                <w:rFonts w:ascii="Times New Roman" w:hAnsi="Times New Roman" w:cs="Times New Roman"/>
                <w:sz w:val="24"/>
                <w:szCs w:val="24"/>
              </w:rPr>
              <w:t>Особые условия допуска к работе</w:t>
            </w:r>
          </w:p>
        </w:tc>
        <w:tc>
          <w:tcPr>
            <w:tcW w:w="7297" w:type="dxa"/>
          </w:tcPr>
          <w:p w14:paraId="0A0D1C33" w14:textId="77777777" w:rsidR="00B42BC8" w:rsidRPr="006646B2" w:rsidRDefault="00B42BC8" w:rsidP="00B42BC8">
            <w:pPr>
              <w:pStyle w:val="ConsPlusNormal"/>
              <w:rPr>
                <w:rFonts w:ascii="Times New Roman" w:hAnsi="Times New Roman" w:cs="Times New Roman"/>
                <w:sz w:val="24"/>
                <w:szCs w:val="24"/>
              </w:rPr>
            </w:pPr>
            <w:r w:rsidRPr="006646B2">
              <w:rPr>
                <w:rFonts w:ascii="Times New Roman" w:hAnsi="Times New Roman" w:cs="Times New Roman"/>
                <w:sz w:val="24"/>
                <w:szCs w:val="24"/>
              </w:rPr>
              <w:t>-</w:t>
            </w:r>
          </w:p>
        </w:tc>
      </w:tr>
      <w:tr w:rsidR="00B42BC8" w:rsidRPr="0057608B" w14:paraId="66B3E968" w14:textId="77777777" w:rsidTr="002E3AAA">
        <w:tc>
          <w:tcPr>
            <w:tcW w:w="2551" w:type="dxa"/>
          </w:tcPr>
          <w:p w14:paraId="6ACB9F4D" w14:textId="77777777" w:rsidR="00B42BC8" w:rsidRPr="006646B2" w:rsidRDefault="00B42BC8" w:rsidP="00B42BC8">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297" w:type="dxa"/>
          </w:tcPr>
          <w:p w14:paraId="20AB4CF4" w14:textId="77777777" w:rsidR="00B42BC8" w:rsidRPr="0057608B" w:rsidRDefault="00B42BC8" w:rsidP="00B42BC8">
            <w:pPr>
              <w:keepNext/>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1F0E2089" w14:textId="77777777" w:rsidR="007D60C8" w:rsidRPr="006646B2" w:rsidRDefault="007D60C8" w:rsidP="007D60C8">
      <w:pPr>
        <w:pStyle w:val="ConsPlusNormal"/>
        <w:jc w:val="both"/>
        <w:rPr>
          <w:rFonts w:ascii="Times New Roman" w:hAnsi="Times New Roman" w:cs="Times New Roman"/>
          <w:sz w:val="24"/>
          <w:szCs w:val="24"/>
        </w:rPr>
      </w:pPr>
    </w:p>
    <w:p w14:paraId="7C02F4DE" w14:textId="77777777" w:rsidR="007D60C8" w:rsidRPr="006646B2" w:rsidRDefault="007D60C8" w:rsidP="007D60C8">
      <w:pPr>
        <w:pStyle w:val="ConsPlusNormal"/>
        <w:jc w:val="both"/>
        <w:outlineLvl w:val="3"/>
        <w:rPr>
          <w:rFonts w:ascii="Times New Roman" w:hAnsi="Times New Roman" w:cs="Times New Roman"/>
          <w:sz w:val="24"/>
          <w:szCs w:val="24"/>
        </w:rPr>
      </w:pPr>
      <w:r w:rsidRPr="006646B2">
        <w:rPr>
          <w:rFonts w:ascii="Times New Roman" w:hAnsi="Times New Roman" w:cs="Times New Roman"/>
          <w:sz w:val="24"/>
          <w:szCs w:val="24"/>
        </w:rPr>
        <w:t>Дополнительные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648"/>
        <w:gridCol w:w="5252"/>
      </w:tblGrid>
      <w:tr w:rsidR="007D60C8" w:rsidRPr="0057608B" w14:paraId="4F1F5E7A" w14:textId="77777777" w:rsidTr="0057608B">
        <w:tc>
          <w:tcPr>
            <w:tcW w:w="1417" w:type="pct"/>
            <w:vAlign w:val="center"/>
          </w:tcPr>
          <w:p w14:paraId="1878E555" w14:textId="77777777" w:rsidR="007D60C8" w:rsidRPr="0057608B" w:rsidRDefault="007D60C8" w:rsidP="002E3AAA">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856" w:type="pct"/>
            <w:vAlign w:val="center"/>
          </w:tcPr>
          <w:p w14:paraId="7102AAF1" w14:textId="77777777" w:rsidR="007D60C8" w:rsidRPr="0057608B" w:rsidRDefault="007D60C8" w:rsidP="002E3AAA">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727" w:type="pct"/>
            <w:vAlign w:val="center"/>
          </w:tcPr>
          <w:p w14:paraId="0E64E12E" w14:textId="77777777" w:rsidR="007D60C8" w:rsidRPr="0057608B" w:rsidRDefault="007D60C8" w:rsidP="002E3AAA">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7D60C8" w:rsidRPr="0057608B" w14:paraId="48178824" w14:textId="77777777" w:rsidTr="0057608B">
        <w:tc>
          <w:tcPr>
            <w:tcW w:w="1417" w:type="pct"/>
          </w:tcPr>
          <w:p w14:paraId="01785414" w14:textId="77777777" w:rsidR="007D60C8" w:rsidRPr="006646B2" w:rsidRDefault="009C65D5" w:rsidP="002E3AAA">
            <w:pPr>
              <w:pStyle w:val="ConsPlusNormal"/>
              <w:rPr>
                <w:rFonts w:ascii="Times New Roman" w:hAnsi="Times New Roman" w:cs="Times New Roman"/>
                <w:sz w:val="24"/>
                <w:szCs w:val="24"/>
              </w:rPr>
            </w:pPr>
            <w:hyperlink r:id="rId10" w:history="1">
              <w:r w:rsidR="007D60C8" w:rsidRPr="006646B2">
                <w:rPr>
                  <w:rFonts w:ascii="Times New Roman" w:hAnsi="Times New Roman" w:cs="Times New Roman"/>
                  <w:sz w:val="24"/>
                  <w:szCs w:val="24"/>
                </w:rPr>
                <w:t>ОКЗ</w:t>
              </w:r>
            </w:hyperlink>
          </w:p>
        </w:tc>
        <w:tc>
          <w:tcPr>
            <w:tcW w:w="856" w:type="pct"/>
          </w:tcPr>
          <w:p w14:paraId="003E2A02"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3119</w:t>
            </w:r>
          </w:p>
        </w:tc>
        <w:tc>
          <w:tcPr>
            <w:tcW w:w="2727" w:type="pct"/>
          </w:tcPr>
          <w:p w14:paraId="6BDE3EAE"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Техники в области физических и технических наук, не входящие в другие группы</w:t>
            </w:r>
          </w:p>
        </w:tc>
      </w:tr>
      <w:tr w:rsidR="009461E6" w:rsidRPr="0057608B" w14:paraId="1F362B3E" w14:textId="77777777" w:rsidTr="0057608B">
        <w:tc>
          <w:tcPr>
            <w:tcW w:w="1417" w:type="pct"/>
          </w:tcPr>
          <w:p w14:paraId="49CEA2DF" w14:textId="77777777" w:rsidR="009461E6" w:rsidRPr="0057608B" w:rsidRDefault="009461E6" w:rsidP="009461E6">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p>
        </w:tc>
        <w:tc>
          <w:tcPr>
            <w:tcW w:w="856" w:type="pct"/>
          </w:tcPr>
          <w:p w14:paraId="174B1E08" w14:textId="77777777" w:rsidR="009461E6" w:rsidRPr="0057608B" w:rsidRDefault="009461E6" w:rsidP="009461E6">
            <w:pPr>
              <w:rPr>
                <w:rFonts w:ascii="Times New Roman" w:hAnsi="Times New Roman" w:cs="Times New Roman"/>
                <w:color w:val="FF0000"/>
                <w:sz w:val="24"/>
                <w:szCs w:val="24"/>
              </w:rPr>
            </w:pPr>
            <w:r w:rsidRPr="0057608B">
              <w:rPr>
                <w:rFonts w:ascii="Times New Roman" w:hAnsi="Times New Roman" w:cs="Times New Roman"/>
                <w:sz w:val="24"/>
                <w:szCs w:val="24"/>
              </w:rPr>
              <w:t>27015</w:t>
            </w:r>
          </w:p>
        </w:tc>
        <w:tc>
          <w:tcPr>
            <w:tcW w:w="2727" w:type="pct"/>
          </w:tcPr>
          <w:p w14:paraId="37CBC44A" w14:textId="77777777" w:rsidR="009461E6" w:rsidRPr="0057608B" w:rsidRDefault="009461E6" w:rsidP="009461E6">
            <w:pPr>
              <w:rPr>
                <w:rFonts w:ascii="Times New Roman" w:hAnsi="Times New Roman" w:cs="Times New Roman"/>
                <w:color w:val="FF0000"/>
                <w:sz w:val="24"/>
                <w:szCs w:val="24"/>
              </w:rPr>
            </w:pPr>
            <w:r w:rsidRPr="0057608B">
              <w:rPr>
                <w:rFonts w:ascii="Times New Roman" w:hAnsi="Times New Roman" w:cs="Times New Roman"/>
                <w:sz w:val="24"/>
                <w:szCs w:val="24"/>
              </w:rPr>
              <w:t>Техник объективного контроля</w:t>
            </w:r>
          </w:p>
        </w:tc>
      </w:tr>
      <w:tr w:rsidR="007D60C8" w:rsidRPr="0057608B" w14:paraId="7097E9D5" w14:textId="77777777" w:rsidTr="0057608B">
        <w:trPr>
          <w:trHeight w:val="375"/>
        </w:trPr>
        <w:tc>
          <w:tcPr>
            <w:tcW w:w="1417" w:type="pct"/>
            <w:vMerge w:val="restart"/>
            <w:tcBorders>
              <w:top w:val="single" w:sz="4" w:space="0" w:color="auto"/>
              <w:left w:val="single" w:sz="4" w:space="0" w:color="auto"/>
              <w:right w:val="single" w:sz="4" w:space="0" w:color="auto"/>
            </w:tcBorders>
          </w:tcPr>
          <w:p w14:paraId="7C25B3A0" w14:textId="77777777" w:rsidR="007D60C8" w:rsidRPr="0057608B" w:rsidRDefault="007D60C8" w:rsidP="00BC27F0">
            <w:pPr>
              <w:suppressAutoHyphens/>
              <w:rPr>
                <w:rFonts w:ascii="Times New Roman" w:hAnsi="Times New Roman" w:cs="Times New Roman"/>
                <w:sz w:val="24"/>
                <w:szCs w:val="24"/>
              </w:rPr>
            </w:pPr>
            <w:r w:rsidRPr="0057608B">
              <w:rPr>
                <w:rFonts w:ascii="Times New Roman" w:hAnsi="Times New Roman" w:cs="Times New Roman"/>
                <w:sz w:val="24"/>
                <w:szCs w:val="24"/>
              </w:rPr>
              <w:t>ОКСО</w:t>
            </w:r>
          </w:p>
        </w:tc>
        <w:tc>
          <w:tcPr>
            <w:tcW w:w="856" w:type="pct"/>
            <w:tcBorders>
              <w:top w:val="single" w:sz="4" w:space="0" w:color="auto"/>
              <w:left w:val="single" w:sz="4" w:space="0" w:color="auto"/>
              <w:bottom w:val="single" w:sz="4" w:space="0" w:color="auto"/>
              <w:right w:val="single" w:sz="4" w:space="0" w:color="auto"/>
            </w:tcBorders>
          </w:tcPr>
          <w:p w14:paraId="4D68F39D"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2.11.02.15</w:t>
            </w:r>
          </w:p>
        </w:tc>
        <w:tc>
          <w:tcPr>
            <w:tcW w:w="2727" w:type="pct"/>
            <w:tcBorders>
              <w:top w:val="single" w:sz="4" w:space="0" w:color="auto"/>
              <w:left w:val="single" w:sz="4" w:space="0" w:color="auto"/>
              <w:right w:val="single" w:sz="4" w:space="0" w:color="auto"/>
            </w:tcBorders>
          </w:tcPr>
          <w:p w14:paraId="4E56BCDB"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сети и системы связи</w:t>
            </w:r>
          </w:p>
        </w:tc>
      </w:tr>
      <w:tr w:rsidR="007D60C8" w:rsidRPr="0057608B" w14:paraId="1F3D7713" w14:textId="77777777" w:rsidTr="0057608B">
        <w:trPr>
          <w:trHeight w:val="375"/>
        </w:trPr>
        <w:tc>
          <w:tcPr>
            <w:tcW w:w="1417" w:type="pct"/>
            <w:vMerge/>
            <w:tcBorders>
              <w:left w:val="single" w:sz="4" w:space="0" w:color="auto"/>
              <w:right w:val="single" w:sz="4" w:space="0" w:color="auto"/>
            </w:tcBorders>
          </w:tcPr>
          <w:p w14:paraId="0EF28D23" w14:textId="77777777" w:rsidR="007D60C8" w:rsidRPr="0057608B" w:rsidRDefault="007D60C8" w:rsidP="002E3AAA">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0A1D3BD4" w14:textId="77777777" w:rsidR="007D60C8" w:rsidRPr="0057608B" w:rsidRDefault="007D60C8" w:rsidP="00BC27F0">
            <w:pPr>
              <w:rPr>
                <w:rFonts w:ascii="Times New Roman" w:hAnsi="Times New Roman" w:cs="Times New Roman"/>
                <w:sz w:val="24"/>
                <w:szCs w:val="24"/>
              </w:rPr>
            </w:pPr>
            <w:r w:rsidRPr="0057608B">
              <w:rPr>
                <w:rFonts w:ascii="Times New Roman" w:hAnsi="Times New Roman" w:cs="Times New Roman"/>
                <w:sz w:val="24"/>
                <w:szCs w:val="24"/>
              </w:rPr>
              <w:t>2.11</w:t>
            </w:r>
            <w:r w:rsidR="00E6595F" w:rsidRPr="0057608B">
              <w:rPr>
                <w:rFonts w:ascii="Times New Roman" w:hAnsi="Times New Roman" w:cs="Times New Roman"/>
                <w:sz w:val="24"/>
                <w:szCs w:val="24"/>
              </w:rPr>
              <w:t>.</w:t>
            </w:r>
            <w:r w:rsidRPr="0057608B">
              <w:rPr>
                <w:rFonts w:ascii="Times New Roman" w:hAnsi="Times New Roman" w:cs="Times New Roman"/>
                <w:sz w:val="24"/>
                <w:szCs w:val="24"/>
              </w:rPr>
              <w:t>02</w:t>
            </w:r>
            <w:r w:rsidR="00E6595F" w:rsidRPr="0057608B">
              <w:rPr>
                <w:rFonts w:ascii="Times New Roman" w:hAnsi="Times New Roman" w:cs="Times New Roman"/>
                <w:sz w:val="24"/>
                <w:szCs w:val="24"/>
              </w:rPr>
              <w:t>.</w:t>
            </w:r>
            <w:r w:rsidRPr="0057608B">
              <w:rPr>
                <w:rFonts w:ascii="Times New Roman" w:hAnsi="Times New Roman" w:cs="Times New Roman"/>
                <w:sz w:val="24"/>
                <w:szCs w:val="24"/>
              </w:rPr>
              <w:t xml:space="preserve">16 </w:t>
            </w:r>
          </w:p>
        </w:tc>
        <w:tc>
          <w:tcPr>
            <w:tcW w:w="2727" w:type="pct"/>
            <w:tcBorders>
              <w:left w:val="single" w:sz="4" w:space="0" w:color="auto"/>
              <w:bottom w:val="single" w:sz="4" w:space="0" w:color="auto"/>
              <w:right w:val="single" w:sz="4" w:space="0" w:color="auto"/>
            </w:tcBorders>
          </w:tcPr>
          <w:p w14:paraId="1E8CEBC4"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Монтаж техническое обслуживание и ремонт электронных приборов и устройств</w:t>
            </w:r>
          </w:p>
        </w:tc>
      </w:tr>
      <w:tr w:rsidR="007D60C8" w:rsidRPr="0057608B" w14:paraId="1437B253" w14:textId="77777777" w:rsidTr="0057608B">
        <w:trPr>
          <w:trHeight w:val="73"/>
        </w:trPr>
        <w:tc>
          <w:tcPr>
            <w:tcW w:w="1417" w:type="pct"/>
            <w:vMerge/>
            <w:tcBorders>
              <w:left w:val="single" w:sz="4" w:space="0" w:color="auto"/>
              <w:bottom w:val="single" w:sz="4" w:space="0" w:color="auto"/>
              <w:right w:val="single" w:sz="4" w:space="0" w:color="auto"/>
            </w:tcBorders>
          </w:tcPr>
          <w:p w14:paraId="140DE893" w14:textId="77777777" w:rsidR="007D60C8" w:rsidRPr="0057608B" w:rsidRDefault="007D60C8" w:rsidP="002E3AAA">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74A00C9E"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2.12.02.05</w:t>
            </w:r>
          </w:p>
        </w:tc>
        <w:tc>
          <w:tcPr>
            <w:tcW w:w="2727" w:type="pct"/>
            <w:tcBorders>
              <w:top w:val="single" w:sz="4" w:space="0" w:color="auto"/>
              <w:left w:val="single" w:sz="4" w:space="0" w:color="auto"/>
              <w:bottom w:val="single" w:sz="4" w:space="0" w:color="auto"/>
              <w:right w:val="single" w:sz="4" w:space="0" w:color="auto"/>
            </w:tcBorders>
          </w:tcPr>
          <w:p w14:paraId="3B10F299" w14:textId="77777777" w:rsidR="007D60C8" w:rsidRPr="0057608B" w:rsidRDefault="007D60C8" w:rsidP="002E3AAA">
            <w:pPr>
              <w:rPr>
                <w:rFonts w:ascii="Times New Roman" w:hAnsi="Times New Roman" w:cs="Times New Roman"/>
                <w:sz w:val="24"/>
                <w:szCs w:val="24"/>
              </w:rPr>
            </w:pPr>
            <w:r w:rsidRPr="0057608B">
              <w:rPr>
                <w:rFonts w:ascii="Times New Roman" w:hAnsi="Times New Roman" w:cs="Times New Roman"/>
                <w:sz w:val="24"/>
                <w:szCs w:val="24"/>
              </w:rPr>
              <w:t>Оптические и оптико-электронные приборы и системы</w:t>
            </w:r>
          </w:p>
        </w:tc>
      </w:tr>
    </w:tbl>
    <w:p w14:paraId="37C0CC5B" w14:textId="77777777" w:rsidR="007D60C8" w:rsidRPr="00184205" w:rsidRDefault="007D60C8" w:rsidP="00316EC7">
      <w:pPr>
        <w:pStyle w:val="ConsPlusNormal"/>
        <w:jc w:val="both"/>
        <w:rPr>
          <w:rFonts w:ascii="Times New Roman" w:hAnsi="Times New Roman" w:cs="Times New Roman"/>
          <w:sz w:val="24"/>
          <w:szCs w:val="24"/>
        </w:rPr>
      </w:pPr>
    </w:p>
    <w:p w14:paraId="7A6C8D5B" w14:textId="77777777" w:rsidR="00316EC7" w:rsidRPr="00184205"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w:t>
      </w:r>
      <w:r w:rsidR="001C7075" w:rsidRPr="00184205">
        <w:rPr>
          <w:rFonts w:ascii="Times New Roman" w:hAnsi="Times New Roman" w:cs="Times New Roman"/>
          <w:b/>
          <w:sz w:val="24"/>
          <w:szCs w:val="24"/>
        </w:rPr>
        <w:t>2</w:t>
      </w:r>
      <w:r w:rsidRPr="00184205">
        <w:rPr>
          <w:rFonts w:ascii="Times New Roman" w:hAnsi="Times New Roman" w:cs="Times New Roman"/>
          <w:b/>
          <w:sz w:val="24"/>
          <w:szCs w:val="24"/>
        </w:rPr>
        <w:t>.</w:t>
      </w:r>
      <w:r w:rsidR="001C7075" w:rsidRPr="00184205">
        <w:rPr>
          <w:rFonts w:ascii="Times New Roman" w:hAnsi="Times New Roman" w:cs="Times New Roman"/>
          <w:b/>
          <w:sz w:val="24"/>
          <w:szCs w:val="24"/>
        </w:rPr>
        <w:t>1</w:t>
      </w:r>
      <w:r w:rsidRPr="00184205">
        <w:rPr>
          <w:rFonts w:ascii="Times New Roman" w:hAnsi="Times New Roman" w:cs="Times New Roman"/>
          <w:b/>
          <w:sz w:val="24"/>
          <w:szCs w:val="24"/>
        </w:rPr>
        <w:t>. Трудовая функция</w:t>
      </w:r>
    </w:p>
    <w:p w14:paraId="3177D525"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230"/>
        <w:gridCol w:w="786"/>
        <w:gridCol w:w="915"/>
        <w:gridCol w:w="1644"/>
        <w:gridCol w:w="624"/>
      </w:tblGrid>
      <w:tr w:rsidR="00316EC7" w:rsidRPr="00184205" w14:paraId="676CC034" w14:textId="77777777" w:rsidTr="00635C5F">
        <w:tc>
          <w:tcPr>
            <w:tcW w:w="1644" w:type="dxa"/>
            <w:tcBorders>
              <w:top w:val="nil"/>
              <w:left w:val="nil"/>
              <w:bottom w:val="nil"/>
            </w:tcBorders>
            <w:vAlign w:val="center"/>
          </w:tcPr>
          <w:p w14:paraId="5D38B44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230" w:type="dxa"/>
            <w:tcBorders>
              <w:top w:val="single" w:sz="4" w:space="0" w:color="auto"/>
              <w:bottom w:val="single" w:sz="4" w:space="0" w:color="auto"/>
            </w:tcBorders>
          </w:tcPr>
          <w:p w14:paraId="6369A8DD"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Входной контроль элементной базы и </w:t>
            </w:r>
            <w:r w:rsidRPr="00184205">
              <w:rPr>
                <w:rFonts w:ascii="Times New Roman" w:hAnsi="Times New Roman" w:cs="Times New Roman"/>
                <w:sz w:val="24"/>
                <w:szCs w:val="24"/>
              </w:rPr>
              <w:lastRenderedPageBreak/>
              <w:t>конструктивных изделий, предназначенных для сборки опытных образцов оборудования</w:t>
            </w:r>
            <w:r w:rsidR="003F3822" w:rsidRPr="00184205">
              <w:rPr>
                <w:rFonts w:ascii="Times New Roman" w:hAnsi="Times New Roman" w:cs="Times New Roman"/>
                <w:sz w:val="24"/>
                <w:szCs w:val="24"/>
              </w:rPr>
              <w:t xml:space="preserve"> </w:t>
            </w:r>
            <w:r w:rsidR="00164C7B" w:rsidRPr="00184205">
              <w:rPr>
                <w:rFonts w:ascii="Times New Roman" w:hAnsi="Times New Roman" w:cs="Times New Roman"/>
                <w:sz w:val="24"/>
                <w:szCs w:val="24"/>
              </w:rPr>
              <w:t xml:space="preserve">и </w:t>
            </w:r>
            <w:r w:rsidR="003F3822" w:rsidRPr="00184205">
              <w:rPr>
                <w:rFonts w:ascii="Times New Roman" w:hAnsi="Times New Roman" w:cs="Times New Roman"/>
                <w:sz w:val="24"/>
                <w:szCs w:val="24"/>
              </w:rPr>
              <w:t>приборов для систем квантовых коммуникаций</w:t>
            </w:r>
            <w:r w:rsidRPr="00184205">
              <w:rPr>
                <w:rFonts w:ascii="Times New Roman" w:hAnsi="Times New Roman" w:cs="Times New Roman"/>
                <w:sz w:val="24"/>
                <w:szCs w:val="24"/>
              </w:rPr>
              <w:t xml:space="preserve"> на предмет соответствия требованиям технической документации</w:t>
            </w:r>
          </w:p>
        </w:tc>
        <w:tc>
          <w:tcPr>
            <w:tcW w:w="786" w:type="dxa"/>
            <w:tcBorders>
              <w:top w:val="nil"/>
              <w:bottom w:val="nil"/>
            </w:tcBorders>
            <w:vAlign w:val="center"/>
          </w:tcPr>
          <w:p w14:paraId="67801DA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915" w:type="dxa"/>
            <w:tcBorders>
              <w:top w:val="single" w:sz="4" w:space="0" w:color="auto"/>
              <w:bottom w:val="single" w:sz="4" w:space="0" w:color="auto"/>
            </w:tcBorders>
            <w:vAlign w:val="center"/>
          </w:tcPr>
          <w:p w14:paraId="38FE2A58" w14:textId="77777777" w:rsidR="00316EC7" w:rsidRPr="00184205" w:rsidRDefault="00E63254" w:rsidP="00635C5F">
            <w:pPr>
              <w:pStyle w:val="ConsPlusNormal"/>
              <w:rPr>
                <w:rFonts w:ascii="Times New Roman" w:hAnsi="Times New Roman" w:cs="Times New Roman"/>
                <w:sz w:val="24"/>
                <w:szCs w:val="24"/>
              </w:rPr>
            </w:pPr>
            <w:r w:rsidRPr="00184205">
              <w:rPr>
                <w:rFonts w:ascii="Times New Roman" w:hAnsi="Times New Roman" w:cs="Times New Roman"/>
                <w:sz w:val="24"/>
                <w:szCs w:val="24"/>
                <w:lang w:val="en-US"/>
              </w:rPr>
              <w:t>B</w:t>
            </w:r>
            <w:r w:rsidR="00316EC7" w:rsidRPr="00184205">
              <w:rPr>
                <w:rFonts w:ascii="Times New Roman" w:hAnsi="Times New Roman" w:cs="Times New Roman"/>
                <w:sz w:val="24"/>
                <w:szCs w:val="24"/>
              </w:rPr>
              <w:t>/0</w:t>
            </w:r>
            <w:r w:rsidRPr="00184205">
              <w:rPr>
                <w:rFonts w:ascii="Times New Roman" w:hAnsi="Times New Roman" w:cs="Times New Roman"/>
                <w:sz w:val="24"/>
                <w:szCs w:val="24"/>
                <w:lang w:val="en-US"/>
              </w:rPr>
              <w:t>1</w:t>
            </w:r>
            <w:r w:rsidR="00316EC7" w:rsidRPr="00184205">
              <w:rPr>
                <w:rFonts w:ascii="Times New Roman" w:hAnsi="Times New Roman" w:cs="Times New Roman"/>
                <w:sz w:val="24"/>
                <w:szCs w:val="24"/>
              </w:rPr>
              <w:t>.</w:t>
            </w:r>
            <w:r w:rsidR="00316EC7" w:rsidRPr="00184205">
              <w:rPr>
                <w:rFonts w:ascii="Times New Roman" w:hAnsi="Times New Roman" w:cs="Times New Roman"/>
                <w:sz w:val="24"/>
                <w:szCs w:val="24"/>
                <w:lang w:val="en-US"/>
              </w:rPr>
              <w:t>5</w:t>
            </w:r>
          </w:p>
        </w:tc>
        <w:tc>
          <w:tcPr>
            <w:tcW w:w="1644" w:type="dxa"/>
            <w:tcBorders>
              <w:top w:val="nil"/>
              <w:bottom w:val="nil"/>
            </w:tcBorders>
            <w:vAlign w:val="center"/>
          </w:tcPr>
          <w:p w14:paraId="09AB3EE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 xml:space="preserve">Уровень (подуровень) </w:t>
            </w:r>
            <w:r w:rsidRPr="00184205">
              <w:rPr>
                <w:rFonts w:ascii="Times New Roman" w:hAnsi="Times New Roman" w:cs="Times New Roman"/>
                <w:sz w:val="20"/>
                <w:szCs w:val="24"/>
              </w:rPr>
              <w:lastRenderedPageBreak/>
              <w:t>квалификации</w:t>
            </w:r>
          </w:p>
        </w:tc>
        <w:tc>
          <w:tcPr>
            <w:tcW w:w="624" w:type="dxa"/>
            <w:tcBorders>
              <w:top w:val="single" w:sz="4" w:space="0" w:color="auto"/>
              <w:bottom w:val="single" w:sz="4" w:space="0" w:color="auto"/>
            </w:tcBorders>
            <w:vAlign w:val="center"/>
          </w:tcPr>
          <w:p w14:paraId="0999AC1E"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lastRenderedPageBreak/>
              <w:t>5</w:t>
            </w:r>
          </w:p>
        </w:tc>
      </w:tr>
    </w:tbl>
    <w:p w14:paraId="52168BC4"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851"/>
        <w:gridCol w:w="1303"/>
        <w:gridCol w:w="2949"/>
      </w:tblGrid>
      <w:tr w:rsidR="00316EC7" w:rsidRPr="00184205" w14:paraId="124312B0" w14:textId="77777777" w:rsidTr="00635C5F">
        <w:tc>
          <w:tcPr>
            <w:tcW w:w="1984" w:type="dxa"/>
            <w:tcBorders>
              <w:top w:val="nil"/>
              <w:left w:val="nil"/>
              <w:bottom w:val="nil"/>
            </w:tcBorders>
            <w:vAlign w:val="center"/>
          </w:tcPr>
          <w:p w14:paraId="45FCC83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D9A33B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6FBF84E4"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1851" w:type="dxa"/>
            <w:vAlign w:val="center"/>
          </w:tcPr>
          <w:p w14:paraId="215A179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1848B462" w14:textId="77777777" w:rsidR="00316EC7" w:rsidRPr="00184205" w:rsidRDefault="00316EC7" w:rsidP="00635C5F">
            <w:pPr>
              <w:pStyle w:val="ConsPlusNormal"/>
              <w:rPr>
                <w:rFonts w:ascii="Times New Roman" w:hAnsi="Times New Roman" w:cs="Times New Roman"/>
                <w:sz w:val="20"/>
                <w:szCs w:val="24"/>
              </w:rPr>
            </w:pPr>
          </w:p>
        </w:tc>
        <w:tc>
          <w:tcPr>
            <w:tcW w:w="2949" w:type="dxa"/>
          </w:tcPr>
          <w:p w14:paraId="383CDEFB"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11F33183"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23092B3"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C78AFAD"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0CF840BD" w14:textId="77777777" w:rsidR="00316EC7" w:rsidRPr="00184205" w:rsidRDefault="00316EC7" w:rsidP="00635C5F">
            <w:pPr>
              <w:pStyle w:val="ConsPlusNormal"/>
              <w:rPr>
                <w:rFonts w:ascii="Times New Roman" w:hAnsi="Times New Roman" w:cs="Times New Roman"/>
                <w:sz w:val="20"/>
                <w:szCs w:val="24"/>
              </w:rPr>
            </w:pPr>
          </w:p>
        </w:tc>
        <w:tc>
          <w:tcPr>
            <w:tcW w:w="1851" w:type="dxa"/>
            <w:tcBorders>
              <w:left w:val="nil"/>
              <w:bottom w:val="nil"/>
              <w:right w:val="nil"/>
            </w:tcBorders>
          </w:tcPr>
          <w:p w14:paraId="2AD851AD"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7C22A7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949" w:type="dxa"/>
            <w:tcBorders>
              <w:left w:val="nil"/>
              <w:bottom w:val="nil"/>
              <w:right w:val="nil"/>
            </w:tcBorders>
          </w:tcPr>
          <w:p w14:paraId="7EE4288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39BF353F"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57608B" w14:paraId="75D961EA" w14:textId="77777777" w:rsidTr="00425D1D">
        <w:tc>
          <w:tcPr>
            <w:tcW w:w="2268" w:type="dxa"/>
            <w:vMerge w:val="restart"/>
          </w:tcPr>
          <w:p w14:paraId="776A96BD"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Трудовые действия</w:t>
            </w:r>
          </w:p>
        </w:tc>
        <w:tc>
          <w:tcPr>
            <w:tcW w:w="7580" w:type="dxa"/>
          </w:tcPr>
          <w:p w14:paraId="4F25BD3B" w14:textId="2AAE1C6E"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Определение периодичности и объема контрольных процедур с учетом расчетных рисков поставки элементной базы и конструктивных изделий, несоответствующих требованиям технической документации и результат</w:t>
            </w:r>
            <w:r w:rsidR="00526ABE" w:rsidRPr="0057608B">
              <w:rPr>
                <w:rFonts w:ascii="Times New Roman" w:hAnsi="Times New Roman" w:cs="Times New Roman"/>
                <w:sz w:val="24"/>
                <w:szCs w:val="24"/>
              </w:rPr>
              <w:t>ам</w:t>
            </w:r>
            <w:r w:rsidRPr="0057608B">
              <w:rPr>
                <w:rFonts w:ascii="Times New Roman" w:hAnsi="Times New Roman" w:cs="Times New Roman"/>
                <w:sz w:val="24"/>
                <w:szCs w:val="24"/>
              </w:rPr>
              <w:t xml:space="preserve"> предыдущих контролей</w:t>
            </w:r>
          </w:p>
        </w:tc>
      </w:tr>
      <w:tr w:rsidR="00316EC7" w:rsidRPr="0057608B" w14:paraId="720CA3A6" w14:textId="77777777" w:rsidTr="00425D1D">
        <w:tc>
          <w:tcPr>
            <w:tcW w:w="2268" w:type="dxa"/>
            <w:vMerge/>
          </w:tcPr>
          <w:p w14:paraId="2F8E33E9" w14:textId="77777777" w:rsidR="00316EC7" w:rsidRPr="0057608B" w:rsidRDefault="00316EC7" w:rsidP="00635C5F">
            <w:pPr>
              <w:rPr>
                <w:rFonts w:ascii="Times New Roman" w:hAnsi="Times New Roman" w:cs="Times New Roman"/>
                <w:sz w:val="24"/>
                <w:szCs w:val="24"/>
              </w:rPr>
            </w:pPr>
          </w:p>
        </w:tc>
        <w:tc>
          <w:tcPr>
            <w:tcW w:w="7580" w:type="dxa"/>
          </w:tcPr>
          <w:p w14:paraId="7D6A4CAE"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Визуальный контроль партии поставленных комплектующих элементов и конструктивных изделий </w:t>
            </w:r>
          </w:p>
        </w:tc>
      </w:tr>
      <w:tr w:rsidR="00316EC7" w:rsidRPr="0057608B" w14:paraId="5C97FC7D" w14:textId="77777777" w:rsidTr="00425D1D">
        <w:tc>
          <w:tcPr>
            <w:tcW w:w="2268" w:type="dxa"/>
            <w:vMerge/>
          </w:tcPr>
          <w:p w14:paraId="69EEFBA2" w14:textId="77777777" w:rsidR="00316EC7" w:rsidRPr="0057608B" w:rsidRDefault="00316EC7" w:rsidP="00635C5F">
            <w:pPr>
              <w:rPr>
                <w:rFonts w:ascii="Times New Roman" w:hAnsi="Times New Roman" w:cs="Times New Roman"/>
                <w:sz w:val="24"/>
                <w:szCs w:val="24"/>
              </w:rPr>
            </w:pPr>
          </w:p>
        </w:tc>
        <w:tc>
          <w:tcPr>
            <w:tcW w:w="7580" w:type="dxa"/>
          </w:tcPr>
          <w:p w14:paraId="10385816" w14:textId="3E33A547" w:rsidR="00316EC7" w:rsidRPr="0057608B" w:rsidRDefault="00A00338" w:rsidP="00635C5F">
            <w:pPr>
              <w:rPr>
                <w:rFonts w:ascii="Times New Roman" w:hAnsi="Times New Roman" w:cs="Times New Roman"/>
                <w:sz w:val="24"/>
                <w:szCs w:val="24"/>
              </w:rPr>
            </w:pPr>
            <w:r w:rsidRPr="0057608B">
              <w:rPr>
                <w:rFonts w:ascii="Times New Roman" w:hAnsi="Times New Roman" w:cs="Times New Roman"/>
                <w:sz w:val="24"/>
                <w:szCs w:val="24"/>
              </w:rPr>
              <w:t>К</w:t>
            </w:r>
            <w:r w:rsidR="00316EC7" w:rsidRPr="0057608B">
              <w:rPr>
                <w:rFonts w:ascii="Times New Roman" w:hAnsi="Times New Roman" w:cs="Times New Roman"/>
                <w:sz w:val="24"/>
                <w:szCs w:val="24"/>
              </w:rPr>
              <w:t xml:space="preserve">онтроль механических характеристик конструктивных изделий на соответствие </w:t>
            </w:r>
            <w:r w:rsidRPr="0057608B">
              <w:rPr>
                <w:rFonts w:ascii="Times New Roman" w:hAnsi="Times New Roman" w:cs="Times New Roman"/>
                <w:sz w:val="24"/>
                <w:szCs w:val="24"/>
              </w:rPr>
              <w:t>требованиям технической документации</w:t>
            </w:r>
          </w:p>
        </w:tc>
      </w:tr>
      <w:tr w:rsidR="00316EC7" w:rsidRPr="0057608B" w14:paraId="535BCE87" w14:textId="77777777" w:rsidTr="00425D1D">
        <w:tc>
          <w:tcPr>
            <w:tcW w:w="2268" w:type="dxa"/>
            <w:vMerge/>
          </w:tcPr>
          <w:p w14:paraId="4DBE1F9A" w14:textId="77777777" w:rsidR="00316EC7" w:rsidRPr="0057608B" w:rsidRDefault="00316EC7" w:rsidP="00635C5F">
            <w:pPr>
              <w:rPr>
                <w:rFonts w:ascii="Times New Roman" w:hAnsi="Times New Roman" w:cs="Times New Roman"/>
                <w:sz w:val="24"/>
                <w:szCs w:val="24"/>
              </w:rPr>
            </w:pPr>
          </w:p>
        </w:tc>
        <w:tc>
          <w:tcPr>
            <w:tcW w:w="7580" w:type="dxa"/>
          </w:tcPr>
          <w:p w14:paraId="11CF28C5" w14:textId="368F26FA" w:rsidR="00316EC7" w:rsidRPr="0057608B" w:rsidRDefault="00A00338" w:rsidP="00635C5F">
            <w:pPr>
              <w:rPr>
                <w:rFonts w:ascii="Times New Roman" w:hAnsi="Times New Roman" w:cs="Times New Roman"/>
                <w:sz w:val="24"/>
                <w:szCs w:val="24"/>
              </w:rPr>
            </w:pPr>
            <w:r w:rsidRPr="0057608B">
              <w:rPr>
                <w:rFonts w:ascii="Times New Roman" w:hAnsi="Times New Roman" w:cs="Times New Roman"/>
                <w:sz w:val="24"/>
                <w:szCs w:val="24"/>
              </w:rPr>
              <w:t>К</w:t>
            </w:r>
            <w:r w:rsidR="00316EC7" w:rsidRPr="0057608B">
              <w:rPr>
                <w:rFonts w:ascii="Times New Roman" w:hAnsi="Times New Roman" w:cs="Times New Roman"/>
                <w:sz w:val="24"/>
                <w:szCs w:val="24"/>
              </w:rPr>
              <w:t xml:space="preserve">онтроль электрических и/или оптических характеристик партии поставленных комплектующих элементов на соответствие </w:t>
            </w:r>
            <w:r w:rsidRPr="006646B2">
              <w:rPr>
                <w:rFonts w:ascii="Times New Roman" w:hAnsi="Times New Roman" w:cs="Times New Roman"/>
                <w:sz w:val="24"/>
                <w:szCs w:val="24"/>
              </w:rPr>
              <w:t>требованиям технической документации</w:t>
            </w:r>
          </w:p>
        </w:tc>
      </w:tr>
      <w:tr w:rsidR="00316EC7" w:rsidRPr="0057608B" w14:paraId="1781FD51" w14:textId="77777777" w:rsidTr="00425D1D">
        <w:tc>
          <w:tcPr>
            <w:tcW w:w="2268" w:type="dxa"/>
            <w:vMerge/>
          </w:tcPr>
          <w:p w14:paraId="040EFD65" w14:textId="77777777" w:rsidR="00316EC7" w:rsidRPr="0057608B" w:rsidRDefault="00316EC7" w:rsidP="00635C5F">
            <w:pPr>
              <w:rPr>
                <w:rFonts w:ascii="Times New Roman" w:hAnsi="Times New Roman" w:cs="Times New Roman"/>
                <w:sz w:val="24"/>
                <w:szCs w:val="24"/>
              </w:rPr>
            </w:pPr>
          </w:p>
        </w:tc>
        <w:tc>
          <w:tcPr>
            <w:tcW w:w="7580" w:type="dxa"/>
          </w:tcPr>
          <w:p w14:paraId="4E1BB1D4" w14:textId="52924FA6"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Первичная фиксация результатов контролей механических, электрических и оптических характеристик на соответствие </w:t>
            </w:r>
            <w:r w:rsidR="00A00338" w:rsidRPr="0057608B">
              <w:rPr>
                <w:rFonts w:ascii="Times New Roman" w:hAnsi="Times New Roman" w:cs="Times New Roman"/>
                <w:sz w:val="24"/>
                <w:szCs w:val="24"/>
              </w:rPr>
              <w:t>требованиям технической документации</w:t>
            </w:r>
          </w:p>
        </w:tc>
      </w:tr>
      <w:tr w:rsidR="00316EC7" w:rsidRPr="0057608B" w14:paraId="75EFEE45" w14:textId="77777777" w:rsidTr="00425D1D">
        <w:tc>
          <w:tcPr>
            <w:tcW w:w="2268" w:type="dxa"/>
            <w:vMerge w:val="restart"/>
          </w:tcPr>
          <w:p w14:paraId="70DFC418"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умения</w:t>
            </w:r>
          </w:p>
        </w:tc>
        <w:tc>
          <w:tcPr>
            <w:tcW w:w="7580" w:type="dxa"/>
          </w:tcPr>
          <w:p w14:paraId="5372CB5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316EC7" w:rsidRPr="0057608B" w14:paraId="206D44C5" w14:textId="77777777" w:rsidTr="00425D1D">
        <w:tc>
          <w:tcPr>
            <w:tcW w:w="2268" w:type="dxa"/>
            <w:vMerge/>
          </w:tcPr>
          <w:p w14:paraId="1094BE36" w14:textId="77777777" w:rsidR="00316EC7" w:rsidRPr="0057608B" w:rsidRDefault="00316EC7" w:rsidP="00635C5F">
            <w:pPr>
              <w:rPr>
                <w:rFonts w:ascii="Times New Roman" w:hAnsi="Times New Roman" w:cs="Times New Roman"/>
                <w:sz w:val="24"/>
                <w:szCs w:val="24"/>
              </w:rPr>
            </w:pPr>
          </w:p>
        </w:tc>
        <w:tc>
          <w:tcPr>
            <w:tcW w:w="7580" w:type="dxa"/>
          </w:tcPr>
          <w:p w14:paraId="3551DBE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Визуально определять видимые дефекты комплектующих элементов и конструктивных изделий</w:t>
            </w:r>
          </w:p>
        </w:tc>
      </w:tr>
      <w:tr w:rsidR="00316EC7" w:rsidRPr="0057608B" w14:paraId="3CB9D06D" w14:textId="77777777" w:rsidTr="00425D1D">
        <w:trPr>
          <w:trHeight w:val="150"/>
        </w:trPr>
        <w:tc>
          <w:tcPr>
            <w:tcW w:w="2268" w:type="dxa"/>
            <w:vMerge/>
          </w:tcPr>
          <w:p w14:paraId="1AF400FA" w14:textId="77777777" w:rsidR="00316EC7" w:rsidRPr="0057608B" w:rsidRDefault="00316EC7" w:rsidP="00635C5F">
            <w:pPr>
              <w:rPr>
                <w:rFonts w:ascii="Times New Roman" w:hAnsi="Times New Roman" w:cs="Times New Roman"/>
                <w:sz w:val="24"/>
                <w:szCs w:val="24"/>
              </w:rPr>
            </w:pPr>
          </w:p>
        </w:tc>
        <w:tc>
          <w:tcPr>
            <w:tcW w:w="7580" w:type="dxa"/>
          </w:tcPr>
          <w:p w14:paraId="1DD62E4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Определять механические характеристики конструктивных изделий</w:t>
            </w:r>
          </w:p>
        </w:tc>
      </w:tr>
      <w:tr w:rsidR="00316EC7" w:rsidRPr="0057608B" w14:paraId="15FE014E" w14:textId="77777777" w:rsidTr="00425D1D">
        <w:trPr>
          <w:trHeight w:val="150"/>
        </w:trPr>
        <w:tc>
          <w:tcPr>
            <w:tcW w:w="2268" w:type="dxa"/>
            <w:vMerge/>
          </w:tcPr>
          <w:p w14:paraId="3F7DCAC0" w14:textId="77777777" w:rsidR="00316EC7" w:rsidRPr="0057608B" w:rsidRDefault="00316EC7" w:rsidP="00635C5F">
            <w:pPr>
              <w:rPr>
                <w:rFonts w:ascii="Times New Roman" w:hAnsi="Times New Roman" w:cs="Times New Roman"/>
                <w:sz w:val="24"/>
                <w:szCs w:val="24"/>
              </w:rPr>
            </w:pPr>
          </w:p>
        </w:tc>
        <w:tc>
          <w:tcPr>
            <w:tcW w:w="7580" w:type="dxa"/>
          </w:tcPr>
          <w:p w14:paraId="57D809D4"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Измерять электрические и оптические характеристики комплектующих элементов</w:t>
            </w:r>
          </w:p>
        </w:tc>
      </w:tr>
      <w:tr w:rsidR="00316EC7" w:rsidRPr="0057608B" w14:paraId="3FCDE691" w14:textId="77777777" w:rsidTr="00425D1D">
        <w:tc>
          <w:tcPr>
            <w:tcW w:w="2268" w:type="dxa"/>
            <w:vMerge/>
          </w:tcPr>
          <w:p w14:paraId="4C84C768" w14:textId="77777777" w:rsidR="00316EC7" w:rsidRPr="0057608B" w:rsidRDefault="00316EC7" w:rsidP="00635C5F">
            <w:pPr>
              <w:rPr>
                <w:rFonts w:ascii="Times New Roman" w:hAnsi="Times New Roman" w:cs="Times New Roman"/>
                <w:sz w:val="24"/>
                <w:szCs w:val="24"/>
              </w:rPr>
            </w:pPr>
          </w:p>
        </w:tc>
        <w:tc>
          <w:tcPr>
            <w:tcW w:w="7580" w:type="dxa"/>
          </w:tcPr>
          <w:p w14:paraId="1CE2B1DB" w14:textId="52066E5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Регистрировать результаты измерений механических, электрических и оптических характеристик</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комплектующих элементов и конструктивных изделий</w:t>
            </w:r>
          </w:p>
        </w:tc>
      </w:tr>
      <w:tr w:rsidR="00425D1D" w:rsidRPr="0057608B" w14:paraId="72623555" w14:textId="77777777" w:rsidTr="00425D1D">
        <w:trPr>
          <w:trHeight w:val="128"/>
        </w:trPr>
        <w:tc>
          <w:tcPr>
            <w:tcW w:w="2268" w:type="dxa"/>
            <w:vMerge w:val="restart"/>
          </w:tcPr>
          <w:p w14:paraId="59131181" w14:textId="77777777" w:rsidR="00425D1D" w:rsidRPr="006646B2" w:rsidRDefault="00425D1D"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знания</w:t>
            </w:r>
          </w:p>
        </w:tc>
        <w:tc>
          <w:tcPr>
            <w:tcW w:w="7580" w:type="dxa"/>
          </w:tcPr>
          <w:p w14:paraId="4B9370FB"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425D1D" w:rsidRPr="0057608B" w14:paraId="28796551" w14:textId="77777777" w:rsidTr="00425D1D">
        <w:trPr>
          <w:trHeight w:val="127"/>
        </w:trPr>
        <w:tc>
          <w:tcPr>
            <w:tcW w:w="2268" w:type="dxa"/>
            <w:vMerge/>
          </w:tcPr>
          <w:p w14:paraId="3CA4EA27"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1DB79FC7" w14:textId="77777777" w:rsidR="00425D1D" w:rsidRPr="0057608B" w:rsidRDefault="00425D1D" w:rsidP="00635C5F">
            <w:pPr>
              <w:rPr>
                <w:rFonts w:ascii="Times New Roman" w:hAnsi="Times New Roman" w:cs="Times New Roman"/>
                <w:sz w:val="24"/>
                <w:szCs w:val="24"/>
              </w:rPr>
            </w:pPr>
            <w:r w:rsidRPr="006646B2">
              <w:rPr>
                <w:rFonts w:ascii="Times New Roman" w:hAnsi="Times New Roman" w:cs="Times New Roman"/>
                <w:sz w:val="24"/>
                <w:szCs w:val="24"/>
              </w:rPr>
              <w:t>Принципы построения волоконно-оптических линий связи</w:t>
            </w:r>
          </w:p>
        </w:tc>
      </w:tr>
      <w:tr w:rsidR="00425D1D" w:rsidRPr="0057608B" w14:paraId="0057ECB5" w14:textId="77777777" w:rsidTr="00425D1D">
        <w:tc>
          <w:tcPr>
            <w:tcW w:w="2268" w:type="dxa"/>
            <w:vMerge/>
          </w:tcPr>
          <w:p w14:paraId="5430ADF7" w14:textId="77777777" w:rsidR="00425D1D" w:rsidRPr="0057608B" w:rsidRDefault="00425D1D" w:rsidP="00635C5F">
            <w:pPr>
              <w:rPr>
                <w:rFonts w:ascii="Times New Roman" w:hAnsi="Times New Roman" w:cs="Times New Roman"/>
                <w:sz w:val="24"/>
                <w:szCs w:val="24"/>
              </w:rPr>
            </w:pPr>
          </w:p>
        </w:tc>
        <w:tc>
          <w:tcPr>
            <w:tcW w:w="7580" w:type="dxa"/>
          </w:tcPr>
          <w:p w14:paraId="6A8EB8E4" w14:textId="5BC3F40B" w:rsidR="00425D1D" w:rsidRPr="006646B2" w:rsidRDefault="00425D1D" w:rsidP="00C818C5">
            <w:pPr>
              <w:rPr>
                <w:rFonts w:ascii="Times New Roman" w:hAnsi="Times New Roman" w:cs="Times New Roman"/>
                <w:sz w:val="24"/>
                <w:szCs w:val="24"/>
              </w:rPr>
            </w:pPr>
            <w:r w:rsidRPr="006646B2">
              <w:rPr>
                <w:rFonts w:ascii="Times New Roman" w:hAnsi="Times New Roman" w:cs="Times New Roman"/>
                <w:sz w:val="24"/>
                <w:szCs w:val="24"/>
              </w:rPr>
              <w:t>Основы математического анализа, теории вероятностей, дискретной математики</w:t>
            </w:r>
          </w:p>
        </w:tc>
      </w:tr>
      <w:tr w:rsidR="00425D1D" w:rsidRPr="0057608B" w14:paraId="6E7A20D2" w14:textId="77777777" w:rsidTr="00425D1D">
        <w:tc>
          <w:tcPr>
            <w:tcW w:w="2268" w:type="dxa"/>
            <w:vMerge/>
          </w:tcPr>
          <w:p w14:paraId="4820821E" w14:textId="77777777" w:rsidR="00425D1D" w:rsidRPr="0057608B" w:rsidRDefault="00425D1D" w:rsidP="00635C5F">
            <w:pPr>
              <w:rPr>
                <w:rFonts w:ascii="Times New Roman" w:hAnsi="Times New Roman" w:cs="Times New Roman"/>
                <w:sz w:val="24"/>
                <w:szCs w:val="24"/>
              </w:rPr>
            </w:pPr>
          </w:p>
        </w:tc>
        <w:tc>
          <w:tcPr>
            <w:tcW w:w="7580" w:type="dxa"/>
          </w:tcPr>
          <w:p w14:paraId="5D1E4CEE" w14:textId="72DA1A74" w:rsidR="00425D1D" w:rsidRPr="006646B2" w:rsidRDefault="00425D1D" w:rsidP="00EB3109">
            <w:pPr>
              <w:rPr>
                <w:rFonts w:ascii="Times New Roman" w:hAnsi="Times New Roman" w:cs="Times New Roman"/>
                <w:sz w:val="24"/>
                <w:szCs w:val="24"/>
              </w:rPr>
            </w:pPr>
            <w:r w:rsidRPr="006646B2">
              <w:rPr>
                <w:rFonts w:ascii="Times New Roman" w:hAnsi="Times New Roman" w:cs="Times New Roman"/>
                <w:sz w:val="24"/>
                <w:szCs w:val="24"/>
              </w:rPr>
              <w:t>Основы квантовой механики и нелинейной оптики</w:t>
            </w:r>
          </w:p>
        </w:tc>
      </w:tr>
      <w:tr w:rsidR="00425D1D" w:rsidRPr="0057608B" w14:paraId="3A5C1665" w14:textId="77777777" w:rsidTr="00425D1D">
        <w:trPr>
          <w:trHeight w:val="30"/>
        </w:trPr>
        <w:tc>
          <w:tcPr>
            <w:tcW w:w="2268" w:type="dxa"/>
            <w:vMerge/>
          </w:tcPr>
          <w:p w14:paraId="5E4A1ABD" w14:textId="77777777" w:rsidR="00425D1D" w:rsidRPr="0057608B" w:rsidRDefault="00425D1D" w:rsidP="00635C5F">
            <w:pPr>
              <w:rPr>
                <w:rFonts w:ascii="Times New Roman" w:hAnsi="Times New Roman" w:cs="Times New Roman"/>
                <w:sz w:val="24"/>
                <w:szCs w:val="24"/>
              </w:rPr>
            </w:pPr>
          </w:p>
        </w:tc>
        <w:tc>
          <w:tcPr>
            <w:tcW w:w="7580" w:type="dxa"/>
          </w:tcPr>
          <w:p w14:paraId="5BF0A7A4"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425D1D" w:rsidRPr="0057608B" w14:paraId="3831D85E" w14:textId="77777777" w:rsidTr="00425D1D">
        <w:trPr>
          <w:trHeight w:val="30"/>
        </w:trPr>
        <w:tc>
          <w:tcPr>
            <w:tcW w:w="2268" w:type="dxa"/>
            <w:vMerge/>
          </w:tcPr>
          <w:p w14:paraId="79D3F608" w14:textId="77777777" w:rsidR="00425D1D" w:rsidRPr="0057608B" w:rsidRDefault="00425D1D" w:rsidP="00635C5F">
            <w:pPr>
              <w:rPr>
                <w:rFonts w:ascii="Times New Roman" w:hAnsi="Times New Roman" w:cs="Times New Roman"/>
                <w:sz w:val="24"/>
                <w:szCs w:val="24"/>
              </w:rPr>
            </w:pPr>
          </w:p>
        </w:tc>
        <w:tc>
          <w:tcPr>
            <w:tcW w:w="7580" w:type="dxa"/>
          </w:tcPr>
          <w:p w14:paraId="53928CD6"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425D1D" w:rsidRPr="0057608B" w14:paraId="31A7B702" w14:textId="77777777" w:rsidTr="00425D1D">
        <w:trPr>
          <w:trHeight w:val="30"/>
        </w:trPr>
        <w:tc>
          <w:tcPr>
            <w:tcW w:w="2268" w:type="dxa"/>
            <w:vMerge/>
          </w:tcPr>
          <w:p w14:paraId="6B4653D4" w14:textId="77777777" w:rsidR="00425D1D" w:rsidRPr="0057608B" w:rsidRDefault="00425D1D" w:rsidP="00635C5F">
            <w:pPr>
              <w:rPr>
                <w:rFonts w:ascii="Times New Roman" w:hAnsi="Times New Roman" w:cs="Times New Roman"/>
                <w:sz w:val="24"/>
                <w:szCs w:val="24"/>
              </w:rPr>
            </w:pPr>
          </w:p>
        </w:tc>
        <w:tc>
          <w:tcPr>
            <w:tcW w:w="7580" w:type="dxa"/>
          </w:tcPr>
          <w:p w14:paraId="040AE960"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Основы статистики</w:t>
            </w:r>
          </w:p>
        </w:tc>
      </w:tr>
      <w:tr w:rsidR="00425D1D" w:rsidRPr="0057608B" w14:paraId="3CB60899" w14:textId="77777777" w:rsidTr="00425D1D">
        <w:trPr>
          <w:trHeight w:val="30"/>
        </w:trPr>
        <w:tc>
          <w:tcPr>
            <w:tcW w:w="2268" w:type="dxa"/>
            <w:vMerge/>
          </w:tcPr>
          <w:p w14:paraId="0A2484DF" w14:textId="77777777" w:rsidR="00425D1D" w:rsidRPr="0057608B" w:rsidRDefault="00425D1D" w:rsidP="00635C5F">
            <w:pPr>
              <w:rPr>
                <w:rFonts w:ascii="Times New Roman" w:hAnsi="Times New Roman" w:cs="Times New Roman"/>
                <w:sz w:val="24"/>
                <w:szCs w:val="24"/>
              </w:rPr>
            </w:pPr>
          </w:p>
        </w:tc>
        <w:tc>
          <w:tcPr>
            <w:tcW w:w="7580" w:type="dxa"/>
          </w:tcPr>
          <w:p w14:paraId="360A1AE1" w14:textId="3435D911"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Правила определения представительной выборки</w:t>
            </w:r>
          </w:p>
        </w:tc>
      </w:tr>
      <w:tr w:rsidR="00425D1D" w:rsidRPr="0057608B" w14:paraId="787BEB13" w14:textId="77777777" w:rsidTr="00425D1D">
        <w:trPr>
          <w:trHeight w:val="30"/>
        </w:trPr>
        <w:tc>
          <w:tcPr>
            <w:tcW w:w="2268" w:type="dxa"/>
            <w:vMerge/>
          </w:tcPr>
          <w:p w14:paraId="2E74ADC6" w14:textId="77777777" w:rsidR="00425D1D" w:rsidRPr="0057608B" w:rsidRDefault="00425D1D" w:rsidP="00635C5F">
            <w:pPr>
              <w:rPr>
                <w:rFonts w:ascii="Times New Roman" w:hAnsi="Times New Roman" w:cs="Times New Roman"/>
                <w:sz w:val="24"/>
                <w:szCs w:val="24"/>
              </w:rPr>
            </w:pPr>
          </w:p>
        </w:tc>
        <w:tc>
          <w:tcPr>
            <w:tcW w:w="7580" w:type="dxa"/>
          </w:tcPr>
          <w:p w14:paraId="4D3B56C0"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Типовые характеристики элементной базы и конструктивных изделий, предназначенных для сборки опытных образцов оборудования и приборов для систем квантовых коммуникаций</w:t>
            </w:r>
          </w:p>
        </w:tc>
      </w:tr>
      <w:tr w:rsidR="00425D1D" w:rsidRPr="0057608B" w14:paraId="7ED9ABC9" w14:textId="77777777" w:rsidTr="00425D1D">
        <w:trPr>
          <w:trHeight w:val="30"/>
        </w:trPr>
        <w:tc>
          <w:tcPr>
            <w:tcW w:w="2268" w:type="dxa"/>
            <w:vMerge/>
          </w:tcPr>
          <w:p w14:paraId="44F62440" w14:textId="77777777" w:rsidR="00425D1D" w:rsidRPr="0057608B" w:rsidRDefault="00425D1D" w:rsidP="00635C5F">
            <w:pPr>
              <w:rPr>
                <w:rFonts w:ascii="Times New Roman" w:hAnsi="Times New Roman" w:cs="Times New Roman"/>
                <w:sz w:val="24"/>
                <w:szCs w:val="24"/>
              </w:rPr>
            </w:pPr>
          </w:p>
        </w:tc>
        <w:tc>
          <w:tcPr>
            <w:tcW w:w="7580" w:type="dxa"/>
            <w:shd w:val="clear" w:color="auto" w:fill="auto"/>
          </w:tcPr>
          <w:p w14:paraId="31D977E7" w14:textId="10D51DA5" w:rsidR="00425D1D" w:rsidRPr="006646B2" w:rsidRDefault="00425D1D" w:rsidP="00635C5F">
            <w:pPr>
              <w:rPr>
                <w:rFonts w:ascii="Times New Roman" w:hAnsi="Times New Roman" w:cs="Times New Roman"/>
                <w:sz w:val="24"/>
                <w:szCs w:val="24"/>
              </w:rPr>
            </w:pPr>
            <w:r w:rsidRPr="006646B2">
              <w:rPr>
                <w:rFonts w:ascii="Times New Roman" w:hAnsi="Times New Roman" w:cs="Times New Roman"/>
                <w:sz w:val="24"/>
                <w:szCs w:val="24"/>
              </w:rPr>
              <w:t>Методы обработки и представления результатов измерений средствами вычислительной техники</w:t>
            </w:r>
          </w:p>
        </w:tc>
      </w:tr>
      <w:tr w:rsidR="00425D1D" w:rsidRPr="0057608B" w14:paraId="1F45067B" w14:textId="77777777" w:rsidTr="00425D1D">
        <w:trPr>
          <w:trHeight w:val="30"/>
        </w:trPr>
        <w:tc>
          <w:tcPr>
            <w:tcW w:w="2268" w:type="dxa"/>
            <w:vMerge/>
          </w:tcPr>
          <w:p w14:paraId="7FA03A2C" w14:textId="77777777" w:rsidR="00425D1D" w:rsidRPr="0057608B" w:rsidRDefault="00425D1D" w:rsidP="00635C5F">
            <w:pPr>
              <w:rPr>
                <w:rFonts w:ascii="Times New Roman" w:hAnsi="Times New Roman" w:cs="Times New Roman"/>
                <w:sz w:val="24"/>
                <w:szCs w:val="24"/>
              </w:rPr>
            </w:pPr>
          </w:p>
        </w:tc>
        <w:tc>
          <w:tcPr>
            <w:tcW w:w="7580" w:type="dxa"/>
            <w:shd w:val="clear" w:color="auto" w:fill="auto"/>
          </w:tcPr>
          <w:p w14:paraId="40E4A970" w14:textId="455E5051" w:rsidR="00425D1D" w:rsidRPr="006646B2" w:rsidRDefault="00425D1D" w:rsidP="00C818C5">
            <w:pPr>
              <w:rPr>
                <w:rFonts w:ascii="Times New Roman" w:hAnsi="Times New Roman" w:cs="Times New Roman"/>
                <w:sz w:val="24"/>
                <w:szCs w:val="24"/>
              </w:rPr>
            </w:pPr>
            <w:r w:rsidRPr="006646B2">
              <w:rPr>
                <w:rFonts w:ascii="Times New Roman" w:hAnsi="Times New Roman" w:cs="Times New Roman"/>
                <w:sz w:val="24"/>
                <w:szCs w:val="24"/>
              </w:rPr>
              <w:t>Методы и средства измерения механических, электрических и оптических характеристик элементной базы и конструктивных изделий для сборки опытных образцов оборудования и приборов для систем квантовых коммуникаций</w:t>
            </w:r>
          </w:p>
        </w:tc>
      </w:tr>
      <w:tr w:rsidR="00425D1D" w:rsidRPr="0057608B" w14:paraId="3A807666" w14:textId="77777777" w:rsidTr="00425D1D">
        <w:trPr>
          <w:trHeight w:val="30"/>
        </w:trPr>
        <w:tc>
          <w:tcPr>
            <w:tcW w:w="2268" w:type="dxa"/>
            <w:vMerge/>
          </w:tcPr>
          <w:p w14:paraId="36165987" w14:textId="77777777" w:rsidR="00425D1D" w:rsidRPr="0057608B" w:rsidRDefault="00425D1D" w:rsidP="00635C5F">
            <w:pPr>
              <w:rPr>
                <w:rFonts w:ascii="Times New Roman" w:hAnsi="Times New Roman" w:cs="Times New Roman"/>
                <w:sz w:val="24"/>
                <w:szCs w:val="24"/>
              </w:rPr>
            </w:pPr>
          </w:p>
        </w:tc>
        <w:tc>
          <w:tcPr>
            <w:tcW w:w="7580" w:type="dxa"/>
          </w:tcPr>
          <w:p w14:paraId="12755667" w14:textId="71E6CF16"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 xml:space="preserve">Способы первичной регистрации механических, электрических и оптических характеристик комплектующих элементов и конструктивных изделий </w:t>
            </w:r>
          </w:p>
        </w:tc>
      </w:tr>
      <w:tr w:rsidR="00425D1D" w:rsidRPr="0057608B" w14:paraId="11AEF245" w14:textId="77777777" w:rsidTr="00425D1D">
        <w:trPr>
          <w:trHeight w:val="48"/>
        </w:trPr>
        <w:tc>
          <w:tcPr>
            <w:tcW w:w="2268" w:type="dxa"/>
            <w:vMerge/>
          </w:tcPr>
          <w:p w14:paraId="6D4AFDBF" w14:textId="77777777" w:rsidR="00425D1D" w:rsidRPr="0057608B" w:rsidRDefault="00425D1D" w:rsidP="00635C5F">
            <w:pPr>
              <w:rPr>
                <w:rFonts w:ascii="Times New Roman" w:hAnsi="Times New Roman" w:cs="Times New Roman"/>
                <w:sz w:val="24"/>
                <w:szCs w:val="24"/>
              </w:rPr>
            </w:pPr>
          </w:p>
        </w:tc>
        <w:tc>
          <w:tcPr>
            <w:tcW w:w="7580" w:type="dxa"/>
          </w:tcPr>
          <w:p w14:paraId="70F5684B"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425D1D" w:rsidRPr="0057608B" w14:paraId="6E9964FA" w14:textId="77777777" w:rsidTr="00425D1D">
        <w:trPr>
          <w:trHeight w:val="42"/>
        </w:trPr>
        <w:tc>
          <w:tcPr>
            <w:tcW w:w="2268" w:type="dxa"/>
            <w:vMerge/>
          </w:tcPr>
          <w:p w14:paraId="7F90FFA1" w14:textId="77777777" w:rsidR="00425D1D" w:rsidRPr="0057608B" w:rsidRDefault="00425D1D" w:rsidP="00635C5F">
            <w:pPr>
              <w:rPr>
                <w:rFonts w:ascii="Times New Roman" w:hAnsi="Times New Roman" w:cs="Times New Roman"/>
                <w:sz w:val="24"/>
                <w:szCs w:val="24"/>
              </w:rPr>
            </w:pPr>
          </w:p>
        </w:tc>
        <w:tc>
          <w:tcPr>
            <w:tcW w:w="7580" w:type="dxa"/>
          </w:tcPr>
          <w:p w14:paraId="78ABB706"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425D1D" w:rsidRPr="0057608B" w14:paraId="3B9F0602" w14:textId="77777777" w:rsidTr="00425D1D">
        <w:trPr>
          <w:trHeight w:val="42"/>
        </w:trPr>
        <w:tc>
          <w:tcPr>
            <w:tcW w:w="2268" w:type="dxa"/>
            <w:vMerge/>
          </w:tcPr>
          <w:p w14:paraId="0DC3B825" w14:textId="77777777" w:rsidR="00425D1D" w:rsidRPr="0057608B" w:rsidRDefault="00425D1D" w:rsidP="00635C5F">
            <w:pPr>
              <w:rPr>
                <w:rFonts w:ascii="Times New Roman" w:hAnsi="Times New Roman" w:cs="Times New Roman"/>
                <w:sz w:val="24"/>
                <w:szCs w:val="24"/>
              </w:rPr>
            </w:pPr>
          </w:p>
        </w:tc>
        <w:tc>
          <w:tcPr>
            <w:tcW w:w="7580" w:type="dxa"/>
          </w:tcPr>
          <w:p w14:paraId="287C1785" w14:textId="3EA376E1"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425D1D" w:rsidRPr="0057608B" w14:paraId="2AC24C82" w14:textId="77777777" w:rsidTr="00425D1D">
        <w:trPr>
          <w:trHeight w:val="42"/>
        </w:trPr>
        <w:tc>
          <w:tcPr>
            <w:tcW w:w="2268" w:type="dxa"/>
            <w:vMerge/>
          </w:tcPr>
          <w:p w14:paraId="5EB65982" w14:textId="77777777" w:rsidR="00425D1D" w:rsidRPr="0057608B" w:rsidRDefault="00425D1D" w:rsidP="00635C5F">
            <w:pPr>
              <w:rPr>
                <w:rFonts w:ascii="Times New Roman" w:hAnsi="Times New Roman" w:cs="Times New Roman"/>
                <w:sz w:val="24"/>
                <w:szCs w:val="24"/>
              </w:rPr>
            </w:pPr>
          </w:p>
        </w:tc>
        <w:tc>
          <w:tcPr>
            <w:tcW w:w="7580" w:type="dxa"/>
          </w:tcPr>
          <w:p w14:paraId="1494C7D1"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425D1D" w:rsidRPr="0057608B" w14:paraId="682DFB24" w14:textId="77777777" w:rsidTr="00425D1D">
        <w:trPr>
          <w:trHeight w:val="42"/>
        </w:trPr>
        <w:tc>
          <w:tcPr>
            <w:tcW w:w="2268" w:type="dxa"/>
            <w:vMerge/>
          </w:tcPr>
          <w:p w14:paraId="7AFDD7D0" w14:textId="77777777" w:rsidR="00425D1D" w:rsidRPr="0057608B" w:rsidRDefault="00425D1D" w:rsidP="00635C5F">
            <w:pPr>
              <w:rPr>
                <w:rFonts w:ascii="Times New Roman" w:hAnsi="Times New Roman" w:cs="Times New Roman"/>
                <w:sz w:val="24"/>
                <w:szCs w:val="24"/>
              </w:rPr>
            </w:pPr>
          </w:p>
        </w:tc>
        <w:tc>
          <w:tcPr>
            <w:tcW w:w="7580" w:type="dxa"/>
          </w:tcPr>
          <w:p w14:paraId="774D366D"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425D1D" w:rsidRPr="0057608B" w14:paraId="04FF445F" w14:textId="77777777" w:rsidTr="00425D1D">
        <w:trPr>
          <w:trHeight w:val="212"/>
        </w:trPr>
        <w:tc>
          <w:tcPr>
            <w:tcW w:w="2268" w:type="dxa"/>
            <w:vMerge/>
          </w:tcPr>
          <w:p w14:paraId="4708848C" w14:textId="77777777" w:rsidR="00425D1D" w:rsidRPr="0057608B" w:rsidRDefault="00425D1D" w:rsidP="00635C5F">
            <w:pPr>
              <w:rPr>
                <w:rFonts w:ascii="Times New Roman" w:hAnsi="Times New Roman" w:cs="Times New Roman"/>
                <w:sz w:val="24"/>
                <w:szCs w:val="24"/>
              </w:rPr>
            </w:pPr>
          </w:p>
        </w:tc>
        <w:tc>
          <w:tcPr>
            <w:tcW w:w="7580" w:type="dxa"/>
          </w:tcPr>
          <w:p w14:paraId="2CD1BAFD" w14:textId="77777777" w:rsidR="00425D1D" w:rsidRPr="0057608B" w:rsidRDefault="00425D1D"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316EC7" w:rsidRPr="0057608B" w14:paraId="1A3F3950" w14:textId="77777777" w:rsidTr="00425D1D">
        <w:tc>
          <w:tcPr>
            <w:tcW w:w="2268" w:type="dxa"/>
          </w:tcPr>
          <w:p w14:paraId="4FEE966D"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580" w:type="dxa"/>
          </w:tcPr>
          <w:p w14:paraId="0F0DA9FE" w14:textId="77777777" w:rsidR="00316EC7" w:rsidRPr="006646B2" w:rsidRDefault="00316EC7" w:rsidP="00635C5F">
            <w:pPr>
              <w:pStyle w:val="ConsPlusNormal"/>
              <w:jc w:val="both"/>
              <w:rPr>
                <w:rFonts w:ascii="Times New Roman" w:hAnsi="Times New Roman" w:cs="Times New Roman"/>
                <w:sz w:val="24"/>
                <w:szCs w:val="24"/>
              </w:rPr>
            </w:pPr>
            <w:r w:rsidRPr="006646B2">
              <w:rPr>
                <w:rFonts w:ascii="Times New Roman" w:hAnsi="Times New Roman" w:cs="Times New Roman"/>
                <w:sz w:val="24"/>
                <w:szCs w:val="24"/>
              </w:rPr>
              <w:t>-</w:t>
            </w:r>
          </w:p>
        </w:tc>
      </w:tr>
    </w:tbl>
    <w:p w14:paraId="068662D8" w14:textId="77777777" w:rsidR="00316EC7" w:rsidRPr="00184205" w:rsidRDefault="00316EC7" w:rsidP="00316EC7">
      <w:pPr>
        <w:pStyle w:val="ConsPlusNormal"/>
        <w:jc w:val="both"/>
        <w:rPr>
          <w:rFonts w:ascii="Times New Roman" w:hAnsi="Times New Roman" w:cs="Times New Roman"/>
          <w:sz w:val="24"/>
          <w:szCs w:val="24"/>
        </w:rPr>
      </w:pPr>
    </w:p>
    <w:p w14:paraId="6C8AB575" w14:textId="77777777" w:rsidR="00316EC7" w:rsidRPr="00184205"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w:t>
      </w:r>
      <w:r w:rsidR="001C7075" w:rsidRPr="00184205">
        <w:rPr>
          <w:rFonts w:ascii="Times New Roman" w:hAnsi="Times New Roman" w:cs="Times New Roman"/>
          <w:b/>
          <w:sz w:val="24"/>
          <w:szCs w:val="24"/>
        </w:rPr>
        <w:t>2</w:t>
      </w:r>
      <w:r w:rsidRPr="00184205">
        <w:rPr>
          <w:rFonts w:ascii="Times New Roman" w:hAnsi="Times New Roman" w:cs="Times New Roman"/>
          <w:b/>
          <w:sz w:val="24"/>
          <w:szCs w:val="24"/>
        </w:rPr>
        <w:t>.</w:t>
      </w:r>
      <w:r w:rsidR="001C7075" w:rsidRPr="00184205">
        <w:rPr>
          <w:rFonts w:ascii="Times New Roman" w:hAnsi="Times New Roman" w:cs="Times New Roman"/>
          <w:b/>
          <w:sz w:val="24"/>
          <w:szCs w:val="24"/>
        </w:rPr>
        <w:t>2</w:t>
      </w:r>
      <w:r w:rsidRPr="00184205">
        <w:rPr>
          <w:rFonts w:ascii="Times New Roman" w:hAnsi="Times New Roman" w:cs="Times New Roman"/>
          <w:b/>
          <w:sz w:val="24"/>
          <w:szCs w:val="24"/>
        </w:rPr>
        <w:t>. Трудовая функция</w:t>
      </w:r>
    </w:p>
    <w:p w14:paraId="2060442A"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230"/>
        <w:gridCol w:w="786"/>
        <w:gridCol w:w="915"/>
        <w:gridCol w:w="1644"/>
        <w:gridCol w:w="624"/>
      </w:tblGrid>
      <w:tr w:rsidR="00316EC7" w:rsidRPr="00184205" w14:paraId="5BF3E80B" w14:textId="77777777" w:rsidTr="00635C5F">
        <w:tc>
          <w:tcPr>
            <w:tcW w:w="1644" w:type="dxa"/>
            <w:tcBorders>
              <w:top w:val="nil"/>
              <w:left w:val="nil"/>
              <w:bottom w:val="nil"/>
            </w:tcBorders>
            <w:vAlign w:val="center"/>
          </w:tcPr>
          <w:p w14:paraId="2823C01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230" w:type="dxa"/>
            <w:tcBorders>
              <w:top w:val="single" w:sz="4" w:space="0" w:color="auto"/>
              <w:bottom w:val="single" w:sz="4" w:space="0" w:color="auto"/>
            </w:tcBorders>
          </w:tcPr>
          <w:p w14:paraId="7E8C50F2" w14:textId="2833F0A5"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Документирование результатов входного контроля и претензионная работа по вопросам качества элементной базы </w:t>
            </w:r>
            <w:r w:rsidR="00C85151" w:rsidRPr="00184205">
              <w:rPr>
                <w:rFonts w:ascii="Times New Roman" w:hAnsi="Times New Roman" w:cs="Times New Roman"/>
                <w:sz w:val="24"/>
                <w:szCs w:val="24"/>
              </w:rPr>
              <w:t xml:space="preserve">и приборов для </w:t>
            </w:r>
            <w:r w:rsidR="00C85151" w:rsidRPr="00184205">
              <w:rPr>
                <w:rFonts w:ascii="Times New Roman" w:hAnsi="Times New Roman" w:cs="Times New Roman"/>
                <w:sz w:val="24"/>
                <w:szCs w:val="24"/>
              </w:rPr>
              <w:lastRenderedPageBreak/>
              <w:t>систем квантовых коммуникаций</w:t>
            </w:r>
          </w:p>
        </w:tc>
        <w:tc>
          <w:tcPr>
            <w:tcW w:w="786" w:type="dxa"/>
            <w:tcBorders>
              <w:top w:val="nil"/>
              <w:bottom w:val="nil"/>
            </w:tcBorders>
            <w:vAlign w:val="center"/>
          </w:tcPr>
          <w:p w14:paraId="680A4F0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915" w:type="dxa"/>
            <w:tcBorders>
              <w:top w:val="single" w:sz="4" w:space="0" w:color="auto"/>
              <w:bottom w:val="single" w:sz="4" w:space="0" w:color="auto"/>
            </w:tcBorders>
            <w:vAlign w:val="center"/>
          </w:tcPr>
          <w:p w14:paraId="6E865D70" w14:textId="77777777" w:rsidR="00316EC7" w:rsidRPr="00184205" w:rsidRDefault="00E63254" w:rsidP="00635C5F">
            <w:pPr>
              <w:pStyle w:val="ConsPlusNormal"/>
              <w:rPr>
                <w:rFonts w:ascii="Times New Roman" w:hAnsi="Times New Roman" w:cs="Times New Roman"/>
                <w:sz w:val="24"/>
                <w:szCs w:val="24"/>
              </w:rPr>
            </w:pPr>
            <w:r w:rsidRPr="00184205">
              <w:rPr>
                <w:rFonts w:ascii="Times New Roman" w:hAnsi="Times New Roman" w:cs="Times New Roman"/>
                <w:sz w:val="24"/>
                <w:szCs w:val="24"/>
                <w:lang w:val="en-US"/>
              </w:rPr>
              <w:t>B</w:t>
            </w:r>
            <w:r w:rsidR="00316EC7" w:rsidRPr="00184205">
              <w:rPr>
                <w:rFonts w:ascii="Times New Roman" w:hAnsi="Times New Roman" w:cs="Times New Roman"/>
                <w:sz w:val="24"/>
                <w:szCs w:val="24"/>
              </w:rPr>
              <w:t>/</w:t>
            </w:r>
            <w:r w:rsidRPr="00184205">
              <w:rPr>
                <w:rFonts w:ascii="Times New Roman" w:hAnsi="Times New Roman" w:cs="Times New Roman"/>
                <w:sz w:val="24"/>
                <w:szCs w:val="24"/>
              </w:rPr>
              <w:t>0</w:t>
            </w:r>
            <w:r w:rsidRPr="00184205">
              <w:rPr>
                <w:rFonts w:ascii="Times New Roman" w:hAnsi="Times New Roman" w:cs="Times New Roman"/>
                <w:sz w:val="24"/>
                <w:szCs w:val="24"/>
                <w:lang w:val="en-US"/>
              </w:rPr>
              <w:t>2</w:t>
            </w:r>
            <w:r w:rsidR="00316EC7" w:rsidRPr="00184205">
              <w:rPr>
                <w:rFonts w:ascii="Times New Roman" w:hAnsi="Times New Roman" w:cs="Times New Roman"/>
                <w:sz w:val="24"/>
                <w:szCs w:val="24"/>
              </w:rPr>
              <w:t>.5</w:t>
            </w:r>
          </w:p>
        </w:tc>
        <w:tc>
          <w:tcPr>
            <w:tcW w:w="1644" w:type="dxa"/>
            <w:tcBorders>
              <w:top w:val="nil"/>
              <w:bottom w:val="nil"/>
            </w:tcBorders>
            <w:vAlign w:val="center"/>
          </w:tcPr>
          <w:p w14:paraId="33BB7DB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24" w:type="dxa"/>
            <w:tcBorders>
              <w:top w:val="single" w:sz="4" w:space="0" w:color="auto"/>
              <w:bottom w:val="single" w:sz="4" w:space="0" w:color="auto"/>
            </w:tcBorders>
            <w:vAlign w:val="center"/>
          </w:tcPr>
          <w:p w14:paraId="3AD36C70"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5</w:t>
            </w:r>
          </w:p>
        </w:tc>
      </w:tr>
    </w:tbl>
    <w:p w14:paraId="3719C24B"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851"/>
        <w:gridCol w:w="1303"/>
        <w:gridCol w:w="2949"/>
      </w:tblGrid>
      <w:tr w:rsidR="00316EC7" w:rsidRPr="00184205" w14:paraId="58D17705" w14:textId="77777777" w:rsidTr="00635C5F">
        <w:tc>
          <w:tcPr>
            <w:tcW w:w="1984" w:type="dxa"/>
            <w:tcBorders>
              <w:top w:val="nil"/>
              <w:left w:val="nil"/>
              <w:bottom w:val="nil"/>
            </w:tcBorders>
            <w:vAlign w:val="center"/>
          </w:tcPr>
          <w:p w14:paraId="723F77F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7EAD5F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72023D9"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1851" w:type="dxa"/>
            <w:vAlign w:val="center"/>
          </w:tcPr>
          <w:p w14:paraId="070C2CF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792630EF" w14:textId="77777777" w:rsidR="00316EC7" w:rsidRPr="00184205" w:rsidRDefault="00316EC7" w:rsidP="00635C5F">
            <w:pPr>
              <w:pStyle w:val="ConsPlusNormal"/>
              <w:rPr>
                <w:rFonts w:ascii="Times New Roman" w:hAnsi="Times New Roman" w:cs="Times New Roman"/>
                <w:sz w:val="20"/>
                <w:szCs w:val="24"/>
              </w:rPr>
            </w:pPr>
          </w:p>
        </w:tc>
        <w:tc>
          <w:tcPr>
            <w:tcW w:w="2949" w:type="dxa"/>
          </w:tcPr>
          <w:p w14:paraId="493030EB"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314C6AD0"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76CFD7E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E999D25"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062E5628" w14:textId="77777777" w:rsidR="00316EC7" w:rsidRPr="00184205" w:rsidRDefault="00316EC7" w:rsidP="00635C5F">
            <w:pPr>
              <w:pStyle w:val="ConsPlusNormal"/>
              <w:rPr>
                <w:rFonts w:ascii="Times New Roman" w:hAnsi="Times New Roman" w:cs="Times New Roman"/>
                <w:sz w:val="20"/>
                <w:szCs w:val="24"/>
              </w:rPr>
            </w:pPr>
          </w:p>
        </w:tc>
        <w:tc>
          <w:tcPr>
            <w:tcW w:w="1851" w:type="dxa"/>
            <w:tcBorders>
              <w:left w:val="nil"/>
              <w:bottom w:val="nil"/>
              <w:right w:val="nil"/>
            </w:tcBorders>
          </w:tcPr>
          <w:p w14:paraId="3AABFB79"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2DB1A9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949" w:type="dxa"/>
            <w:tcBorders>
              <w:left w:val="nil"/>
              <w:bottom w:val="nil"/>
              <w:right w:val="nil"/>
            </w:tcBorders>
          </w:tcPr>
          <w:p w14:paraId="5A98C1B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5BAA8587"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57608B" w14:paraId="75BB838A" w14:textId="77777777" w:rsidTr="00425D1D">
        <w:tc>
          <w:tcPr>
            <w:tcW w:w="2268" w:type="dxa"/>
            <w:vMerge w:val="restart"/>
          </w:tcPr>
          <w:p w14:paraId="37D16F53"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Трудовые действия</w:t>
            </w:r>
          </w:p>
        </w:tc>
        <w:tc>
          <w:tcPr>
            <w:tcW w:w="7580" w:type="dxa"/>
          </w:tcPr>
          <w:p w14:paraId="78A8907A" w14:textId="20146131"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Внесение первичных данных контролей механических, электрических и оптических характеристик на соответствие заявленным характеристикам в электронные таблицы и/или базы данных</w:t>
            </w:r>
          </w:p>
        </w:tc>
      </w:tr>
      <w:tr w:rsidR="00316EC7" w:rsidRPr="0057608B" w14:paraId="03437735" w14:textId="77777777" w:rsidTr="00425D1D">
        <w:tc>
          <w:tcPr>
            <w:tcW w:w="2268" w:type="dxa"/>
            <w:vMerge/>
          </w:tcPr>
          <w:p w14:paraId="35B242A3" w14:textId="77777777" w:rsidR="00316EC7" w:rsidRPr="0057608B" w:rsidRDefault="00316EC7" w:rsidP="00635C5F">
            <w:pPr>
              <w:rPr>
                <w:rFonts w:ascii="Times New Roman" w:hAnsi="Times New Roman" w:cs="Times New Roman"/>
                <w:sz w:val="24"/>
                <w:szCs w:val="24"/>
              </w:rPr>
            </w:pPr>
          </w:p>
        </w:tc>
        <w:tc>
          <w:tcPr>
            <w:tcW w:w="7580" w:type="dxa"/>
          </w:tcPr>
          <w:p w14:paraId="12B34AA6" w14:textId="48E16B45"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Определение степени несоответствия механических, электрических и оптических характеристик </w:t>
            </w:r>
            <w:r w:rsidR="00682E4E" w:rsidRPr="0057608B">
              <w:rPr>
                <w:rFonts w:ascii="Times New Roman" w:hAnsi="Times New Roman" w:cs="Times New Roman"/>
                <w:sz w:val="24"/>
                <w:szCs w:val="24"/>
              </w:rPr>
              <w:t xml:space="preserve">элементной базы и конструктивных изделий </w:t>
            </w:r>
            <w:r w:rsidRPr="0057608B">
              <w:rPr>
                <w:rFonts w:ascii="Times New Roman" w:hAnsi="Times New Roman" w:cs="Times New Roman"/>
                <w:sz w:val="24"/>
                <w:szCs w:val="24"/>
              </w:rPr>
              <w:t xml:space="preserve">заявленным производителем </w:t>
            </w:r>
            <w:r w:rsidR="00334058" w:rsidRPr="0057608B">
              <w:rPr>
                <w:rFonts w:ascii="Times New Roman" w:hAnsi="Times New Roman" w:cs="Times New Roman"/>
                <w:sz w:val="24"/>
                <w:szCs w:val="24"/>
              </w:rPr>
              <w:t>паспортным данным изделий</w:t>
            </w:r>
          </w:p>
        </w:tc>
      </w:tr>
      <w:tr w:rsidR="00316EC7" w:rsidRPr="0057608B" w14:paraId="4D04D35D" w14:textId="77777777" w:rsidTr="00425D1D">
        <w:tc>
          <w:tcPr>
            <w:tcW w:w="2268" w:type="dxa"/>
            <w:vMerge/>
          </w:tcPr>
          <w:p w14:paraId="4E40E8DF" w14:textId="77777777" w:rsidR="00316EC7" w:rsidRPr="0057608B" w:rsidRDefault="00316EC7" w:rsidP="00635C5F">
            <w:pPr>
              <w:rPr>
                <w:rFonts w:ascii="Times New Roman" w:hAnsi="Times New Roman" w:cs="Times New Roman"/>
                <w:sz w:val="24"/>
                <w:szCs w:val="24"/>
              </w:rPr>
            </w:pPr>
          </w:p>
        </w:tc>
        <w:tc>
          <w:tcPr>
            <w:tcW w:w="7580" w:type="dxa"/>
          </w:tcPr>
          <w:p w14:paraId="2B328AD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экспертного заключения для аргументированного возврата партии производителю (в случае критического несоответствия партии комплектующих элементов или конструктивных изделий) </w:t>
            </w:r>
          </w:p>
        </w:tc>
      </w:tr>
      <w:tr w:rsidR="00316EC7" w:rsidRPr="0057608B" w14:paraId="751279F5" w14:textId="77777777" w:rsidTr="00425D1D">
        <w:tc>
          <w:tcPr>
            <w:tcW w:w="2268" w:type="dxa"/>
            <w:vMerge/>
          </w:tcPr>
          <w:p w14:paraId="4D2D6349" w14:textId="77777777" w:rsidR="00316EC7" w:rsidRPr="0057608B" w:rsidRDefault="00316EC7" w:rsidP="00635C5F">
            <w:pPr>
              <w:rPr>
                <w:rFonts w:ascii="Times New Roman" w:hAnsi="Times New Roman" w:cs="Times New Roman"/>
                <w:sz w:val="24"/>
                <w:szCs w:val="24"/>
              </w:rPr>
            </w:pPr>
          </w:p>
        </w:tc>
        <w:tc>
          <w:tcPr>
            <w:tcW w:w="7580" w:type="dxa"/>
          </w:tcPr>
          <w:p w14:paraId="6146D2D1" w14:textId="0ADD0113"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Контроль исполнения аргументированного возврата партии производителю юридическим, логистическим и финансовым подразделениями </w:t>
            </w:r>
            <w:r w:rsidR="00DB7287" w:rsidRPr="0057608B">
              <w:rPr>
                <w:rFonts w:ascii="Times New Roman" w:hAnsi="Times New Roman" w:cs="Times New Roman"/>
                <w:sz w:val="24"/>
                <w:szCs w:val="24"/>
              </w:rPr>
              <w:t>организации</w:t>
            </w:r>
          </w:p>
        </w:tc>
      </w:tr>
      <w:tr w:rsidR="00316EC7" w:rsidRPr="0057608B" w14:paraId="04CDF387" w14:textId="77777777" w:rsidTr="00425D1D">
        <w:tc>
          <w:tcPr>
            <w:tcW w:w="2268" w:type="dxa"/>
            <w:vMerge/>
          </w:tcPr>
          <w:p w14:paraId="60DDAAA2" w14:textId="77777777" w:rsidR="00316EC7" w:rsidRPr="0057608B" w:rsidRDefault="00316EC7" w:rsidP="00635C5F">
            <w:pPr>
              <w:rPr>
                <w:rFonts w:ascii="Times New Roman" w:hAnsi="Times New Roman" w:cs="Times New Roman"/>
                <w:sz w:val="24"/>
                <w:szCs w:val="24"/>
              </w:rPr>
            </w:pPr>
          </w:p>
        </w:tc>
        <w:tc>
          <w:tcPr>
            <w:tcW w:w="7580" w:type="dxa"/>
          </w:tcPr>
          <w:p w14:paraId="32E7E1C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Подготовка отчета о результатах входного контроля и претензионной работы по вопросам качества элементной базы и конструктивных изделий</w:t>
            </w:r>
          </w:p>
        </w:tc>
      </w:tr>
      <w:tr w:rsidR="00316EC7" w:rsidRPr="0057608B" w14:paraId="72EF7FC5" w14:textId="77777777" w:rsidTr="00425D1D">
        <w:tc>
          <w:tcPr>
            <w:tcW w:w="2268" w:type="dxa"/>
            <w:vMerge w:val="restart"/>
          </w:tcPr>
          <w:p w14:paraId="6C044028"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умения</w:t>
            </w:r>
          </w:p>
        </w:tc>
        <w:tc>
          <w:tcPr>
            <w:tcW w:w="7580" w:type="dxa"/>
          </w:tcPr>
          <w:p w14:paraId="7A1E2E9F"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316EC7" w:rsidRPr="0057608B" w14:paraId="30F7939C" w14:textId="77777777" w:rsidTr="00425D1D">
        <w:tc>
          <w:tcPr>
            <w:tcW w:w="2268" w:type="dxa"/>
            <w:vMerge/>
          </w:tcPr>
          <w:p w14:paraId="6905AC10" w14:textId="77777777" w:rsidR="00316EC7" w:rsidRPr="0057608B" w:rsidRDefault="00316EC7" w:rsidP="00635C5F">
            <w:pPr>
              <w:rPr>
                <w:rFonts w:ascii="Times New Roman" w:hAnsi="Times New Roman" w:cs="Times New Roman"/>
                <w:sz w:val="24"/>
                <w:szCs w:val="24"/>
              </w:rPr>
            </w:pPr>
          </w:p>
        </w:tc>
        <w:tc>
          <w:tcPr>
            <w:tcW w:w="7580" w:type="dxa"/>
          </w:tcPr>
          <w:p w14:paraId="19A6D9A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Пользоваться электронными таблицами и базами данных для учета и обработки данных </w:t>
            </w:r>
          </w:p>
        </w:tc>
      </w:tr>
      <w:tr w:rsidR="00316EC7" w:rsidRPr="0057608B" w14:paraId="72A436A2" w14:textId="77777777" w:rsidTr="00425D1D">
        <w:tc>
          <w:tcPr>
            <w:tcW w:w="2268" w:type="dxa"/>
            <w:vMerge/>
          </w:tcPr>
          <w:p w14:paraId="24E6A243" w14:textId="77777777" w:rsidR="00316EC7" w:rsidRPr="0057608B" w:rsidRDefault="00316EC7" w:rsidP="00635C5F">
            <w:pPr>
              <w:rPr>
                <w:rFonts w:ascii="Times New Roman" w:hAnsi="Times New Roman" w:cs="Times New Roman"/>
                <w:sz w:val="24"/>
                <w:szCs w:val="24"/>
              </w:rPr>
            </w:pPr>
          </w:p>
        </w:tc>
        <w:tc>
          <w:tcPr>
            <w:tcW w:w="7580" w:type="dxa"/>
          </w:tcPr>
          <w:p w14:paraId="3EEBAEF8" w14:textId="5B7EE28F"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Проводить комплексное сравнение механических, электрических и оптических характеристик с </w:t>
            </w:r>
            <w:r w:rsidR="00682E4E" w:rsidRPr="0057608B">
              <w:rPr>
                <w:rFonts w:ascii="Times New Roman" w:hAnsi="Times New Roman" w:cs="Times New Roman"/>
                <w:sz w:val="24"/>
                <w:szCs w:val="24"/>
              </w:rPr>
              <w:t>паспортными данными изделий</w:t>
            </w:r>
            <w:r w:rsidRPr="0057608B">
              <w:rPr>
                <w:rFonts w:ascii="Times New Roman" w:hAnsi="Times New Roman" w:cs="Times New Roman"/>
                <w:sz w:val="24"/>
                <w:szCs w:val="24"/>
              </w:rPr>
              <w:t>, заявленным производителем</w:t>
            </w:r>
          </w:p>
        </w:tc>
      </w:tr>
      <w:tr w:rsidR="00316EC7" w:rsidRPr="0057608B" w14:paraId="438A0C16" w14:textId="77777777" w:rsidTr="00425D1D">
        <w:tc>
          <w:tcPr>
            <w:tcW w:w="2268" w:type="dxa"/>
            <w:vMerge/>
          </w:tcPr>
          <w:p w14:paraId="20D0DD30" w14:textId="77777777" w:rsidR="00316EC7" w:rsidRPr="0057608B" w:rsidRDefault="00316EC7" w:rsidP="00635C5F">
            <w:pPr>
              <w:rPr>
                <w:rFonts w:ascii="Times New Roman" w:hAnsi="Times New Roman" w:cs="Times New Roman"/>
                <w:sz w:val="24"/>
                <w:szCs w:val="24"/>
              </w:rPr>
            </w:pPr>
          </w:p>
        </w:tc>
        <w:tc>
          <w:tcPr>
            <w:tcW w:w="7580" w:type="dxa"/>
          </w:tcPr>
          <w:p w14:paraId="07C2497E" w14:textId="2DC66BAE"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Пользоваться текстовыми и графическими редакторами для подготовки отчета о результатах входного контроля и претензионной работы по вопросам качества элементной базы и конструктивных изделий</w:t>
            </w:r>
          </w:p>
        </w:tc>
      </w:tr>
      <w:tr w:rsidR="00425D1D" w:rsidRPr="0057608B" w14:paraId="3FCA8887" w14:textId="77777777" w:rsidTr="00425D1D">
        <w:trPr>
          <w:trHeight w:val="25"/>
        </w:trPr>
        <w:tc>
          <w:tcPr>
            <w:tcW w:w="2268" w:type="dxa"/>
            <w:vMerge w:val="restart"/>
          </w:tcPr>
          <w:p w14:paraId="21FE935E" w14:textId="77777777" w:rsidR="00425D1D" w:rsidRPr="006646B2" w:rsidRDefault="00425D1D"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знания</w:t>
            </w:r>
          </w:p>
        </w:tc>
        <w:tc>
          <w:tcPr>
            <w:tcW w:w="7580" w:type="dxa"/>
          </w:tcPr>
          <w:p w14:paraId="3E683BCA"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425D1D" w:rsidRPr="0057608B" w14:paraId="3E91BB4E" w14:textId="77777777" w:rsidTr="00425D1D">
        <w:trPr>
          <w:trHeight w:val="25"/>
        </w:trPr>
        <w:tc>
          <w:tcPr>
            <w:tcW w:w="2268" w:type="dxa"/>
            <w:vMerge/>
          </w:tcPr>
          <w:p w14:paraId="57E47C35"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737DDCEF"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425D1D" w:rsidRPr="0057608B" w14:paraId="3F9D3039" w14:textId="77777777" w:rsidTr="00425D1D">
        <w:trPr>
          <w:trHeight w:val="25"/>
        </w:trPr>
        <w:tc>
          <w:tcPr>
            <w:tcW w:w="2268" w:type="dxa"/>
            <w:vMerge/>
          </w:tcPr>
          <w:p w14:paraId="77CB6A30"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51B59EE2"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Основы статистики</w:t>
            </w:r>
          </w:p>
        </w:tc>
      </w:tr>
      <w:tr w:rsidR="00425D1D" w:rsidRPr="0057608B" w14:paraId="30136E5E" w14:textId="77777777" w:rsidTr="00425D1D">
        <w:trPr>
          <w:trHeight w:val="25"/>
        </w:trPr>
        <w:tc>
          <w:tcPr>
            <w:tcW w:w="2268" w:type="dxa"/>
            <w:vMerge/>
          </w:tcPr>
          <w:p w14:paraId="0C4FD8AC"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6692FD7C" w14:textId="7C4A4F4F" w:rsidR="00425D1D" w:rsidRPr="0057608B" w:rsidRDefault="00425D1D" w:rsidP="00C818C5">
            <w:pPr>
              <w:rPr>
                <w:rFonts w:ascii="Times New Roman" w:hAnsi="Times New Roman" w:cs="Times New Roman"/>
                <w:sz w:val="24"/>
                <w:szCs w:val="24"/>
              </w:rPr>
            </w:pPr>
            <w:r w:rsidRPr="0057608B">
              <w:rPr>
                <w:rFonts w:ascii="Times New Roman" w:hAnsi="Times New Roman" w:cs="Times New Roman"/>
                <w:sz w:val="24"/>
                <w:szCs w:val="24"/>
              </w:rPr>
              <w:t>Правила проведения многофакторного анализа</w:t>
            </w:r>
          </w:p>
        </w:tc>
      </w:tr>
      <w:tr w:rsidR="00425D1D" w:rsidRPr="0057608B" w14:paraId="54BE47F0" w14:textId="77777777" w:rsidTr="00425D1D">
        <w:trPr>
          <w:trHeight w:val="170"/>
        </w:trPr>
        <w:tc>
          <w:tcPr>
            <w:tcW w:w="2268" w:type="dxa"/>
            <w:vMerge/>
          </w:tcPr>
          <w:p w14:paraId="747DCA56"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18C83C4E" w14:textId="49D17752" w:rsidR="00425D1D" w:rsidRPr="0057608B" w:rsidRDefault="00425D1D" w:rsidP="00C818C5">
            <w:pPr>
              <w:rPr>
                <w:rFonts w:ascii="Times New Roman" w:hAnsi="Times New Roman" w:cs="Times New Roman"/>
                <w:sz w:val="24"/>
                <w:szCs w:val="24"/>
              </w:rPr>
            </w:pPr>
            <w:r w:rsidRPr="0057608B">
              <w:rPr>
                <w:rFonts w:ascii="Times New Roman" w:hAnsi="Times New Roman" w:cs="Times New Roman"/>
                <w:sz w:val="24"/>
                <w:szCs w:val="24"/>
              </w:rPr>
              <w:t>Методы и приемы анализа требований</w:t>
            </w:r>
          </w:p>
        </w:tc>
      </w:tr>
      <w:tr w:rsidR="00425D1D" w:rsidRPr="0057608B" w14:paraId="61AB8BF4" w14:textId="77777777" w:rsidTr="00425D1D">
        <w:trPr>
          <w:trHeight w:val="170"/>
        </w:trPr>
        <w:tc>
          <w:tcPr>
            <w:tcW w:w="2268" w:type="dxa"/>
            <w:vMerge/>
          </w:tcPr>
          <w:p w14:paraId="22DAA698"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3935D7FB"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Методы обработки и представления результатов измерений средствами вычислительной техники</w:t>
            </w:r>
          </w:p>
        </w:tc>
      </w:tr>
      <w:tr w:rsidR="00425D1D" w:rsidRPr="0057608B" w14:paraId="6068654B" w14:textId="77777777" w:rsidTr="00425D1D">
        <w:trPr>
          <w:trHeight w:val="170"/>
        </w:trPr>
        <w:tc>
          <w:tcPr>
            <w:tcW w:w="2268" w:type="dxa"/>
            <w:vMerge/>
          </w:tcPr>
          <w:p w14:paraId="0D24EC55"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5C8B2071"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425D1D" w:rsidRPr="0057608B" w14:paraId="4FC65E52" w14:textId="77777777" w:rsidTr="00425D1D">
        <w:trPr>
          <w:trHeight w:val="25"/>
        </w:trPr>
        <w:tc>
          <w:tcPr>
            <w:tcW w:w="2268" w:type="dxa"/>
            <w:vMerge/>
          </w:tcPr>
          <w:p w14:paraId="2002CAB6"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26276124"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425D1D" w:rsidRPr="0057608B" w14:paraId="05CE7F1A" w14:textId="77777777" w:rsidTr="00425D1D">
        <w:trPr>
          <w:trHeight w:val="25"/>
        </w:trPr>
        <w:tc>
          <w:tcPr>
            <w:tcW w:w="2268" w:type="dxa"/>
            <w:vMerge/>
          </w:tcPr>
          <w:p w14:paraId="081D4B21"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66D7F492" w14:textId="03DB6048"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425D1D" w:rsidRPr="0057608B" w14:paraId="76F6952E" w14:textId="77777777" w:rsidTr="00425D1D">
        <w:trPr>
          <w:trHeight w:val="25"/>
        </w:trPr>
        <w:tc>
          <w:tcPr>
            <w:tcW w:w="2268" w:type="dxa"/>
            <w:vMerge/>
          </w:tcPr>
          <w:p w14:paraId="5DEEB7CC"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2A0E0585"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425D1D" w:rsidRPr="0057608B" w14:paraId="3DD3BE95" w14:textId="77777777" w:rsidTr="00425D1D">
        <w:trPr>
          <w:trHeight w:val="25"/>
        </w:trPr>
        <w:tc>
          <w:tcPr>
            <w:tcW w:w="2268" w:type="dxa"/>
            <w:vMerge/>
          </w:tcPr>
          <w:p w14:paraId="6CC60C0E"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04C96927"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425D1D" w:rsidRPr="0057608B" w14:paraId="26C1DC9D" w14:textId="77777777" w:rsidTr="00425D1D">
        <w:trPr>
          <w:trHeight w:val="20"/>
        </w:trPr>
        <w:tc>
          <w:tcPr>
            <w:tcW w:w="2268" w:type="dxa"/>
            <w:vMerge/>
          </w:tcPr>
          <w:p w14:paraId="7F43238E" w14:textId="77777777" w:rsidR="00425D1D" w:rsidRPr="006646B2" w:rsidRDefault="00425D1D" w:rsidP="00635C5F">
            <w:pPr>
              <w:pStyle w:val="ConsPlusNormal"/>
              <w:rPr>
                <w:rFonts w:ascii="Times New Roman" w:hAnsi="Times New Roman" w:cs="Times New Roman"/>
                <w:sz w:val="24"/>
                <w:szCs w:val="24"/>
              </w:rPr>
            </w:pPr>
          </w:p>
        </w:tc>
        <w:tc>
          <w:tcPr>
            <w:tcW w:w="7580" w:type="dxa"/>
          </w:tcPr>
          <w:p w14:paraId="4DB7FF16" w14:textId="77777777" w:rsidR="00425D1D" w:rsidRPr="0057608B" w:rsidRDefault="00425D1D" w:rsidP="00635C5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316EC7" w:rsidRPr="0057608B" w14:paraId="671E455D" w14:textId="77777777" w:rsidTr="00425D1D">
        <w:tc>
          <w:tcPr>
            <w:tcW w:w="2268" w:type="dxa"/>
          </w:tcPr>
          <w:p w14:paraId="763942E8"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580" w:type="dxa"/>
          </w:tcPr>
          <w:p w14:paraId="0DC8B040" w14:textId="77777777" w:rsidR="00316EC7" w:rsidRPr="006646B2" w:rsidRDefault="00316EC7" w:rsidP="00635C5F">
            <w:pPr>
              <w:pStyle w:val="ConsPlusNormal"/>
              <w:jc w:val="both"/>
              <w:rPr>
                <w:rFonts w:ascii="Times New Roman" w:hAnsi="Times New Roman" w:cs="Times New Roman"/>
                <w:sz w:val="24"/>
                <w:szCs w:val="24"/>
              </w:rPr>
            </w:pPr>
            <w:r w:rsidRPr="006646B2">
              <w:rPr>
                <w:rFonts w:ascii="Times New Roman" w:hAnsi="Times New Roman" w:cs="Times New Roman"/>
                <w:sz w:val="24"/>
                <w:szCs w:val="24"/>
              </w:rPr>
              <w:t>-</w:t>
            </w:r>
          </w:p>
        </w:tc>
      </w:tr>
    </w:tbl>
    <w:p w14:paraId="3BC0B763" w14:textId="77777777" w:rsidR="00316EC7" w:rsidRPr="00184205" w:rsidRDefault="00316EC7" w:rsidP="00316EC7">
      <w:pPr>
        <w:pStyle w:val="ConsPlusNormal"/>
        <w:jc w:val="both"/>
        <w:rPr>
          <w:rFonts w:ascii="Times New Roman" w:hAnsi="Times New Roman" w:cs="Times New Roman"/>
          <w:sz w:val="24"/>
          <w:szCs w:val="24"/>
          <w:lang w:val="en-US"/>
        </w:rPr>
      </w:pPr>
    </w:p>
    <w:p w14:paraId="6B482E06" w14:textId="77777777" w:rsidR="00316EC7" w:rsidRPr="00184205" w:rsidRDefault="001C7075" w:rsidP="00316EC7">
      <w:pPr>
        <w:pStyle w:val="ConsPlusNormal"/>
        <w:jc w:val="both"/>
        <w:outlineLvl w:val="2"/>
        <w:rPr>
          <w:rFonts w:ascii="Times New Roman" w:hAnsi="Times New Roman" w:cs="Times New Roman"/>
          <w:b/>
          <w:sz w:val="24"/>
          <w:szCs w:val="24"/>
        </w:rPr>
      </w:pPr>
      <w:bookmarkStart w:id="8" w:name="_Toc41203049"/>
      <w:bookmarkStart w:id="9" w:name="_Toc41203622"/>
      <w:bookmarkStart w:id="10" w:name="_Toc99031295"/>
      <w:r w:rsidRPr="00184205">
        <w:rPr>
          <w:rFonts w:ascii="Times New Roman" w:hAnsi="Times New Roman" w:cs="Times New Roman"/>
          <w:b/>
          <w:sz w:val="24"/>
          <w:szCs w:val="24"/>
        </w:rPr>
        <w:t>3.3.</w:t>
      </w:r>
      <w:r w:rsidR="00316EC7" w:rsidRPr="00184205">
        <w:rPr>
          <w:rFonts w:ascii="Times New Roman" w:hAnsi="Times New Roman" w:cs="Times New Roman"/>
          <w:b/>
          <w:sz w:val="24"/>
          <w:szCs w:val="24"/>
        </w:rPr>
        <w:t xml:space="preserve"> Обобщенная трудовая функция</w:t>
      </w:r>
      <w:bookmarkEnd w:id="8"/>
      <w:bookmarkEnd w:id="9"/>
      <w:bookmarkEnd w:id="10"/>
    </w:p>
    <w:p w14:paraId="4B1A8CF2"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088"/>
        <w:gridCol w:w="786"/>
        <w:gridCol w:w="794"/>
        <w:gridCol w:w="1644"/>
        <w:gridCol w:w="887"/>
      </w:tblGrid>
      <w:tr w:rsidR="00316EC7" w:rsidRPr="00184205" w14:paraId="30D8D971" w14:textId="77777777" w:rsidTr="00635C5F">
        <w:tc>
          <w:tcPr>
            <w:tcW w:w="1644" w:type="dxa"/>
            <w:tcBorders>
              <w:top w:val="nil"/>
              <w:left w:val="nil"/>
              <w:bottom w:val="nil"/>
            </w:tcBorders>
            <w:vAlign w:val="center"/>
          </w:tcPr>
          <w:p w14:paraId="549E07F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088" w:type="dxa"/>
            <w:tcBorders>
              <w:top w:val="single" w:sz="4" w:space="0" w:color="auto"/>
              <w:bottom w:val="single" w:sz="4" w:space="0" w:color="auto"/>
            </w:tcBorders>
          </w:tcPr>
          <w:p w14:paraId="4DA55A36"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Сборка моделей схемотехнических решений для систем квантовых коммуникаций, сборка, </w:t>
            </w:r>
            <w:r w:rsidR="00FB6319" w:rsidRPr="00184205">
              <w:rPr>
                <w:rFonts w:ascii="Times New Roman" w:hAnsi="Times New Roman" w:cs="Times New Roman"/>
                <w:sz w:val="24"/>
                <w:szCs w:val="24"/>
              </w:rPr>
              <w:t xml:space="preserve">тестирование </w:t>
            </w:r>
            <w:r w:rsidRPr="00184205">
              <w:rPr>
                <w:rFonts w:ascii="Times New Roman" w:hAnsi="Times New Roman" w:cs="Times New Roman"/>
                <w:sz w:val="24"/>
                <w:szCs w:val="24"/>
              </w:rPr>
              <w:t xml:space="preserve">и настройка опытных образцов оборудования и </w:t>
            </w:r>
            <w:r w:rsidR="003F3822" w:rsidRPr="00184205">
              <w:rPr>
                <w:rFonts w:ascii="Times New Roman" w:hAnsi="Times New Roman" w:cs="Times New Roman"/>
                <w:sz w:val="24"/>
                <w:szCs w:val="24"/>
              </w:rPr>
              <w:t>приборов для систем квантовых коммуникаций</w:t>
            </w:r>
          </w:p>
        </w:tc>
        <w:tc>
          <w:tcPr>
            <w:tcW w:w="786" w:type="dxa"/>
            <w:tcBorders>
              <w:top w:val="nil"/>
              <w:bottom w:val="nil"/>
            </w:tcBorders>
            <w:vAlign w:val="center"/>
          </w:tcPr>
          <w:p w14:paraId="5B82B9A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41186AE5" w14:textId="77777777" w:rsidR="00316EC7" w:rsidRPr="00184205" w:rsidRDefault="006C6CD6"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Cs w:val="24"/>
                <w:lang w:val="en-US"/>
              </w:rPr>
              <w:t>C</w:t>
            </w:r>
          </w:p>
        </w:tc>
        <w:tc>
          <w:tcPr>
            <w:tcW w:w="1644" w:type="dxa"/>
            <w:tcBorders>
              <w:top w:val="nil"/>
              <w:bottom w:val="nil"/>
            </w:tcBorders>
            <w:vAlign w:val="center"/>
          </w:tcPr>
          <w:p w14:paraId="60C9B45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887" w:type="dxa"/>
            <w:tcBorders>
              <w:top w:val="single" w:sz="4" w:space="0" w:color="auto"/>
              <w:bottom w:val="single" w:sz="4" w:space="0" w:color="auto"/>
            </w:tcBorders>
            <w:vAlign w:val="center"/>
          </w:tcPr>
          <w:p w14:paraId="351990E8"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24"/>
                <w:lang w:val="en-US"/>
              </w:rPr>
              <w:t>5</w:t>
            </w:r>
          </w:p>
        </w:tc>
      </w:tr>
    </w:tbl>
    <w:p w14:paraId="0A1A90A2"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1992"/>
        <w:gridCol w:w="1303"/>
        <w:gridCol w:w="2808"/>
      </w:tblGrid>
      <w:tr w:rsidR="00316EC7" w:rsidRPr="00184205" w14:paraId="784E3DEB" w14:textId="77777777" w:rsidTr="00635C5F">
        <w:tc>
          <w:tcPr>
            <w:tcW w:w="1984" w:type="dxa"/>
            <w:tcBorders>
              <w:top w:val="nil"/>
              <w:left w:val="nil"/>
              <w:bottom w:val="nil"/>
            </w:tcBorders>
            <w:vAlign w:val="center"/>
          </w:tcPr>
          <w:p w14:paraId="382B3C6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303" w:type="dxa"/>
            <w:tcBorders>
              <w:right w:val="nil"/>
            </w:tcBorders>
            <w:vAlign w:val="center"/>
          </w:tcPr>
          <w:p w14:paraId="6DB8A23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F34FD2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1992" w:type="dxa"/>
            <w:vAlign w:val="center"/>
          </w:tcPr>
          <w:p w14:paraId="0EE1099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6A3A2E83" w14:textId="77777777" w:rsidR="00316EC7" w:rsidRPr="00184205" w:rsidRDefault="00316EC7" w:rsidP="00635C5F">
            <w:pPr>
              <w:pStyle w:val="ConsPlusNormal"/>
              <w:rPr>
                <w:rFonts w:ascii="Times New Roman" w:hAnsi="Times New Roman" w:cs="Times New Roman"/>
                <w:sz w:val="20"/>
                <w:szCs w:val="24"/>
              </w:rPr>
            </w:pPr>
          </w:p>
        </w:tc>
        <w:tc>
          <w:tcPr>
            <w:tcW w:w="2808" w:type="dxa"/>
          </w:tcPr>
          <w:p w14:paraId="55174210"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42A0BFF"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6CAA65F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016AFD6"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1648F5D" w14:textId="77777777" w:rsidR="00316EC7" w:rsidRPr="00184205" w:rsidRDefault="00316EC7" w:rsidP="00635C5F">
            <w:pPr>
              <w:pStyle w:val="ConsPlusNormal"/>
              <w:rPr>
                <w:rFonts w:ascii="Times New Roman" w:hAnsi="Times New Roman" w:cs="Times New Roman"/>
                <w:sz w:val="20"/>
                <w:szCs w:val="24"/>
              </w:rPr>
            </w:pPr>
          </w:p>
        </w:tc>
        <w:tc>
          <w:tcPr>
            <w:tcW w:w="1992" w:type="dxa"/>
            <w:tcBorders>
              <w:left w:val="nil"/>
              <w:bottom w:val="nil"/>
              <w:right w:val="nil"/>
            </w:tcBorders>
          </w:tcPr>
          <w:p w14:paraId="69DCCED4"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6F7985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808" w:type="dxa"/>
            <w:tcBorders>
              <w:left w:val="nil"/>
              <w:bottom w:val="nil"/>
              <w:right w:val="nil"/>
            </w:tcBorders>
          </w:tcPr>
          <w:p w14:paraId="739D49E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0C1B1C11"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57608B" w14:paraId="5EBFAD7E" w14:textId="77777777" w:rsidTr="00635C5F">
        <w:tc>
          <w:tcPr>
            <w:tcW w:w="2551" w:type="dxa"/>
            <w:tcBorders>
              <w:top w:val="single" w:sz="4" w:space="0" w:color="auto"/>
              <w:bottom w:val="single" w:sz="4" w:space="0" w:color="auto"/>
            </w:tcBorders>
          </w:tcPr>
          <w:p w14:paraId="07107758"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Возможные наименования должностей, профессий</w:t>
            </w:r>
          </w:p>
        </w:tc>
        <w:tc>
          <w:tcPr>
            <w:tcW w:w="7297" w:type="dxa"/>
            <w:tcBorders>
              <w:top w:val="single" w:sz="4" w:space="0" w:color="auto"/>
              <w:bottom w:val="single" w:sz="4" w:space="0" w:color="auto"/>
            </w:tcBorders>
          </w:tcPr>
          <w:p w14:paraId="1DBF232B" w14:textId="77777777" w:rsidR="00434A5E" w:rsidRPr="006646B2" w:rsidRDefault="00434A5E"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 xml:space="preserve">Техник-конструктор оборудования квантовых коммуникаций </w:t>
            </w:r>
          </w:p>
          <w:p w14:paraId="48B4E4F0" w14:textId="449D844F" w:rsidR="00316EC7" w:rsidRPr="006646B2" w:rsidRDefault="00316EC7" w:rsidP="00967AC0">
            <w:pPr>
              <w:pStyle w:val="ConsPlusNormal"/>
              <w:rPr>
                <w:rFonts w:ascii="Times New Roman" w:hAnsi="Times New Roman" w:cs="Times New Roman"/>
                <w:sz w:val="24"/>
                <w:szCs w:val="24"/>
              </w:rPr>
            </w:pPr>
            <w:r w:rsidRPr="006646B2">
              <w:rPr>
                <w:rFonts w:ascii="Times New Roman" w:hAnsi="Times New Roman" w:cs="Times New Roman"/>
                <w:sz w:val="24"/>
                <w:szCs w:val="24"/>
              </w:rPr>
              <w:t>Техник-</w:t>
            </w:r>
            <w:r w:rsidR="00967AC0" w:rsidRPr="006646B2">
              <w:rPr>
                <w:rFonts w:ascii="Times New Roman" w:hAnsi="Times New Roman" w:cs="Times New Roman"/>
                <w:sz w:val="24"/>
                <w:szCs w:val="24"/>
              </w:rPr>
              <w:t xml:space="preserve">тестировщик </w:t>
            </w:r>
            <w:r w:rsidRPr="006646B2">
              <w:rPr>
                <w:rFonts w:ascii="Times New Roman" w:hAnsi="Times New Roman" w:cs="Times New Roman"/>
                <w:sz w:val="24"/>
                <w:szCs w:val="24"/>
              </w:rPr>
              <w:t>оборудования квантовых коммуникаций</w:t>
            </w:r>
          </w:p>
        </w:tc>
      </w:tr>
    </w:tbl>
    <w:p w14:paraId="7A6FA099" w14:textId="77777777" w:rsidR="00316EC7" w:rsidRPr="006646B2"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57608B" w14:paraId="4F94AADA" w14:textId="77777777" w:rsidTr="00635C5F">
        <w:tc>
          <w:tcPr>
            <w:tcW w:w="2551" w:type="dxa"/>
          </w:tcPr>
          <w:p w14:paraId="27710804"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образованию и обучению</w:t>
            </w:r>
          </w:p>
        </w:tc>
        <w:tc>
          <w:tcPr>
            <w:tcW w:w="7297" w:type="dxa"/>
          </w:tcPr>
          <w:p w14:paraId="364D53CD" w14:textId="77777777" w:rsidR="00316EC7" w:rsidRPr="006646B2" w:rsidRDefault="00316EC7" w:rsidP="00635C5F">
            <w:pPr>
              <w:rPr>
                <w:rFonts w:ascii="Times New Roman" w:hAnsi="Times New Roman" w:cs="Times New Roman"/>
                <w:sz w:val="24"/>
                <w:szCs w:val="24"/>
              </w:rPr>
            </w:pPr>
            <w:r w:rsidRPr="006646B2">
              <w:rPr>
                <w:rFonts w:ascii="Times New Roman" w:hAnsi="Times New Roman" w:cs="Times New Roman"/>
                <w:sz w:val="24"/>
                <w:szCs w:val="24"/>
              </w:rPr>
              <w:t>Среднее профессиональное образование – программы подготовки специалистов среднего звена</w:t>
            </w:r>
          </w:p>
        </w:tc>
      </w:tr>
      <w:tr w:rsidR="00316EC7" w:rsidRPr="0057608B" w14:paraId="1542E308" w14:textId="77777777" w:rsidTr="00635C5F">
        <w:tc>
          <w:tcPr>
            <w:tcW w:w="2551" w:type="dxa"/>
          </w:tcPr>
          <w:p w14:paraId="156B3CB2"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Требования к опыту практической работы</w:t>
            </w:r>
          </w:p>
        </w:tc>
        <w:tc>
          <w:tcPr>
            <w:tcW w:w="7297" w:type="dxa"/>
          </w:tcPr>
          <w:p w14:paraId="4E0447CA" w14:textId="6C28BCD2" w:rsidR="00316EC7" w:rsidRPr="0057608B" w:rsidRDefault="00CA4982" w:rsidP="00C53575">
            <w:pPr>
              <w:rPr>
                <w:rFonts w:ascii="Times New Roman" w:hAnsi="Times New Roman" w:cs="Times New Roman"/>
                <w:sz w:val="24"/>
                <w:szCs w:val="24"/>
              </w:rPr>
            </w:pPr>
            <w:r w:rsidRPr="0057608B">
              <w:rPr>
                <w:rFonts w:ascii="Times New Roman" w:hAnsi="Times New Roman" w:cs="Times New Roman"/>
                <w:sz w:val="24"/>
                <w:szCs w:val="24"/>
              </w:rPr>
              <w:t>-</w:t>
            </w:r>
          </w:p>
        </w:tc>
      </w:tr>
      <w:tr w:rsidR="00316EC7" w:rsidRPr="0057608B" w14:paraId="35B590C2" w14:textId="77777777" w:rsidTr="00635C5F">
        <w:tc>
          <w:tcPr>
            <w:tcW w:w="2551" w:type="dxa"/>
          </w:tcPr>
          <w:p w14:paraId="420C6ACB"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Особые условия допуска к работе</w:t>
            </w:r>
          </w:p>
        </w:tc>
        <w:tc>
          <w:tcPr>
            <w:tcW w:w="7297" w:type="dxa"/>
          </w:tcPr>
          <w:p w14:paraId="7169D31F" w14:textId="77777777" w:rsidR="00AC74FC" w:rsidRPr="006646B2" w:rsidRDefault="00AC74FC" w:rsidP="00AC74FC">
            <w:pPr>
              <w:keepNext/>
              <w:jc w:val="both"/>
              <w:rPr>
                <w:rFonts w:ascii="Times New Roman" w:hAnsi="Times New Roman" w:cs="Times New Roman"/>
                <w:sz w:val="24"/>
                <w:szCs w:val="24"/>
              </w:rPr>
            </w:pPr>
            <w:r w:rsidRPr="006646B2">
              <w:rPr>
                <w:rFonts w:ascii="Times New Roman" w:hAnsi="Times New Roman" w:cs="Times New Roman"/>
                <w:sz w:val="24"/>
                <w:szCs w:val="24"/>
              </w:rPr>
              <w:t>Прохождение обязательных предварительных и периодических медицинских осмотров</w:t>
            </w:r>
            <w:r w:rsidRPr="006646B2" w:rsidDel="00F058E9">
              <w:rPr>
                <w:rFonts w:ascii="Times New Roman" w:hAnsi="Times New Roman" w:cs="Times New Roman"/>
                <w:sz w:val="24"/>
                <w:szCs w:val="24"/>
              </w:rPr>
              <w:t xml:space="preserve"> </w:t>
            </w:r>
            <w:r w:rsidRPr="006646B2">
              <w:rPr>
                <w:rStyle w:val="af4"/>
                <w:rFonts w:ascii="Times New Roman" w:hAnsi="Times New Roman" w:cs="Times New Roman"/>
                <w:sz w:val="24"/>
                <w:szCs w:val="24"/>
              </w:rPr>
              <w:endnoteReference w:id="6"/>
            </w:r>
          </w:p>
          <w:p w14:paraId="03D54340"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Наличие группы по электробезопасности не ниже III</w:t>
            </w:r>
          </w:p>
          <w:p w14:paraId="2781B2D0" w14:textId="3293848F" w:rsidR="00642FC8" w:rsidRPr="006646B2" w:rsidRDefault="00316EC7" w:rsidP="00266733">
            <w:pPr>
              <w:pStyle w:val="ConsPlusNormal"/>
              <w:rPr>
                <w:rFonts w:ascii="Times New Roman" w:hAnsi="Times New Roman" w:cs="Times New Roman"/>
                <w:sz w:val="24"/>
                <w:szCs w:val="24"/>
              </w:rPr>
            </w:pPr>
            <w:r w:rsidRPr="006646B2">
              <w:rPr>
                <w:rFonts w:ascii="Times New Roman" w:hAnsi="Times New Roman" w:cs="Times New Roman"/>
                <w:sz w:val="24"/>
                <w:szCs w:val="24"/>
              </w:rPr>
              <w:lastRenderedPageBreak/>
              <w:t>Возраст не менее 18 лет</w:t>
            </w:r>
          </w:p>
        </w:tc>
      </w:tr>
      <w:tr w:rsidR="00316EC7" w:rsidRPr="0057608B" w14:paraId="74BAFDAD" w14:textId="77777777" w:rsidTr="00635C5F">
        <w:tc>
          <w:tcPr>
            <w:tcW w:w="2551" w:type="dxa"/>
          </w:tcPr>
          <w:p w14:paraId="117F28FD"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lastRenderedPageBreak/>
              <w:t>Другие характеристики</w:t>
            </w:r>
          </w:p>
        </w:tc>
        <w:tc>
          <w:tcPr>
            <w:tcW w:w="7297" w:type="dxa"/>
          </w:tcPr>
          <w:p w14:paraId="56542276" w14:textId="77777777" w:rsidR="00316EC7" w:rsidRPr="0057608B" w:rsidRDefault="00316EC7" w:rsidP="00635C5F">
            <w:pPr>
              <w:keepNext/>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44A2DCDE" w14:textId="77777777" w:rsidR="00316EC7" w:rsidRPr="006646B2" w:rsidRDefault="00316EC7" w:rsidP="00316EC7">
      <w:pPr>
        <w:pStyle w:val="ConsPlusNormal"/>
        <w:jc w:val="both"/>
        <w:rPr>
          <w:rFonts w:ascii="Times New Roman" w:hAnsi="Times New Roman" w:cs="Times New Roman"/>
          <w:sz w:val="24"/>
          <w:szCs w:val="24"/>
        </w:rPr>
      </w:pPr>
    </w:p>
    <w:p w14:paraId="370016C7" w14:textId="77777777" w:rsidR="00316EC7" w:rsidRPr="006646B2" w:rsidRDefault="00316EC7" w:rsidP="00316EC7">
      <w:pPr>
        <w:pStyle w:val="ConsPlusNormal"/>
        <w:jc w:val="both"/>
        <w:outlineLvl w:val="3"/>
        <w:rPr>
          <w:rFonts w:ascii="Times New Roman" w:hAnsi="Times New Roman" w:cs="Times New Roman"/>
          <w:sz w:val="24"/>
          <w:szCs w:val="24"/>
        </w:rPr>
      </w:pPr>
      <w:r w:rsidRPr="006646B2">
        <w:rPr>
          <w:rFonts w:ascii="Times New Roman" w:hAnsi="Times New Roman" w:cs="Times New Roman"/>
          <w:sz w:val="24"/>
          <w:szCs w:val="24"/>
        </w:rPr>
        <w:t>Дополнительные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648"/>
        <w:gridCol w:w="5252"/>
      </w:tblGrid>
      <w:tr w:rsidR="00316EC7" w:rsidRPr="0057608B" w14:paraId="10BF2244" w14:textId="77777777" w:rsidTr="0057608B">
        <w:tc>
          <w:tcPr>
            <w:tcW w:w="1417" w:type="pct"/>
            <w:vAlign w:val="center"/>
          </w:tcPr>
          <w:p w14:paraId="197699E0"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856" w:type="pct"/>
            <w:vAlign w:val="center"/>
          </w:tcPr>
          <w:p w14:paraId="75F9E816"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727" w:type="pct"/>
            <w:vAlign w:val="center"/>
          </w:tcPr>
          <w:p w14:paraId="0F49794C"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316EC7" w:rsidRPr="0057608B" w14:paraId="71E30BE1" w14:textId="77777777" w:rsidTr="0057608B">
        <w:tc>
          <w:tcPr>
            <w:tcW w:w="1417" w:type="pct"/>
          </w:tcPr>
          <w:p w14:paraId="0F925363" w14:textId="77777777" w:rsidR="00316EC7" w:rsidRPr="006646B2" w:rsidRDefault="009C65D5" w:rsidP="00635C5F">
            <w:pPr>
              <w:pStyle w:val="ConsPlusNormal"/>
              <w:rPr>
                <w:rFonts w:ascii="Times New Roman" w:hAnsi="Times New Roman" w:cs="Times New Roman"/>
                <w:sz w:val="24"/>
                <w:szCs w:val="24"/>
              </w:rPr>
            </w:pPr>
            <w:hyperlink r:id="rId11" w:history="1">
              <w:r w:rsidR="00316EC7" w:rsidRPr="006646B2">
                <w:rPr>
                  <w:rFonts w:ascii="Times New Roman" w:hAnsi="Times New Roman" w:cs="Times New Roman"/>
                  <w:sz w:val="24"/>
                  <w:szCs w:val="24"/>
                </w:rPr>
                <w:t>ОКЗ</w:t>
              </w:r>
            </w:hyperlink>
          </w:p>
        </w:tc>
        <w:tc>
          <w:tcPr>
            <w:tcW w:w="856" w:type="pct"/>
          </w:tcPr>
          <w:p w14:paraId="7B95B7C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3522</w:t>
            </w:r>
          </w:p>
        </w:tc>
        <w:tc>
          <w:tcPr>
            <w:tcW w:w="2727" w:type="pct"/>
          </w:tcPr>
          <w:p w14:paraId="39B8640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Специалисты-техники по телекоммуникационному оборудованию</w:t>
            </w:r>
          </w:p>
        </w:tc>
      </w:tr>
      <w:tr w:rsidR="00316EC7" w:rsidRPr="0057608B" w14:paraId="0E007634" w14:textId="77777777" w:rsidTr="0057608B">
        <w:tc>
          <w:tcPr>
            <w:tcW w:w="1417" w:type="pct"/>
          </w:tcPr>
          <w:p w14:paraId="2E4BA9AE"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p>
        </w:tc>
        <w:tc>
          <w:tcPr>
            <w:tcW w:w="856" w:type="pct"/>
          </w:tcPr>
          <w:p w14:paraId="27B94444"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47122</w:t>
            </w:r>
          </w:p>
        </w:tc>
        <w:tc>
          <w:tcPr>
            <w:tcW w:w="2727" w:type="pct"/>
          </w:tcPr>
          <w:p w14:paraId="097CA63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Техник-электрик-наладчик электронного оборудования</w:t>
            </w:r>
          </w:p>
        </w:tc>
      </w:tr>
      <w:tr w:rsidR="00316EC7" w:rsidRPr="0057608B" w14:paraId="256D7F19" w14:textId="77777777" w:rsidTr="0057608B">
        <w:trPr>
          <w:trHeight w:val="73"/>
        </w:trPr>
        <w:tc>
          <w:tcPr>
            <w:tcW w:w="1417" w:type="pct"/>
          </w:tcPr>
          <w:p w14:paraId="42C3588C"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ЕКС</w:t>
            </w:r>
          </w:p>
        </w:tc>
        <w:tc>
          <w:tcPr>
            <w:tcW w:w="856" w:type="pct"/>
          </w:tcPr>
          <w:p w14:paraId="5B28BA6A" w14:textId="77777777" w:rsidR="00316EC7" w:rsidRPr="0057608B" w:rsidRDefault="00316EC7" w:rsidP="00635C5F">
            <w:pPr>
              <w:suppressAutoHyphens/>
              <w:rPr>
                <w:rFonts w:ascii="Times New Roman" w:hAnsi="Times New Roman" w:cs="Times New Roman"/>
                <w:sz w:val="24"/>
                <w:szCs w:val="24"/>
                <w:lang w:val="en-US"/>
              </w:rPr>
            </w:pPr>
          </w:p>
        </w:tc>
        <w:tc>
          <w:tcPr>
            <w:tcW w:w="2727" w:type="pct"/>
          </w:tcPr>
          <w:p w14:paraId="44846041"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Техник-конструктор</w:t>
            </w:r>
          </w:p>
        </w:tc>
      </w:tr>
      <w:tr w:rsidR="00316EC7" w:rsidRPr="0057608B" w14:paraId="665B2FE8" w14:textId="77777777" w:rsidTr="0057608B">
        <w:trPr>
          <w:trHeight w:val="375"/>
        </w:trPr>
        <w:tc>
          <w:tcPr>
            <w:tcW w:w="1417" w:type="pct"/>
            <w:vMerge w:val="restart"/>
            <w:tcBorders>
              <w:top w:val="single" w:sz="4" w:space="0" w:color="auto"/>
              <w:left w:val="single" w:sz="4" w:space="0" w:color="auto"/>
              <w:right w:val="single" w:sz="4" w:space="0" w:color="auto"/>
            </w:tcBorders>
          </w:tcPr>
          <w:p w14:paraId="74B1A19E"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ОКСО</w:t>
            </w:r>
          </w:p>
        </w:tc>
        <w:tc>
          <w:tcPr>
            <w:tcW w:w="856" w:type="pct"/>
            <w:tcBorders>
              <w:top w:val="single" w:sz="4" w:space="0" w:color="auto"/>
              <w:left w:val="single" w:sz="4" w:space="0" w:color="auto"/>
              <w:bottom w:val="single" w:sz="4" w:space="0" w:color="auto"/>
              <w:right w:val="single" w:sz="4" w:space="0" w:color="auto"/>
            </w:tcBorders>
          </w:tcPr>
          <w:p w14:paraId="5D922BC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2.11.02.15</w:t>
            </w:r>
          </w:p>
        </w:tc>
        <w:tc>
          <w:tcPr>
            <w:tcW w:w="2727" w:type="pct"/>
            <w:tcBorders>
              <w:top w:val="single" w:sz="4" w:space="0" w:color="auto"/>
              <w:left w:val="single" w:sz="4" w:space="0" w:color="auto"/>
              <w:right w:val="single" w:sz="4" w:space="0" w:color="auto"/>
            </w:tcBorders>
          </w:tcPr>
          <w:p w14:paraId="4BA7259F"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сети и системы связи</w:t>
            </w:r>
          </w:p>
        </w:tc>
      </w:tr>
      <w:tr w:rsidR="00316EC7" w:rsidRPr="0057608B" w14:paraId="656A96A9" w14:textId="77777777" w:rsidTr="0057608B">
        <w:trPr>
          <w:trHeight w:val="375"/>
        </w:trPr>
        <w:tc>
          <w:tcPr>
            <w:tcW w:w="1417" w:type="pct"/>
            <w:vMerge/>
            <w:tcBorders>
              <w:left w:val="single" w:sz="4" w:space="0" w:color="auto"/>
              <w:right w:val="single" w:sz="4" w:space="0" w:color="auto"/>
            </w:tcBorders>
          </w:tcPr>
          <w:p w14:paraId="5349CDBE" w14:textId="77777777" w:rsidR="00316EC7" w:rsidRPr="0057608B" w:rsidRDefault="00316EC7"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5166D28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2.11.02.16 </w:t>
            </w:r>
          </w:p>
        </w:tc>
        <w:tc>
          <w:tcPr>
            <w:tcW w:w="2727" w:type="pct"/>
            <w:tcBorders>
              <w:left w:val="single" w:sz="4" w:space="0" w:color="auto"/>
              <w:bottom w:val="single" w:sz="4" w:space="0" w:color="auto"/>
              <w:right w:val="single" w:sz="4" w:space="0" w:color="auto"/>
            </w:tcBorders>
          </w:tcPr>
          <w:p w14:paraId="70A7837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Монтаж техническое обслуживание и ремонт электронных приборов и устройств</w:t>
            </w:r>
          </w:p>
        </w:tc>
      </w:tr>
      <w:tr w:rsidR="00316EC7" w:rsidRPr="0057608B" w14:paraId="7B20EEFA" w14:textId="77777777" w:rsidTr="0057608B">
        <w:trPr>
          <w:trHeight w:val="73"/>
        </w:trPr>
        <w:tc>
          <w:tcPr>
            <w:tcW w:w="1417" w:type="pct"/>
            <w:vMerge/>
            <w:tcBorders>
              <w:left w:val="single" w:sz="4" w:space="0" w:color="auto"/>
              <w:bottom w:val="single" w:sz="4" w:space="0" w:color="auto"/>
              <w:right w:val="single" w:sz="4" w:space="0" w:color="auto"/>
            </w:tcBorders>
          </w:tcPr>
          <w:p w14:paraId="4522C11D" w14:textId="77777777" w:rsidR="00316EC7" w:rsidRPr="0057608B" w:rsidRDefault="00316EC7"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615748B4"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2.12.02.05</w:t>
            </w:r>
          </w:p>
        </w:tc>
        <w:tc>
          <w:tcPr>
            <w:tcW w:w="2727" w:type="pct"/>
            <w:tcBorders>
              <w:top w:val="single" w:sz="4" w:space="0" w:color="auto"/>
              <w:left w:val="single" w:sz="4" w:space="0" w:color="auto"/>
              <w:bottom w:val="single" w:sz="4" w:space="0" w:color="auto"/>
              <w:right w:val="single" w:sz="4" w:space="0" w:color="auto"/>
            </w:tcBorders>
          </w:tcPr>
          <w:p w14:paraId="6C8D130E"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Оптические и оптико-электронные приборы и системы</w:t>
            </w:r>
          </w:p>
        </w:tc>
      </w:tr>
    </w:tbl>
    <w:p w14:paraId="07A0DC50" w14:textId="77777777" w:rsidR="00316EC7" w:rsidRPr="00184205" w:rsidRDefault="00316EC7" w:rsidP="00316EC7">
      <w:pPr>
        <w:pStyle w:val="ConsPlusNormal"/>
        <w:jc w:val="both"/>
        <w:rPr>
          <w:rFonts w:ascii="Times New Roman" w:hAnsi="Times New Roman" w:cs="Times New Roman"/>
          <w:sz w:val="24"/>
          <w:szCs w:val="24"/>
        </w:rPr>
      </w:pPr>
    </w:p>
    <w:p w14:paraId="41308E14"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3.3.</w:t>
      </w:r>
      <w:r w:rsidR="00316EC7" w:rsidRPr="00184205">
        <w:rPr>
          <w:rFonts w:ascii="Times New Roman" w:hAnsi="Times New Roman" w:cs="Times New Roman"/>
          <w:b/>
          <w:sz w:val="24"/>
          <w:szCs w:val="24"/>
        </w:rPr>
        <w:t>1. Трудовая функция</w:t>
      </w:r>
    </w:p>
    <w:p w14:paraId="7EC764C3"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35A2683C" w14:textId="77777777" w:rsidTr="00635C5F">
        <w:tc>
          <w:tcPr>
            <w:tcW w:w="1644" w:type="dxa"/>
            <w:tcBorders>
              <w:top w:val="nil"/>
              <w:left w:val="nil"/>
              <w:bottom w:val="nil"/>
            </w:tcBorders>
            <w:vAlign w:val="center"/>
          </w:tcPr>
          <w:p w14:paraId="4271825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17A1A32A"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Осуществление сборки моделей схемотехнических решений для систем квантовых коммуникаций</w:t>
            </w:r>
          </w:p>
        </w:tc>
        <w:tc>
          <w:tcPr>
            <w:tcW w:w="644" w:type="dxa"/>
            <w:tcBorders>
              <w:top w:val="nil"/>
              <w:bottom w:val="nil"/>
            </w:tcBorders>
            <w:vAlign w:val="center"/>
          </w:tcPr>
          <w:p w14:paraId="2EFD432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4505C7D2" w14:textId="77777777" w:rsidR="00316EC7" w:rsidRPr="00184205" w:rsidRDefault="006C6CD6" w:rsidP="00635C5F">
            <w:pPr>
              <w:pStyle w:val="ConsPlusNormal"/>
              <w:rPr>
                <w:rFonts w:ascii="Times New Roman" w:hAnsi="Times New Roman" w:cs="Times New Roman"/>
                <w:sz w:val="20"/>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/01.5</w:t>
            </w:r>
          </w:p>
        </w:tc>
        <w:tc>
          <w:tcPr>
            <w:tcW w:w="1644" w:type="dxa"/>
            <w:tcBorders>
              <w:top w:val="nil"/>
              <w:bottom w:val="nil"/>
            </w:tcBorders>
            <w:vAlign w:val="center"/>
          </w:tcPr>
          <w:p w14:paraId="09CF93E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745" w:type="dxa"/>
            <w:tcBorders>
              <w:top w:val="single" w:sz="4" w:space="0" w:color="auto"/>
              <w:bottom w:val="single" w:sz="4" w:space="0" w:color="auto"/>
            </w:tcBorders>
            <w:vAlign w:val="center"/>
          </w:tcPr>
          <w:p w14:paraId="7B6A3C90"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24"/>
                <w:lang w:val="en-US"/>
              </w:rPr>
              <w:t>5</w:t>
            </w:r>
          </w:p>
        </w:tc>
      </w:tr>
    </w:tbl>
    <w:p w14:paraId="32858C75"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17FCA677" w14:textId="77777777" w:rsidTr="00635C5F">
        <w:tc>
          <w:tcPr>
            <w:tcW w:w="1984" w:type="dxa"/>
            <w:tcBorders>
              <w:top w:val="nil"/>
              <w:left w:val="nil"/>
              <w:bottom w:val="nil"/>
            </w:tcBorders>
            <w:vAlign w:val="center"/>
          </w:tcPr>
          <w:p w14:paraId="486A22F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2ACD56D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2897DE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0FAED95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41D38ADC"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6B82E79F"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A170EAE"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528AE5B1"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59A9590"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06687C20"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716E7DB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6D8AD4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317BEBE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619B27C3"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36A5601A" w14:textId="77777777" w:rsidTr="007C7E10">
        <w:tc>
          <w:tcPr>
            <w:tcW w:w="2268" w:type="dxa"/>
            <w:vMerge w:val="restart"/>
          </w:tcPr>
          <w:p w14:paraId="18515C1A"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Трудовые действия</w:t>
            </w:r>
          </w:p>
        </w:tc>
        <w:tc>
          <w:tcPr>
            <w:tcW w:w="7580" w:type="dxa"/>
          </w:tcPr>
          <w:p w14:paraId="04471961" w14:textId="747A9E30"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монтажного стола к сборке модели нового </w:t>
            </w:r>
            <w:r w:rsidR="000813B1" w:rsidRPr="0057608B">
              <w:rPr>
                <w:rFonts w:ascii="Times New Roman" w:hAnsi="Times New Roman" w:cs="Times New Roman"/>
                <w:sz w:val="24"/>
                <w:szCs w:val="24"/>
              </w:rPr>
              <w:t xml:space="preserve">схемотехнического </w:t>
            </w:r>
            <w:r w:rsidRPr="0057608B">
              <w:rPr>
                <w:rFonts w:ascii="Times New Roman" w:hAnsi="Times New Roman" w:cs="Times New Roman"/>
                <w:sz w:val="24"/>
                <w:szCs w:val="24"/>
              </w:rPr>
              <w:t>решения</w:t>
            </w:r>
          </w:p>
        </w:tc>
      </w:tr>
      <w:tr w:rsidR="00316EC7" w:rsidRPr="00184205" w14:paraId="764FF31B" w14:textId="77777777" w:rsidTr="007C7E10">
        <w:tc>
          <w:tcPr>
            <w:tcW w:w="2268" w:type="dxa"/>
            <w:vMerge/>
          </w:tcPr>
          <w:p w14:paraId="01649253" w14:textId="77777777" w:rsidR="00316EC7" w:rsidRPr="0057608B" w:rsidRDefault="00316EC7" w:rsidP="00635C5F">
            <w:pPr>
              <w:rPr>
                <w:rFonts w:ascii="Times New Roman" w:hAnsi="Times New Roman" w:cs="Times New Roman"/>
                <w:sz w:val="24"/>
                <w:szCs w:val="24"/>
              </w:rPr>
            </w:pPr>
          </w:p>
        </w:tc>
        <w:tc>
          <w:tcPr>
            <w:tcW w:w="7580" w:type="dxa"/>
          </w:tcPr>
          <w:p w14:paraId="0A4E3B91" w14:textId="4C2931B5"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Ознакомление с</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рабочей документацией на модель нового схемотехнического</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решения</w:t>
            </w:r>
          </w:p>
        </w:tc>
      </w:tr>
      <w:tr w:rsidR="00316EC7" w:rsidRPr="00184205" w14:paraId="0B3C9EE0" w14:textId="77777777" w:rsidTr="007C7E10">
        <w:tc>
          <w:tcPr>
            <w:tcW w:w="2268" w:type="dxa"/>
            <w:vMerge/>
          </w:tcPr>
          <w:p w14:paraId="742E3872" w14:textId="77777777" w:rsidR="00316EC7" w:rsidRPr="0057608B" w:rsidRDefault="00316EC7" w:rsidP="00635C5F">
            <w:pPr>
              <w:rPr>
                <w:rFonts w:ascii="Times New Roman" w:hAnsi="Times New Roman" w:cs="Times New Roman"/>
                <w:sz w:val="24"/>
                <w:szCs w:val="24"/>
              </w:rPr>
            </w:pPr>
          </w:p>
        </w:tc>
        <w:tc>
          <w:tcPr>
            <w:tcW w:w="7580" w:type="dxa"/>
          </w:tcPr>
          <w:p w14:paraId="2C3869B9" w14:textId="6364D966"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Проверка наличия и исправности инструмента и приборов, необходимых для сборки модели нового </w:t>
            </w:r>
            <w:r w:rsidR="000813B1" w:rsidRPr="0057608B">
              <w:rPr>
                <w:rFonts w:ascii="Times New Roman" w:hAnsi="Times New Roman" w:cs="Times New Roman"/>
                <w:sz w:val="24"/>
                <w:szCs w:val="24"/>
              </w:rPr>
              <w:t>схемотехнического</w:t>
            </w:r>
            <w:r w:rsidRPr="0057608B">
              <w:rPr>
                <w:rFonts w:ascii="Times New Roman" w:hAnsi="Times New Roman" w:cs="Times New Roman"/>
                <w:sz w:val="24"/>
                <w:szCs w:val="24"/>
              </w:rPr>
              <w:t xml:space="preserve"> решения</w:t>
            </w:r>
          </w:p>
        </w:tc>
      </w:tr>
      <w:tr w:rsidR="00316EC7" w:rsidRPr="00184205" w14:paraId="6BE0EFB4" w14:textId="77777777" w:rsidTr="007C7E10">
        <w:tc>
          <w:tcPr>
            <w:tcW w:w="2268" w:type="dxa"/>
            <w:vMerge/>
          </w:tcPr>
          <w:p w14:paraId="2FA7A17C" w14:textId="77777777" w:rsidR="00316EC7" w:rsidRPr="0057608B" w:rsidRDefault="00316EC7" w:rsidP="00635C5F">
            <w:pPr>
              <w:rPr>
                <w:rFonts w:ascii="Times New Roman" w:hAnsi="Times New Roman" w:cs="Times New Roman"/>
                <w:sz w:val="24"/>
                <w:szCs w:val="24"/>
              </w:rPr>
            </w:pPr>
          </w:p>
        </w:tc>
        <w:tc>
          <w:tcPr>
            <w:tcW w:w="7580" w:type="dxa"/>
          </w:tcPr>
          <w:p w14:paraId="4CEAEF08" w14:textId="2EF5066E"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Проверка наличия деталей, узлов и расходных материалов, необходимых для сборки модели нового </w:t>
            </w:r>
            <w:r w:rsidR="000813B1" w:rsidRPr="0057608B">
              <w:rPr>
                <w:rFonts w:ascii="Times New Roman" w:hAnsi="Times New Roman" w:cs="Times New Roman"/>
                <w:sz w:val="24"/>
                <w:szCs w:val="24"/>
              </w:rPr>
              <w:t>схемотехнического</w:t>
            </w:r>
            <w:r w:rsidRPr="0057608B">
              <w:rPr>
                <w:rFonts w:ascii="Times New Roman" w:hAnsi="Times New Roman" w:cs="Times New Roman"/>
                <w:sz w:val="24"/>
                <w:szCs w:val="24"/>
              </w:rPr>
              <w:t xml:space="preserve"> решения</w:t>
            </w:r>
          </w:p>
        </w:tc>
      </w:tr>
      <w:tr w:rsidR="00316EC7" w:rsidRPr="00184205" w14:paraId="3D4D6D64" w14:textId="77777777" w:rsidTr="007C7E10">
        <w:trPr>
          <w:trHeight w:val="41"/>
        </w:trPr>
        <w:tc>
          <w:tcPr>
            <w:tcW w:w="2268" w:type="dxa"/>
            <w:vMerge/>
          </w:tcPr>
          <w:p w14:paraId="2F58B883" w14:textId="77777777" w:rsidR="00316EC7" w:rsidRPr="0057608B" w:rsidRDefault="00316EC7" w:rsidP="00635C5F">
            <w:pPr>
              <w:rPr>
                <w:rFonts w:ascii="Times New Roman" w:hAnsi="Times New Roman" w:cs="Times New Roman"/>
                <w:sz w:val="24"/>
                <w:szCs w:val="24"/>
              </w:rPr>
            </w:pPr>
          </w:p>
        </w:tc>
        <w:tc>
          <w:tcPr>
            <w:tcW w:w="7580" w:type="dxa"/>
          </w:tcPr>
          <w:p w14:paraId="79AB579F" w14:textId="090484C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Монтаж деталей и узлов в соответствии с рабочей документацией на модель нового </w:t>
            </w:r>
            <w:r w:rsidR="000813B1" w:rsidRPr="0057608B">
              <w:rPr>
                <w:rFonts w:ascii="Times New Roman" w:hAnsi="Times New Roman" w:cs="Times New Roman"/>
                <w:sz w:val="24"/>
                <w:szCs w:val="24"/>
              </w:rPr>
              <w:t>схемотехнического</w:t>
            </w:r>
            <w:r w:rsidRPr="0057608B">
              <w:rPr>
                <w:rFonts w:ascii="Times New Roman" w:hAnsi="Times New Roman" w:cs="Times New Roman"/>
                <w:sz w:val="24"/>
                <w:szCs w:val="24"/>
              </w:rPr>
              <w:t xml:space="preserve"> решения на монтажном столе</w:t>
            </w:r>
          </w:p>
        </w:tc>
      </w:tr>
      <w:tr w:rsidR="00316EC7" w:rsidRPr="00184205" w14:paraId="28409DF3" w14:textId="77777777" w:rsidTr="007C7E10">
        <w:trPr>
          <w:trHeight w:val="37"/>
        </w:trPr>
        <w:tc>
          <w:tcPr>
            <w:tcW w:w="2268" w:type="dxa"/>
            <w:vMerge/>
          </w:tcPr>
          <w:p w14:paraId="5E6A6E44" w14:textId="77777777" w:rsidR="00316EC7" w:rsidRPr="0057608B" w:rsidRDefault="00316EC7" w:rsidP="00635C5F">
            <w:pPr>
              <w:rPr>
                <w:rFonts w:ascii="Times New Roman" w:hAnsi="Times New Roman" w:cs="Times New Roman"/>
                <w:sz w:val="24"/>
                <w:szCs w:val="24"/>
              </w:rPr>
            </w:pPr>
          </w:p>
        </w:tc>
        <w:tc>
          <w:tcPr>
            <w:tcW w:w="7580" w:type="dxa"/>
          </w:tcPr>
          <w:p w14:paraId="341517D9"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Визуальн</w:t>
            </w:r>
            <w:r w:rsidR="00475A1E" w:rsidRPr="0057608B">
              <w:rPr>
                <w:rFonts w:ascii="Times New Roman" w:hAnsi="Times New Roman" w:cs="Times New Roman"/>
                <w:sz w:val="24"/>
                <w:szCs w:val="24"/>
              </w:rPr>
              <w:t>ый</w:t>
            </w:r>
            <w:r w:rsidRPr="0057608B">
              <w:rPr>
                <w:rFonts w:ascii="Times New Roman" w:hAnsi="Times New Roman" w:cs="Times New Roman"/>
                <w:sz w:val="24"/>
                <w:szCs w:val="24"/>
              </w:rPr>
              <w:t xml:space="preserve"> осмотр собранной модели на предмет проверки соответствия рабочей документации </w:t>
            </w:r>
          </w:p>
        </w:tc>
      </w:tr>
      <w:tr w:rsidR="00316EC7" w:rsidRPr="00184205" w14:paraId="04F750F1" w14:textId="77777777" w:rsidTr="007C7E10">
        <w:trPr>
          <w:trHeight w:val="417"/>
        </w:trPr>
        <w:tc>
          <w:tcPr>
            <w:tcW w:w="2268" w:type="dxa"/>
            <w:vMerge/>
          </w:tcPr>
          <w:p w14:paraId="51F83D02" w14:textId="77777777" w:rsidR="00316EC7" w:rsidRPr="0057608B" w:rsidRDefault="00316EC7" w:rsidP="00635C5F">
            <w:pPr>
              <w:rPr>
                <w:rFonts w:ascii="Times New Roman" w:hAnsi="Times New Roman" w:cs="Times New Roman"/>
                <w:sz w:val="24"/>
                <w:szCs w:val="24"/>
              </w:rPr>
            </w:pPr>
          </w:p>
        </w:tc>
        <w:tc>
          <w:tcPr>
            <w:tcW w:w="7580" w:type="dxa"/>
          </w:tcPr>
          <w:p w14:paraId="3B494560" w14:textId="3034C269" w:rsidR="00316EC7" w:rsidRPr="0057608B" w:rsidRDefault="00937CB7" w:rsidP="00937CB7">
            <w:pPr>
              <w:rPr>
                <w:rFonts w:ascii="Times New Roman" w:hAnsi="Times New Roman" w:cs="Times New Roman"/>
                <w:sz w:val="24"/>
                <w:szCs w:val="24"/>
              </w:rPr>
            </w:pPr>
            <w:r w:rsidRPr="0057608B">
              <w:rPr>
                <w:rFonts w:ascii="Times New Roman" w:hAnsi="Times New Roman" w:cs="Times New Roman"/>
                <w:sz w:val="24"/>
                <w:szCs w:val="24"/>
              </w:rPr>
              <w:t>Подготовка к у</w:t>
            </w:r>
            <w:r w:rsidR="00316EC7" w:rsidRPr="0057608B">
              <w:rPr>
                <w:rFonts w:ascii="Times New Roman" w:hAnsi="Times New Roman" w:cs="Times New Roman"/>
                <w:sz w:val="24"/>
                <w:szCs w:val="24"/>
              </w:rPr>
              <w:t>тилизаци</w:t>
            </w:r>
            <w:r w:rsidRPr="0057608B">
              <w:rPr>
                <w:rFonts w:ascii="Times New Roman" w:hAnsi="Times New Roman" w:cs="Times New Roman"/>
                <w:sz w:val="24"/>
                <w:szCs w:val="24"/>
              </w:rPr>
              <w:t>и</w:t>
            </w:r>
            <w:r w:rsidR="00316EC7" w:rsidRPr="0057608B">
              <w:rPr>
                <w:rFonts w:ascii="Times New Roman" w:hAnsi="Times New Roman" w:cs="Times New Roman"/>
                <w:sz w:val="24"/>
                <w:szCs w:val="24"/>
              </w:rPr>
              <w:t xml:space="preserve"> остатков расходных материалов, неприменимых для дальнейших работ</w:t>
            </w:r>
          </w:p>
        </w:tc>
      </w:tr>
      <w:tr w:rsidR="00316EC7" w:rsidRPr="00184205" w14:paraId="535F30E4" w14:textId="77777777" w:rsidTr="007C7E10">
        <w:tc>
          <w:tcPr>
            <w:tcW w:w="2268" w:type="dxa"/>
            <w:vMerge w:val="restart"/>
          </w:tcPr>
          <w:p w14:paraId="1EE8D198"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 xml:space="preserve">Необходимые </w:t>
            </w:r>
            <w:r w:rsidRPr="006646B2">
              <w:rPr>
                <w:rFonts w:ascii="Times New Roman" w:hAnsi="Times New Roman" w:cs="Times New Roman"/>
                <w:sz w:val="24"/>
                <w:szCs w:val="24"/>
              </w:rPr>
              <w:lastRenderedPageBreak/>
              <w:t>умения</w:t>
            </w:r>
          </w:p>
        </w:tc>
        <w:tc>
          <w:tcPr>
            <w:tcW w:w="7580" w:type="dxa"/>
          </w:tcPr>
          <w:p w14:paraId="64BD75D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lastRenderedPageBreak/>
              <w:t xml:space="preserve">Корректно использовать терминологию, определенную в системе </w:t>
            </w:r>
            <w:r w:rsidRPr="0057608B">
              <w:rPr>
                <w:rFonts w:ascii="Times New Roman" w:hAnsi="Times New Roman" w:cs="Times New Roman"/>
                <w:sz w:val="24"/>
                <w:szCs w:val="24"/>
              </w:rPr>
              <w:lastRenderedPageBreak/>
              <w:t>рекомендаций и стандартов в области телекоммуникаций</w:t>
            </w:r>
          </w:p>
        </w:tc>
      </w:tr>
      <w:tr w:rsidR="00316EC7" w:rsidRPr="00184205" w14:paraId="77AD95C1" w14:textId="77777777" w:rsidTr="007C7E10">
        <w:trPr>
          <w:trHeight w:val="30"/>
        </w:trPr>
        <w:tc>
          <w:tcPr>
            <w:tcW w:w="2268" w:type="dxa"/>
            <w:vMerge/>
          </w:tcPr>
          <w:p w14:paraId="05E38EF9" w14:textId="77777777" w:rsidR="00316EC7" w:rsidRPr="0057608B" w:rsidRDefault="00316EC7" w:rsidP="00635C5F">
            <w:pPr>
              <w:rPr>
                <w:rFonts w:ascii="Times New Roman" w:hAnsi="Times New Roman" w:cs="Times New Roman"/>
                <w:sz w:val="24"/>
                <w:szCs w:val="24"/>
              </w:rPr>
            </w:pPr>
          </w:p>
        </w:tc>
        <w:tc>
          <w:tcPr>
            <w:tcW w:w="7580" w:type="dxa"/>
          </w:tcPr>
          <w:p w14:paraId="05F08867" w14:textId="56DBEB93"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Подготавливать и поддерживать рабочую зону в состоянии, необходимом</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 xml:space="preserve">для проведения работ по сборке модели нового </w:t>
            </w:r>
            <w:r w:rsidR="000813B1" w:rsidRPr="0057608B">
              <w:rPr>
                <w:rFonts w:ascii="Times New Roman" w:hAnsi="Times New Roman" w:cs="Times New Roman"/>
                <w:sz w:val="24"/>
                <w:szCs w:val="24"/>
              </w:rPr>
              <w:t xml:space="preserve">схемотехнического </w:t>
            </w:r>
            <w:r w:rsidRPr="0057608B">
              <w:rPr>
                <w:rFonts w:ascii="Times New Roman" w:hAnsi="Times New Roman" w:cs="Times New Roman"/>
                <w:sz w:val="24"/>
                <w:szCs w:val="24"/>
              </w:rPr>
              <w:t>решения</w:t>
            </w:r>
          </w:p>
        </w:tc>
      </w:tr>
      <w:tr w:rsidR="00316EC7" w:rsidRPr="00184205" w14:paraId="560F2758" w14:textId="77777777" w:rsidTr="007C7E10">
        <w:trPr>
          <w:trHeight w:val="30"/>
        </w:trPr>
        <w:tc>
          <w:tcPr>
            <w:tcW w:w="2268" w:type="dxa"/>
            <w:vMerge/>
          </w:tcPr>
          <w:p w14:paraId="5957121C" w14:textId="77777777" w:rsidR="00316EC7" w:rsidRPr="0057608B" w:rsidRDefault="00316EC7" w:rsidP="00635C5F">
            <w:pPr>
              <w:rPr>
                <w:rFonts w:ascii="Times New Roman" w:hAnsi="Times New Roman" w:cs="Times New Roman"/>
                <w:sz w:val="24"/>
                <w:szCs w:val="24"/>
              </w:rPr>
            </w:pPr>
          </w:p>
        </w:tc>
        <w:tc>
          <w:tcPr>
            <w:tcW w:w="7580" w:type="dxa"/>
          </w:tcPr>
          <w:p w14:paraId="7C5EA5E4" w14:textId="0747083A"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Оценивать наличие деталей, узлов и расходных материалов, необходимых для сборки модели нового </w:t>
            </w:r>
            <w:r w:rsidR="000813B1" w:rsidRPr="0057608B">
              <w:rPr>
                <w:rFonts w:ascii="Times New Roman" w:hAnsi="Times New Roman" w:cs="Times New Roman"/>
                <w:sz w:val="24"/>
                <w:szCs w:val="24"/>
              </w:rPr>
              <w:t xml:space="preserve">схемотехнического </w:t>
            </w:r>
            <w:r w:rsidRPr="0057608B">
              <w:rPr>
                <w:rFonts w:ascii="Times New Roman" w:hAnsi="Times New Roman" w:cs="Times New Roman"/>
                <w:sz w:val="24"/>
                <w:szCs w:val="24"/>
              </w:rPr>
              <w:t>решения</w:t>
            </w:r>
          </w:p>
        </w:tc>
      </w:tr>
      <w:tr w:rsidR="00316EC7" w:rsidRPr="00184205" w14:paraId="1B872A28" w14:textId="77777777" w:rsidTr="007C7E10">
        <w:trPr>
          <w:trHeight w:val="30"/>
        </w:trPr>
        <w:tc>
          <w:tcPr>
            <w:tcW w:w="2268" w:type="dxa"/>
            <w:vMerge/>
          </w:tcPr>
          <w:p w14:paraId="1E653D34" w14:textId="77777777" w:rsidR="00316EC7" w:rsidRPr="0057608B" w:rsidRDefault="00316EC7" w:rsidP="00635C5F">
            <w:pPr>
              <w:rPr>
                <w:rFonts w:ascii="Times New Roman" w:hAnsi="Times New Roman" w:cs="Times New Roman"/>
                <w:sz w:val="24"/>
                <w:szCs w:val="24"/>
              </w:rPr>
            </w:pPr>
          </w:p>
        </w:tc>
        <w:tc>
          <w:tcPr>
            <w:tcW w:w="7580" w:type="dxa"/>
          </w:tcPr>
          <w:p w14:paraId="2CE9AC63" w14:textId="3E4CC9F4"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Выбирать, оценивать состояние и безопасно использовать инструмент и приборы, необходимые для сборки модели нового </w:t>
            </w:r>
            <w:r w:rsidR="000813B1" w:rsidRPr="0057608B">
              <w:rPr>
                <w:rFonts w:ascii="Times New Roman" w:hAnsi="Times New Roman" w:cs="Times New Roman"/>
                <w:sz w:val="24"/>
                <w:szCs w:val="24"/>
              </w:rPr>
              <w:t xml:space="preserve">схемотехнического </w:t>
            </w:r>
            <w:r w:rsidRPr="0057608B">
              <w:rPr>
                <w:rFonts w:ascii="Times New Roman" w:hAnsi="Times New Roman" w:cs="Times New Roman"/>
                <w:sz w:val="24"/>
                <w:szCs w:val="24"/>
              </w:rPr>
              <w:t>решения</w:t>
            </w:r>
          </w:p>
        </w:tc>
      </w:tr>
      <w:tr w:rsidR="00316EC7" w:rsidRPr="00184205" w14:paraId="74452229" w14:textId="77777777" w:rsidTr="007C7E10">
        <w:trPr>
          <w:trHeight w:val="30"/>
        </w:trPr>
        <w:tc>
          <w:tcPr>
            <w:tcW w:w="2268" w:type="dxa"/>
            <w:vMerge/>
          </w:tcPr>
          <w:p w14:paraId="2B69125B" w14:textId="77777777" w:rsidR="00316EC7" w:rsidRPr="0057608B" w:rsidRDefault="00316EC7" w:rsidP="00635C5F">
            <w:pPr>
              <w:rPr>
                <w:rFonts w:ascii="Times New Roman" w:hAnsi="Times New Roman" w:cs="Times New Roman"/>
                <w:sz w:val="24"/>
                <w:szCs w:val="24"/>
              </w:rPr>
            </w:pPr>
          </w:p>
        </w:tc>
        <w:tc>
          <w:tcPr>
            <w:tcW w:w="7580" w:type="dxa"/>
          </w:tcPr>
          <w:p w14:paraId="78F1EE0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сварку оптического волокна</w:t>
            </w:r>
          </w:p>
        </w:tc>
      </w:tr>
      <w:tr w:rsidR="00316EC7" w:rsidRPr="00184205" w14:paraId="626ADF9D" w14:textId="77777777" w:rsidTr="007C7E10">
        <w:trPr>
          <w:trHeight w:val="30"/>
        </w:trPr>
        <w:tc>
          <w:tcPr>
            <w:tcW w:w="2268" w:type="dxa"/>
            <w:vMerge/>
          </w:tcPr>
          <w:p w14:paraId="1B3C71E9" w14:textId="77777777" w:rsidR="00316EC7" w:rsidRPr="0057608B" w:rsidRDefault="00316EC7" w:rsidP="00635C5F">
            <w:pPr>
              <w:rPr>
                <w:rFonts w:ascii="Times New Roman" w:hAnsi="Times New Roman" w:cs="Times New Roman"/>
                <w:sz w:val="24"/>
                <w:szCs w:val="24"/>
              </w:rPr>
            </w:pPr>
          </w:p>
        </w:tc>
        <w:tc>
          <w:tcPr>
            <w:tcW w:w="7580" w:type="dxa"/>
          </w:tcPr>
          <w:p w14:paraId="78EACA9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пайку электрических соединений</w:t>
            </w:r>
          </w:p>
        </w:tc>
      </w:tr>
      <w:tr w:rsidR="00316EC7" w:rsidRPr="00184205" w14:paraId="5A91A6C4" w14:textId="77777777" w:rsidTr="007C7E10">
        <w:trPr>
          <w:trHeight w:val="30"/>
        </w:trPr>
        <w:tc>
          <w:tcPr>
            <w:tcW w:w="2268" w:type="dxa"/>
            <w:vMerge/>
          </w:tcPr>
          <w:p w14:paraId="39118571" w14:textId="77777777" w:rsidR="00316EC7" w:rsidRPr="0057608B" w:rsidRDefault="00316EC7" w:rsidP="00635C5F">
            <w:pPr>
              <w:rPr>
                <w:rFonts w:ascii="Times New Roman" w:hAnsi="Times New Roman" w:cs="Times New Roman"/>
                <w:sz w:val="24"/>
                <w:szCs w:val="24"/>
              </w:rPr>
            </w:pPr>
          </w:p>
        </w:tc>
        <w:tc>
          <w:tcPr>
            <w:tcW w:w="7580" w:type="dxa"/>
          </w:tcPr>
          <w:p w14:paraId="7039201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Определять тип разъемного соединения</w:t>
            </w:r>
          </w:p>
        </w:tc>
      </w:tr>
      <w:tr w:rsidR="00316EC7" w:rsidRPr="00184205" w14:paraId="5B496B5B" w14:textId="77777777" w:rsidTr="007C7E10">
        <w:trPr>
          <w:trHeight w:val="30"/>
        </w:trPr>
        <w:tc>
          <w:tcPr>
            <w:tcW w:w="2268" w:type="dxa"/>
            <w:vMerge/>
          </w:tcPr>
          <w:p w14:paraId="20B789E4" w14:textId="77777777" w:rsidR="00316EC7" w:rsidRPr="0057608B" w:rsidRDefault="00316EC7" w:rsidP="00635C5F">
            <w:pPr>
              <w:rPr>
                <w:rFonts w:ascii="Times New Roman" w:hAnsi="Times New Roman" w:cs="Times New Roman"/>
                <w:sz w:val="24"/>
                <w:szCs w:val="24"/>
              </w:rPr>
            </w:pPr>
          </w:p>
        </w:tc>
        <w:tc>
          <w:tcPr>
            <w:tcW w:w="7580" w:type="dxa"/>
          </w:tcPr>
          <w:p w14:paraId="3C31BDC1"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Осуществлять соединение и разъединения частей схемы при помощи разъемных элементов</w:t>
            </w:r>
          </w:p>
        </w:tc>
      </w:tr>
      <w:tr w:rsidR="00316EC7" w:rsidRPr="00184205" w14:paraId="4217FCA2" w14:textId="77777777" w:rsidTr="007C7E10">
        <w:trPr>
          <w:trHeight w:val="30"/>
        </w:trPr>
        <w:tc>
          <w:tcPr>
            <w:tcW w:w="2268" w:type="dxa"/>
            <w:vMerge/>
          </w:tcPr>
          <w:p w14:paraId="2AA85E86" w14:textId="77777777" w:rsidR="00316EC7" w:rsidRPr="0057608B" w:rsidRDefault="00316EC7" w:rsidP="00635C5F">
            <w:pPr>
              <w:rPr>
                <w:rFonts w:ascii="Times New Roman" w:hAnsi="Times New Roman" w:cs="Times New Roman"/>
                <w:sz w:val="24"/>
                <w:szCs w:val="24"/>
              </w:rPr>
            </w:pPr>
          </w:p>
        </w:tc>
        <w:tc>
          <w:tcPr>
            <w:tcW w:w="7580" w:type="dxa"/>
          </w:tcPr>
          <w:p w14:paraId="183EF3B4" w14:textId="6477A81A"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Монтировать детали и узлы на монтажном столе в соответствии с рабочей документацией на модель нового </w:t>
            </w:r>
            <w:r w:rsidR="000813B1" w:rsidRPr="0057608B">
              <w:rPr>
                <w:rFonts w:ascii="Times New Roman" w:hAnsi="Times New Roman" w:cs="Times New Roman"/>
                <w:sz w:val="24"/>
                <w:szCs w:val="24"/>
              </w:rPr>
              <w:t xml:space="preserve">схемотехнического </w:t>
            </w:r>
            <w:r w:rsidRPr="0057608B">
              <w:rPr>
                <w:rFonts w:ascii="Times New Roman" w:hAnsi="Times New Roman" w:cs="Times New Roman"/>
                <w:sz w:val="24"/>
                <w:szCs w:val="24"/>
              </w:rPr>
              <w:t>решения</w:t>
            </w:r>
          </w:p>
        </w:tc>
      </w:tr>
      <w:tr w:rsidR="00316EC7" w:rsidRPr="00184205" w14:paraId="410516A9" w14:textId="77777777" w:rsidTr="007C7E10">
        <w:trPr>
          <w:trHeight w:val="30"/>
        </w:trPr>
        <w:tc>
          <w:tcPr>
            <w:tcW w:w="2268" w:type="dxa"/>
            <w:vMerge/>
          </w:tcPr>
          <w:p w14:paraId="2D43AE31" w14:textId="77777777" w:rsidR="00316EC7" w:rsidRPr="0057608B" w:rsidRDefault="00316EC7" w:rsidP="00635C5F">
            <w:pPr>
              <w:rPr>
                <w:rFonts w:ascii="Times New Roman" w:hAnsi="Times New Roman" w:cs="Times New Roman"/>
                <w:sz w:val="24"/>
                <w:szCs w:val="24"/>
              </w:rPr>
            </w:pPr>
          </w:p>
        </w:tc>
        <w:tc>
          <w:tcPr>
            <w:tcW w:w="7580" w:type="dxa"/>
          </w:tcPr>
          <w:p w14:paraId="187E5164" w14:textId="5D78DFEF"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визуальный осмотр смонтированных оптической и электрической частей модели нового схемотехниче</w:t>
            </w:r>
            <w:r w:rsidR="00BC27F0" w:rsidRPr="0057608B">
              <w:rPr>
                <w:rFonts w:ascii="Times New Roman" w:hAnsi="Times New Roman" w:cs="Times New Roman"/>
                <w:sz w:val="24"/>
                <w:szCs w:val="24"/>
              </w:rPr>
              <w:t>с</w:t>
            </w:r>
            <w:r w:rsidRPr="0057608B">
              <w:rPr>
                <w:rFonts w:ascii="Times New Roman" w:hAnsi="Times New Roman" w:cs="Times New Roman"/>
                <w:sz w:val="24"/>
                <w:szCs w:val="24"/>
              </w:rPr>
              <w:t>кого</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решения с целью проверки соответствия рабочей документации</w:t>
            </w:r>
          </w:p>
        </w:tc>
      </w:tr>
      <w:tr w:rsidR="00316EC7" w:rsidRPr="00184205" w14:paraId="71200B12" w14:textId="77777777" w:rsidTr="007C7E10">
        <w:trPr>
          <w:trHeight w:val="150"/>
        </w:trPr>
        <w:tc>
          <w:tcPr>
            <w:tcW w:w="2268" w:type="dxa"/>
            <w:vMerge/>
          </w:tcPr>
          <w:p w14:paraId="7B43271C" w14:textId="77777777" w:rsidR="00316EC7" w:rsidRPr="0057608B" w:rsidRDefault="00316EC7" w:rsidP="00635C5F">
            <w:pPr>
              <w:rPr>
                <w:rFonts w:ascii="Times New Roman" w:hAnsi="Times New Roman" w:cs="Times New Roman"/>
                <w:sz w:val="24"/>
                <w:szCs w:val="24"/>
              </w:rPr>
            </w:pPr>
          </w:p>
        </w:tc>
        <w:tc>
          <w:tcPr>
            <w:tcW w:w="7580" w:type="dxa"/>
          </w:tcPr>
          <w:p w14:paraId="5A40559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Восстанавливать зону проведения работ после окончания сборки</w:t>
            </w:r>
          </w:p>
        </w:tc>
      </w:tr>
      <w:tr w:rsidR="007C7E10" w:rsidRPr="00184205" w14:paraId="626CBBB7" w14:textId="77777777" w:rsidTr="007C7E10">
        <w:trPr>
          <w:trHeight w:val="128"/>
        </w:trPr>
        <w:tc>
          <w:tcPr>
            <w:tcW w:w="2268" w:type="dxa"/>
            <w:vMerge w:val="restart"/>
          </w:tcPr>
          <w:p w14:paraId="7555987D" w14:textId="77777777" w:rsidR="007C7E10" w:rsidRPr="006646B2" w:rsidRDefault="007C7E10"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Необходимые знания</w:t>
            </w:r>
          </w:p>
        </w:tc>
        <w:tc>
          <w:tcPr>
            <w:tcW w:w="7580" w:type="dxa"/>
          </w:tcPr>
          <w:p w14:paraId="6FC7E36D"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7C7E10" w:rsidRPr="00184205" w14:paraId="29935F44" w14:textId="77777777" w:rsidTr="007C7E10">
        <w:trPr>
          <w:trHeight w:val="127"/>
        </w:trPr>
        <w:tc>
          <w:tcPr>
            <w:tcW w:w="2268" w:type="dxa"/>
            <w:vMerge/>
          </w:tcPr>
          <w:p w14:paraId="006A43B6"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07B443A2" w14:textId="77777777"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Принципы построения волоконно-оптических линий связи</w:t>
            </w:r>
          </w:p>
        </w:tc>
      </w:tr>
      <w:tr w:rsidR="007C7E10" w:rsidRPr="00184205" w14:paraId="3A7E362C" w14:textId="77777777" w:rsidTr="007C7E10">
        <w:trPr>
          <w:trHeight w:val="30"/>
        </w:trPr>
        <w:tc>
          <w:tcPr>
            <w:tcW w:w="2268" w:type="dxa"/>
            <w:vMerge/>
          </w:tcPr>
          <w:p w14:paraId="15BA88A3"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301897A4" w14:textId="0133C2A6"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Основные источники и приемники оптического излучения</w:t>
            </w:r>
          </w:p>
        </w:tc>
      </w:tr>
      <w:tr w:rsidR="007C7E10" w:rsidRPr="00184205" w14:paraId="029711A0" w14:textId="77777777" w:rsidTr="007C7E10">
        <w:trPr>
          <w:trHeight w:val="30"/>
        </w:trPr>
        <w:tc>
          <w:tcPr>
            <w:tcW w:w="2268" w:type="dxa"/>
            <w:vMerge/>
          </w:tcPr>
          <w:p w14:paraId="16F11209"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77F16405" w14:textId="1CC359FF"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Основы математического анализа, теории вероятностей, дискретной математики</w:t>
            </w:r>
          </w:p>
        </w:tc>
      </w:tr>
      <w:tr w:rsidR="007C7E10" w:rsidRPr="00184205" w14:paraId="2BA0022E" w14:textId="77777777" w:rsidTr="007C7E10">
        <w:trPr>
          <w:trHeight w:val="30"/>
        </w:trPr>
        <w:tc>
          <w:tcPr>
            <w:tcW w:w="2268" w:type="dxa"/>
            <w:vMerge/>
          </w:tcPr>
          <w:p w14:paraId="788BD9B3"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282B992C" w14:textId="44671EE9"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Основы квантовой механики и нелинейной оптики</w:t>
            </w:r>
          </w:p>
        </w:tc>
      </w:tr>
      <w:tr w:rsidR="007C7E10" w:rsidRPr="00184205" w14:paraId="6D0FC926" w14:textId="77777777" w:rsidTr="007C7E10">
        <w:trPr>
          <w:trHeight w:val="30"/>
        </w:trPr>
        <w:tc>
          <w:tcPr>
            <w:tcW w:w="2268" w:type="dxa"/>
            <w:vMerge/>
          </w:tcPr>
          <w:p w14:paraId="34806658"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3CE30A52" w14:textId="43199880"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r w:rsidRPr="0057608B" w:rsidDel="007C7E10">
              <w:rPr>
                <w:rFonts w:ascii="Times New Roman" w:hAnsi="Times New Roman" w:cs="Times New Roman"/>
                <w:sz w:val="24"/>
                <w:szCs w:val="24"/>
              </w:rPr>
              <w:t xml:space="preserve"> </w:t>
            </w:r>
          </w:p>
        </w:tc>
      </w:tr>
      <w:tr w:rsidR="007C7E10" w:rsidRPr="00184205" w14:paraId="549A7925" w14:textId="77777777" w:rsidTr="00E67C87">
        <w:trPr>
          <w:trHeight w:val="30"/>
        </w:trPr>
        <w:tc>
          <w:tcPr>
            <w:tcW w:w="2268" w:type="dxa"/>
            <w:vMerge/>
          </w:tcPr>
          <w:p w14:paraId="11A49D16" w14:textId="77777777" w:rsidR="007C7E10" w:rsidRPr="006646B2" w:rsidRDefault="007C7E10" w:rsidP="00635C5F">
            <w:pPr>
              <w:pStyle w:val="ConsPlusNormal"/>
              <w:rPr>
                <w:rFonts w:ascii="Times New Roman" w:hAnsi="Times New Roman" w:cs="Times New Roman"/>
                <w:sz w:val="24"/>
                <w:szCs w:val="24"/>
              </w:rPr>
            </w:pPr>
          </w:p>
        </w:tc>
        <w:tc>
          <w:tcPr>
            <w:tcW w:w="7580" w:type="dxa"/>
            <w:shd w:val="clear" w:color="auto" w:fill="auto"/>
          </w:tcPr>
          <w:p w14:paraId="732B0638" w14:textId="12D42929"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r w:rsidRPr="0057608B" w:rsidDel="007C7E10">
              <w:rPr>
                <w:rFonts w:ascii="Times New Roman" w:hAnsi="Times New Roman" w:cs="Times New Roman"/>
                <w:sz w:val="24"/>
                <w:szCs w:val="24"/>
              </w:rPr>
              <w:t xml:space="preserve"> </w:t>
            </w:r>
          </w:p>
        </w:tc>
      </w:tr>
      <w:tr w:rsidR="007C7E10" w:rsidRPr="00184205" w14:paraId="3B054399" w14:textId="77777777" w:rsidTr="00E67C87">
        <w:trPr>
          <w:trHeight w:val="30"/>
        </w:trPr>
        <w:tc>
          <w:tcPr>
            <w:tcW w:w="2268" w:type="dxa"/>
            <w:vMerge/>
          </w:tcPr>
          <w:p w14:paraId="4526625F" w14:textId="77777777" w:rsidR="007C7E10" w:rsidRPr="006646B2" w:rsidRDefault="007C7E10" w:rsidP="00635C5F">
            <w:pPr>
              <w:pStyle w:val="ConsPlusNormal"/>
              <w:rPr>
                <w:rFonts w:ascii="Times New Roman" w:hAnsi="Times New Roman" w:cs="Times New Roman"/>
                <w:sz w:val="24"/>
                <w:szCs w:val="24"/>
              </w:rPr>
            </w:pPr>
          </w:p>
        </w:tc>
        <w:tc>
          <w:tcPr>
            <w:tcW w:w="7580" w:type="dxa"/>
            <w:shd w:val="clear" w:color="auto" w:fill="auto"/>
          </w:tcPr>
          <w:p w14:paraId="6C98BFDC" w14:textId="703BB9EC"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Технологии выполнения монтажных и сборочных работ с электронными, оптическими и оптико-волоконными компонентами</w:t>
            </w:r>
          </w:p>
        </w:tc>
      </w:tr>
      <w:tr w:rsidR="007C7E10" w:rsidRPr="00184205" w14:paraId="2A850D73" w14:textId="77777777" w:rsidTr="00E67C87">
        <w:trPr>
          <w:trHeight w:val="30"/>
        </w:trPr>
        <w:tc>
          <w:tcPr>
            <w:tcW w:w="2268" w:type="dxa"/>
            <w:vMerge/>
          </w:tcPr>
          <w:p w14:paraId="53FF14FB" w14:textId="77777777" w:rsidR="007C7E10" w:rsidRPr="006646B2" w:rsidRDefault="007C7E10" w:rsidP="00635C5F">
            <w:pPr>
              <w:pStyle w:val="ConsPlusNormal"/>
              <w:rPr>
                <w:rFonts w:ascii="Times New Roman" w:hAnsi="Times New Roman" w:cs="Times New Roman"/>
                <w:sz w:val="24"/>
                <w:szCs w:val="24"/>
              </w:rPr>
            </w:pPr>
          </w:p>
        </w:tc>
        <w:tc>
          <w:tcPr>
            <w:tcW w:w="7580" w:type="dxa"/>
            <w:shd w:val="clear" w:color="auto" w:fill="auto"/>
          </w:tcPr>
          <w:p w14:paraId="7BD4B733" w14:textId="3E587D22" w:rsidR="007C7E10" w:rsidRPr="0057608B" w:rsidRDefault="007C7E10" w:rsidP="00C818C5">
            <w:pPr>
              <w:rPr>
                <w:rFonts w:ascii="Times New Roman" w:hAnsi="Times New Roman" w:cs="Times New Roman"/>
                <w:sz w:val="24"/>
                <w:szCs w:val="24"/>
              </w:rPr>
            </w:pPr>
            <w:r w:rsidRPr="0057608B">
              <w:rPr>
                <w:rFonts w:ascii="Times New Roman" w:hAnsi="Times New Roman" w:cs="Times New Roman"/>
                <w:sz w:val="24"/>
                <w:szCs w:val="24"/>
              </w:rPr>
              <w:t>Принципы работы и методы применения инструментов и оборудования сборки моделей схемотехнических решений для систем квантовых коммуникаций</w:t>
            </w:r>
          </w:p>
        </w:tc>
      </w:tr>
      <w:tr w:rsidR="007C7E10" w:rsidRPr="00184205" w14:paraId="603BEAAB" w14:textId="77777777" w:rsidTr="00E67C87">
        <w:trPr>
          <w:trHeight w:val="30"/>
        </w:trPr>
        <w:tc>
          <w:tcPr>
            <w:tcW w:w="2268" w:type="dxa"/>
            <w:vMerge/>
          </w:tcPr>
          <w:p w14:paraId="4D61BA3C" w14:textId="77777777" w:rsidR="007C7E10" w:rsidRPr="006646B2" w:rsidRDefault="007C7E10" w:rsidP="00635C5F">
            <w:pPr>
              <w:pStyle w:val="ConsPlusNormal"/>
              <w:rPr>
                <w:rFonts w:ascii="Times New Roman" w:hAnsi="Times New Roman" w:cs="Times New Roman"/>
                <w:sz w:val="24"/>
                <w:szCs w:val="24"/>
              </w:rPr>
            </w:pPr>
          </w:p>
        </w:tc>
        <w:tc>
          <w:tcPr>
            <w:tcW w:w="7580" w:type="dxa"/>
            <w:shd w:val="clear" w:color="auto" w:fill="auto"/>
          </w:tcPr>
          <w:p w14:paraId="3932783F" w14:textId="63C5587E"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Причины возникновения неисправностей в оптоволоконной схеме на сварных и разъемных соединениях, методы их предупреждения и </w:t>
            </w:r>
            <w:r w:rsidRPr="0057608B">
              <w:rPr>
                <w:rFonts w:ascii="Times New Roman" w:hAnsi="Times New Roman" w:cs="Times New Roman"/>
                <w:sz w:val="24"/>
                <w:szCs w:val="24"/>
              </w:rPr>
              <w:lastRenderedPageBreak/>
              <w:t>устранения</w:t>
            </w:r>
          </w:p>
        </w:tc>
      </w:tr>
      <w:tr w:rsidR="007C7E10" w:rsidRPr="00184205" w14:paraId="75612ECC" w14:textId="77777777" w:rsidTr="007C7E10">
        <w:trPr>
          <w:trHeight w:val="30"/>
        </w:trPr>
        <w:tc>
          <w:tcPr>
            <w:tcW w:w="2268" w:type="dxa"/>
            <w:vMerge/>
          </w:tcPr>
          <w:p w14:paraId="75A67D88" w14:textId="77777777" w:rsidR="007C7E10" w:rsidRPr="006646B2" w:rsidRDefault="007C7E10" w:rsidP="00635C5F">
            <w:pPr>
              <w:pStyle w:val="ConsPlusNormal"/>
              <w:rPr>
                <w:rFonts w:ascii="Times New Roman" w:hAnsi="Times New Roman" w:cs="Times New Roman"/>
                <w:sz w:val="24"/>
                <w:szCs w:val="24"/>
              </w:rPr>
            </w:pPr>
          </w:p>
        </w:tc>
        <w:tc>
          <w:tcPr>
            <w:tcW w:w="7580" w:type="dxa"/>
          </w:tcPr>
          <w:p w14:paraId="0F2ABB54"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Правила использования оптических и электрических разъёмов</w:t>
            </w:r>
          </w:p>
        </w:tc>
      </w:tr>
      <w:tr w:rsidR="007C7E10" w:rsidRPr="00184205" w14:paraId="366EECBA" w14:textId="77777777" w:rsidTr="007C7E10">
        <w:tc>
          <w:tcPr>
            <w:tcW w:w="2268" w:type="dxa"/>
            <w:vMerge/>
          </w:tcPr>
          <w:p w14:paraId="2C4D4B89" w14:textId="77777777" w:rsidR="007C7E10" w:rsidRPr="0057608B" w:rsidRDefault="007C7E10" w:rsidP="00635C5F">
            <w:pPr>
              <w:rPr>
                <w:rFonts w:ascii="Times New Roman" w:hAnsi="Times New Roman" w:cs="Times New Roman"/>
                <w:sz w:val="24"/>
                <w:szCs w:val="24"/>
              </w:rPr>
            </w:pPr>
          </w:p>
        </w:tc>
        <w:tc>
          <w:tcPr>
            <w:tcW w:w="7580" w:type="dxa"/>
          </w:tcPr>
          <w:p w14:paraId="2C579153"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Причины возникновения неисправностей в оптоволоконной схеме на сварных и разъемных соединениях</w:t>
            </w:r>
          </w:p>
        </w:tc>
      </w:tr>
      <w:tr w:rsidR="007C7E10" w:rsidRPr="00184205" w14:paraId="4ED192C8" w14:textId="77777777" w:rsidTr="007C7E10">
        <w:trPr>
          <w:trHeight w:val="117"/>
        </w:trPr>
        <w:tc>
          <w:tcPr>
            <w:tcW w:w="2268" w:type="dxa"/>
            <w:vMerge/>
          </w:tcPr>
          <w:p w14:paraId="587C71A9" w14:textId="77777777" w:rsidR="007C7E10" w:rsidRPr="0057608B" w:rsidRDefault="007C7E10" w:rsidP="00635C5F">
            <w:pPr>
              <w:rPr>
                <w:rFonts w:ascii="Times New Roman" w:hAnsi="Times New Roman" w:cs="Times New Roman"/>
                <w:sz w:val="24"/>
                <w:szCs w:val="24"/>
              </w:rPr>
            </w:pPr>
          </w:p>
        </w:tc>
        <w:tc>
          <w:tcPr>
            <w:tcW w:w="7580" w:type="dxa"/>
          </w:tcPr>
          <w:p w14:paraId="39215549"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Межотраслевые правила по охране труда при эксплуатации электроустановок</w:t>
            </w:r>
          </w:p>
        </w:tc>
      </w:tr>
      <w:tr w:rsidR="007C7E10" w:rsidRPr="00184205" w14:paraId="0132B1E5" w14:textId="77777777" w:rsidTr="007C7E10">
        <w:trPr>
          <w:trHeight w:val="116"/>
        </w:trPr>
        <w:tc>
          <w:tcPr>
            <w:tcW w:w="2268" w:type="dxa"/>
            <w:vMerge/>
          </w:tcPr>
          <w:p w14:paraId="58F8E483" w14:textId="77777777" w:rsidR="007C7E10" w:rsidRPr="0057608B" w:rsidRDefault="007C7E10" w:rsidP="00635C5F">
            <w:pPr>
              <w:rPr>
                <w:rFonts w:ascii="Times New Roman" w:hAnsi="Times New Roman" w:cs="Times New Roman"/>
                <w:sz w:val="24"/>
                <w:szCs w:val="24"/>
              </w:rPr>
            </w:pPr>
          </w:p>
        </w:tc>
        <w:tc>
          <w:tcPr>
            <w:tcW w:w="7580" w:type="dxa"/>
          </w:tcPr>
          <w:p w14:paraId="5F6357F8"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Правила технической эксплуатации электроустановок потребителей</w:t>
            </w:r>
          </w:p>
        </w:tc>
      </w:tr>
      <w:tr w:rsidR="007C7E10" w:rsidRPr="00184205" w14:paraId="5DBD5D11" w14:textId="77777777" w:rsidTr="007C7E10">
        <w:trPr>
          <w:trHeight w:val="116"/>
        </w:trPr>
        <w:tc>
          <w:tcPr>
            <w:tcW w:w="2268" w:type="dxa"/>
            <w:vMerge/>
          </w:tcPr>
          <w:p w14:paraId="10DF47C8" w14:textId="77777777" w:rsidR="007C7E10" w:rsidRPr="0057608B" w:rsidRDefault="007C7E10" w:rsidP="00635C5F">
            <w:pPr>
              <w:rPr>
                <w:rFonts w:ascii="Times New Roman" w:hAnsi="Times New Roman" w:cs="Times New Roman"/>
                <w:sz w:val="24"/>
                <w:szCs w:val="24"/>
              </w:rPr>
            </w:pPr>
          </w:p>
        </w:tc>
        <w:tc>
          <w:tcPr>
            <w:tcW w:w="7580" w:type="dxa"/>
          </w:tcPr>
          <w:p w14:paraId="60D16FDD"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Правила охраны труда и техники безопасности при работе с оптоволоконными элементами и аппаратурой для сварки оптического волокна</w:t>
            </w:r>
          </w:p>
        </w:tc>
      </w:tr>
      <w:tr w:rsidR="007C7E10" w:rsidRPr="00184205" w14:paraId="05F8F0BD" w14:textId="77777777" w:rsidTr="007C7E10">
        <w:trPr>
          <w:trHeight w:val="122"/>
        </w:trPr>
        <w:tc>
          <w:tcPr>
            <w:tcW w:w="2268" w:type="dxa"/>
            <w:vMerge/>
          </w:tcPr>
          <w:p w14:paraId="44A84D5C" w14:textId="77777777" w:rsidR="007C7E10" w:rsidRPr="0057608B" w:rsidRDefault="007C7E10" w:rsidP="00635C5F">
            <w:pPr>
              <w:rPr>
                <w:rFonts w:ascii="Times New Roman" w:hAnsi="Times New Roman" w:cs="Times New Roman"/>
                <w:sz w:val="24"/>
                <w:szCs w:val="24"/>
              </w:rPr>
            </w:pPr>
          </w:p>
        </w:tc>
        <w:tc>
          <w:tcPr>
            <w:tcW w:w="7580" w:type="dxa"/>
          </w:tcPr>
          <w:p w14:paraId="07ACA9C0" w14:textId="77777777" w:rsidR="007C7E10" w:rsidRPr="0057608B" w:rsidRDefault="007C7E10" w:rsidP="00635C5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316EC7" w:rsidRPr="00184205" w14:paraId="721644D0" w14:textId="77777777" w:rsidTr="007C7E10">
        <w:tc>
          <w:tcPr>
            <w:tcW w:w="2268" w:type="dxa"/>
          </w:tcPr>
          <w:p w14:paraId="3A3828CD" w14:textId="77777777" w:rsidR="00316EC7" w:rsidRPr="006646B2" w:rsidRDefault="00316EC7" w:rsidP="00635C5F">
            <w:pPr>
              <w:pStyle w:val="ConsPlusNormal"/>
              <w:rPr>
                <w:rFonts w:ascii="Times New Roman" w:hAnsi="Times New Roman" w:cs="Times New Roman"/>
                <w:sz w:val="24"/>
                <w:szCs w:val="24"/>
              </w:rPr>
            </w:pPr>
            <w:r w:rsidRPr="006646B2">
              <w:rPr>
                <w:rFonts w:ascii="Times New Roman" w:hAnsi="Times New Roman" w:cs="Times New Roman"/>
                <w:sz w:val="24"/>
                <w:szCs w:val="24"/>
              </w:rPr>
              <w:t>Другие характеристики</w:t>
            </w:r>
          </w:p>
        </w:tc>
        <w:tc>
          <w:tcPr>
            <w:tcW w:w="7580" w:type="dxa"/>
          </w:tcPr>
          <w:p w14:paraId="17820569" w14:textId="77777777" w:rsidR="00316EC7" w:rsidRPr="006646B2" w:rsidRDefault="00316EC7" w:rsidP="00635C5F">
            <w:pPr>
              <w:pStyle w:val="ConsPlusNormal"/>
              <w:jc w:val="both"/>
              <w:rPr>
                <w:rFonts w:ascii="Times New Roman" w:hAnsi="Times New Roman" w:cs="Times New Roman"/>
                <w:sz w:val="24"/>
                <w:szCs w:val="24"/>
              </w:rPr>
            </w:pPr>
            <w:r w:rsidRPr="006646B2">
              <w:rPr>
                <w:rFonts w:ascii="Times New Roman" w:hAnsi="Times New Roman" w:cs="Times New Roman"/>
                <w:sz w:val="24"/>
                <w:szCs w:val="24"/>
              </w:rPr>
              <w:t>-</w:t>
            </w:r>
          </w:p>
        </w:tc>
      </w:tr>
    </w:tbl>
    <w:p w14:paraId="5B5ADE31" w14:textId="77777777" w:rsidR="00316EC7" w:rsidRPr="00184205" w:rsidRDefault="00316EC7" w:rsidP="00316EC7">
      <w:pPr>
        <w:pStyle w:val="ConsPlusNormal"/>
        <w:jc w:val="both"/>
        <w:rPr>
          <w:rFonts w:ascii="Times New Roman" w:hAnsi="Times New Roman" w:cs="Times New Roman"/>
          <w:sz w:val="24"/>
          <w:szCs w:val="24"/>
        </w:rPr>
      </w:pPr>
    </w:p>
    <w:p w14:paraId="480AD6BE"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3.3.</w:t>
      </w:r>
      <w:r w:rsidR="00316EC7" w:rsidRPr="00184205">
        <w:rPr>
          <w:rFonts w:ascii="Times New Roman" w:hAnsi="Times New Roman" w:cs="Times New Roman"/>
          <w:b/>
          <w:sz w:val="24"/>
          <w:szCs w:val="24"/>
        </w:rPr>
        <w:t>2. Трудовая функция</w:t>
      </w:r>
    </w:p>
    <w:p w14:paraId="62DD01CD"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15C44D46" w14:textId="77777777" w:rsidTr="00635C5F">
        <w:tc>
          <w:tcPr>
            <w:tcW w:w="1644" w:type="dxa"/>
            <w:tcBorders>
              <w:top w:val="nil"/>
              <w:left w:val="nil"/>
              <w:bottom w:val="nil"/>
            </w:tcBorders>
            <w:vAlign w:val="center"/>
          </w:tcPr>
          <w:p w14:paraId="539AF9F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7B73CF5E" w14:textId="24E0BD21"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Осуществление сборки опытных образцов </w:t>
            </w:r>
            <w:r w:rsidR="0050499F" w:rsidRPr="00184205">
              <w:rPr>
                <w:rFonts w:ascii="Times New Roman" w:hAnsi="Times New Roman" w:cs="Times New Roman"/>
                <w:sz w:val="24"/>
                <w:szCs w:val="24"/>
              </w:rPr>
              <w:t>оборудования, приборов</w:t>
            </w:r>
            <w:r w:rsidR="004B0AF3" w:rsidRPr="00184205">
              <w:rPr>
                <w:rFonts w:ascii="Times New Roman" w:hAnsi="Times New Roman" w:cs="Times New Roman"/>
                <w:sz w:val="24"/>
                <w:szCs w:val="24"/>
              </w:rPr>
              <w:t xml:space="preserve"> и комплексов для систем кв</w:t>
            </w:r>
            <w:r w:rsidRPr="00184205">
              <w:rPr>
                <w:rFonts w:ascii="Times New Roman" w:hAnsi="Times New Roman" w:cs="Times New Roman"/>
                <w:sz w:val="24"/>
                <w:szCs w:val="24"/>
              </w:rPr>
              <w:t>антовых коммуникаций</w:t>
            </w:r>
          </w:p>
        </w:tc>
        <w:tc>
          <w:tcPr>
            <w:tcW w:w="644" w:type="dxa"/>
            <w:tcBorders>
              <w:top w:val="nil"/>
              <w:bottom w:val="nil"/>
            </w:tcBorders>
            <w:vAlign w:val="center"/>
          </w:tcPr>
          <w:p w14:paraId="24E73F2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566EE508"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w:t>
            </w:r>
            <w:r w:rsidR="00316EC7" w:rsidRPr="00184205">
              <w:rPr>
                <w:rFonts w:ascii="Times New Roman" w:hAnsi="Times New Roman" w:cs="Times New Roman"/>
                <w:sz w:val="24"/>
                <w:szCs w:val="24"/>
                <w:lang w:val="en-US"/>
              </w:rPr>
              <w:t>2</w:t>
            </w:r>
            <w:r w:rsidR="00316EC7" w:rsidRPr="00184205">
              <w:rPr>
                <w:rFonts w:ascii="Times New Roman" w:hAnsi="Times New Roman" w:cs="Times New Roman"/>
                <w:sz w:val="24"/>
                <w:szCs w:val="24"/>
              </w:rPr>
              <w:t>.5</w:t>
            </w:r>
          </w:p>
        </w:tc>
        <w:tc>
          <w:tcPr>
            <w:tcW w:w="1644" w:type="dxa"/>
            <w:tcBorders>
              <w:top w:val="nil"/>
              <w:bottom w:val="nil"/>
            </w:tcBorders>
            <w:vAlign w:val="center"/>
          </w:tcPr>
          <w:p w14:paraId="7755354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745" w:type="dxa"/>
            <w:tcBorders>
              <w:top w:val="single" w:sz="4" w:space="0" w:color="auto"/>
              <w:bottom w:val="single" w:sz="4" w:space="0" w:color="auto"/>
            </w:tcBorders>
            <w:vAlign w:val="center"/>
          </w:tcPr>
          <w:p w14:paraId="1AE9C8AD"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5</w:t>
            </w:r>
          </w:p>
        </w:tc>
      </w:tr>
    </w:tbl>
    <w:p w14:paraId="26D5214A"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276"/>
        <w:gridCol w:w="2551"/>
      </w:tblGrid>
      <w:tr w:rsidR="00316EC7" w:rsidRPr="00184205" w14:paraId="389CD77C" w14:textId="77777777" w:rsidTr="00635C5F">
        <w:tc>
          <w:tcPr>
            <w:tcW w:w="1984" w:type="dxa"/>
            <w:tcBorders>
              <w:top w:val="nil"/>
              <w:left w:val="nil"/>
              <w:bottom w:val="nil"/>
            </w:tcBorders>
            <w:vAlign w:val="center"/>
          </w:tcPr>
          <w:p w14:paraId="596AE9D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75992A9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100445D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2276" w:type="dxa"/>
            <w:vAlign w:val="center"/>
          </w:tcPr>
          <w:p w14:paraId="0EF71DB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276" w:type="dxa"/>
          </w:tcPr>
          <w:p w14:paraId="393CF26B" w14:textId="77777777" w:rsidR="00316EC7" w:rsidRPr="00184205" w:rsidRDefault="00316EC7" w:rsidP="00635C5F">
            <w:pPr>
              <w:pStyle w:val="ConsPlusNormal"/>
              <w:rPr>
                <w:rFonts w:ascii="Times New Roman" w:hAnsi="Times New Roman" w:cs="Times New Roman"/>
                <w:sz w:val="20"/>
                <w:szCs w:val="24"/>
              </w:rPr>
            </w:pPr>
          </w:p>
        </w:tc>
        <w:tc>
          <w:tcPr>
            <w:tcW w:w="2551" w:type="dxa"/>
          </w:tcPr>
          <w:p w14:paraId="722CB807"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D7A81BA"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74037C19"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4BCB2EF"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16294B60"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493D5F77" w14:textId="77777777" w:rsidR="00316EC7" w:rsidRPr="00184205" w:rsidRDefault="00316EC7" w:rsidP="00635C5F">
            <w:pPr>
              <w:pStyle w:val="ConsPlusNormal"/>
              <w:rPr>
                <w:rFonts w:ascii="Times New Roman" w:hAnsi="Times New Roman" w:cs="Times New Roman"/>
                <w:sz w:val="20"/>
                <w:szCs w:val="24"/>
              </w:rPr>
            </w:pPr>
          </w:p>
        </w:tc>
        <w:tc>
          <w:tcPr>
            <w:tcW w:w="1276" w:type="dxa"/>
            <w:tcBorders>
              <w:left w:val="nil"/>
              <w:bottom w:val="nil"/>
              <w:right w:val="nil"/>
            </w:tcBorders>
          </w:tcPr>
          <w:p w14:paraId="52843DE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51" w:type="dxa"/>
            <w:tcBorders>
              <w:left w:val="nil"/>
              <w:bottom w:val="nil"/>
              <w:right w:val="nil"/>
            </w:tcBorders>
          </w:tcPr>
          <w:p w14:paraId="3647D9C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5FCFC5FD"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521FF830" w14:textId="77777777" w:rsidTr="00275E7F">
        <w:trPr>
          <w:trHeight w:val="50"/>
        </w:trPr>
        <w:tc>
          <w:tcPr>
            <w:tcW w:w="2268" w:type="dxa"/>
            <w:vMerge w:val="restart"/>
          </w:tcPr>
          <w:p w14:paraId="40EB59D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1FE292A1" w14:textId="5CC46F48"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рабочей зоны для проведения работ по сборке опытного образца оборудования, прибора или системы квантовых коммуникаций </w:t>
            </w:r>
          </w:p>
        </w:tc>
      </w:tr>
      <w:tr w:rsidR="00316EC7" w:rsidRPr="00184205" w14:paraId="5F203064" w14:textId="77777777" w:rsidTr="00275E7F">
        <w:trPr>
          <w:trHeight w:val="50"/>
        </w:trPr>
        <w:tc>
          <w:tcPr>
            <w:tcW w:w="2268" w:type="dxa"/>
            <w:vMerge/>
          </w:tcPr>
          <w:p w14:paraId="2F813124"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0A46F48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Ознакомление с рабочей документацией на опытный образец оборудования, прибора или системы квантовых коммуникаций </w:t>
            </w:r>
          </w:p>
        </w:tc>
      </w:tr>
      <w:tr w:rsidR="00316EC7" w:rsidRPr="00184205" w14:paraId="00FA1B6E" w14:textId="77777777" w:rsidTr="00275E7F">
        <w:trPr>
          <w:trHeight w:val="50"/>
        </w:trPr>
        <w:tc>
          <w:tcPr>
            <w:tcW w:w="2268" w:type="dxa"/>
            <w:vMerge/>
          </w:tcPr>
          <w:p w14:paraId="70ED597F"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C8F4FE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Проверка наличия конструкций, конструктивных элементов, деталей, узлов и расходных материалов, необходимых для сборки опытного образца оборудования, прибора или системы квантовых коммуникаций </w:t>
            </w:r>
          </w:p>
        </w:tc>
      </w:tr>
      <w:tr w:rsidR="00316EC7" w:rsidRPr="00184205" w14:paraId="3BD6F82D" w14:textId="77777777" w:rsidTr="00275E7F">
        <w:trPr>
          <w:trHeight w:val="50"/>
        </w:trPr>
        <w:tc>
          <w:tcPr>
            <w:tcW w:w="2268" w:type="dxa"/>
            <w:vMerge/>
          </w:tcPr>
          <w:p w14:paraId="15FB06C2"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A3EF201" w14:textId="77777777" w:rsidR="00316EC7" w:rsidRPr="0057608B" w:rsidRDefault="00316EC7" w:rsidP="0036376E">
            <w:pPr>
              <w:rPr>
                <w:rFonts w:ascii="Times New Roman" w:hAnsi="Times New Roman" w:cs="Times New Roman"/>
                <w:sz w:val="24"/>
                <w:szCs w:val="24"/>
              </w:rPr>
            </w:pPr>
            <w:r w:rsidRPr="0057608B">
              <w:rPr>
                <w:rFonts w:ascii="Times New Roman" w:hAnsi="Times New Roman" w:cs="Times New Roman"/>
                <w:sz w:val="24"/>
                <w:szCs w:val="24"/>
              </w:rPr>
              <w:t xml:space="preserve">Проверка наличия и исправности инструмента, </w:t>
            </w:r>
            <w:r w:rsidR="00286698" w:rsidRPr="0057608B">
              <w:rPr>
                <w:rFonts w:ascii="Times New Roman" w:hAnsi="Times New Roman" w:cs="Times New Roman"/>
                <w:sz w:val="24"/>
                <w:szCs w:val="24"/>
              </w:rPr>
              <w:t xml:space="preserve">необходимого </w:t>
            </w:r>
            <w:r w:rsidRPr="0057608B">
              <w:rPr>
                <w:rFonts w:ascii="Times New Roman" w:hAnsi="Times New Roman" w:cs="Times New Roman"/>
                <w:sz w:val="24"/>
                <w:szCs w:val="24"/>
              </w:rPr>
              <w:t xml:space="preserve">для сборки опытного образца оборудования, прибора или системы квантовых коммуникаций </w:t>
            </w:r>
          </w:p>
        </w:tc>
      </w:tr>
      <w:tr w:rsidR="00316EC7" w:rsidRPr="00184205" w14:paraId="5129A77C" w14:textId="77777777" w:rsidTr="00275E7F">
        <w:trPr>
          <w:trHeight w:val="50"/>
        </w:trPr>
        <w:tc>
          <w:tcPr>
            <w:tcW w:w="2268" w:type="dxa"/>
            <w:vMerge/>
          </w:tcPr>
          <w:p w14:paraId="40FBB668"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13918861"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конструкций и конструктивных элементов к сборке опытного образца оборудования, прибора или системы квантовых коммуникаций </w:t>
            </w:r>
          </w:p>
        </w:tc>
      </w:tr>
      <w:tr w:rsidR="00316EC7" w:rsidRPr="00184205" w14:paraId="458902AD" w14:textId="77777777" w:rsidTr="00275E7F">
        <w:trPr>
          <w:trHeight w:val="50"/>
        </w:trPr>
        <w:tc>
          <w:tcPr>
            <w:tcW w:w="2268" w:type="dxa"/>
            <w:vMerge/>
          </w:tcPr>
          <w:p w14:paraId="460B2D5E"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35D84983"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Монтаж деталей и узлов в конструкции в соответствии с рабочей документацией на опытный образец оборудования, прибора или </w:t>
            </w:r>
            <w:r w:rsidRPr="0057608B">
              <w:rPr>
                <w:rFonts w:ascii="Times New Roman" w:hAnsi="Times New Roman" w:cs="Times New Roman"/>
                <w:sz w:val="24"/>
                <w:szCs w:val="24"/>
              </w:rPr>
              <w:lastRenderedPageBreak/>
              <w:t xml:space="preserve">системы квантовых коммуникаций </w:t>
            </w:r>
          </w:p>
        </w:tc>
      </w:tr>
      <w:tr w:rsidR="00316EC7" w:rsidRPr="00184205" w14:paraId="1FCB93D5" w14:textId="77777777" w:rsidTr="00275E7F">
        <w:tc>
          <w:tcPr>
            <w:tcW w:w="2268" w:type="dxa"/>
            <w:vMerge/>
          </w:tcPr>
          <w:p w14:paraId="343889C1" w14:textId="77777777" w:rsidR="00316EC7" w:rsidRPr="0057608B" w:rsidRDefault="00316EC7" w:rsidP="00635C5F">
            <w:pPr>
              <w:rPr>
                <w:rFonts w:ascii="Times New Roman" w:hAnsi="Times New Roman" w:cs="Times New Roman"/>
                <w:sz w:val="24"/>
                <w:szCs w:val="24"/>
              </w:rPr>
            </w:pPr>
          </w:p>
        </w:tc>
        <w:tc>
          <w:tcPr>
            <w:tcW w:w="7580" w:type="dxa"/>
          </w:tcPr>
          <w:p w14:paraId="780981F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Визуальн</w:t>
            </w:r>
            <w:r w:rsidR="006C7E07" w:rsidRPr="0057608B">
              <w:rPr>
                <w:rFonts w:ascii="Times New Roman" w:hAnsi="Times New Roman" w:cs="Times New Roman"/>
                <w:sz w:val="24"/>
                <w:szCs w:val="24"/>
              </w:rPr>
              <w:t>ый</w:t>
            </w:r>
            <w:r w:rsidRPr="0057608B">
              <w:rPr>
                <w:rFonts w:ascii="Times New Roman" w:hAnsi="Times New Roman" w:cs="Times New Roman"/>
                <w:sz w:val="24"/>
                <w:szCs w:val="24"/>
              </w:rPr>
              <w:t xml:space="preserve"> осмотр собранного опытного образца оборудования, прибора или системы квантовых коммуникаций на предмет соответствия рабочей документации </w:t>
            </w:r>
          </w:p>
        </w:tc>
      </w:tr>
      <w:tr w:rsidR="00316EC7" w:rsidRPr="00184205" w14:paraId="70AECB66" w14:textId="77777777" w:rsidTr="00275E7F">
        <w:trPr>
          <w:trHeight w:val="357"/>
        </w:trPr>
        <w:tc>
          <w:tcPr>
            <w:tcW w:w="2268" w:type="dxa"/>
            <w:vMerge/>
          </w:tcPr>
          <w:p w14:paraId="5FF327B8" w14:textId="77777777" w:rsidR="00316EC7" w:rsidRPr="0057608B" w:rsidRDefault="00316EC7" w:rsidP="00635C5F">
            <w:pPr>
              <w:rPr>
                <w:rFonts w:ascii="Times New Roman" w:hAnsi="Times New Roman" w:cs="Times New Roman"/>
                <w:sz w:val="24"/>
                <w:szCs w:val="24"/>
              </w:rPr>
            </w:pPr>
          </w:p>
        </w:tc>
        <w:tc>
          <w:tcPr>
            <w:tcW w:w="7580" w:type="dxa"/>
          </w:tcPr>
          <w:p w14:paraId="0E47B9C7" w14:textId="24262F6B" w:rsidR="00316EC7" w:rsidRPr="0057608B" w:rsidRDefault="00937CB7" w:rsidP="00D94987">
            <w:pPr>
              <w:rPr>
                <w:rFonts w:ascii="Times New Roman" w:hAnsi="Times New Roman" w:cs="Times New Roman"/>
                <w:sz w:val="24"/>
                <w:szCs w:val="24"/>
              </w:rPr>
            </w:pPr>
            <w:r w:rsidRPr="0057608B">
              <w:rPr>
                <w:rFonts w:ascii="Times New Roman" w:hAnsi="Times New Roman" w:cs="Times New Roman"/>
                <w:sz w:val="24"/>
                <w:szCs w:val="24"/>
              </w:rPr>
              <w:t>Подготовка к у</w:t>
            </w:r>
            <w:r w:rsidR="00316EC7" w:rsidRPr="0057608B">
              <w:rPr>
                <w:rFonts w:ascii="Times New Roman" w:hAnsi="Times New Roman" w:cs="Times New Roman"/>
                <w:sz w:val="24"/>
                <w:szCs w:val="24"/>
              </w:rPr>
              <w:t>тилизаци</w:t>
            </w:r>
            <w:r w:rsidRPr="0057608B">
              <w:rPr>
                <w:rFonts w:ascii="Times New Roman" w:hAnsi="Times New Roman" w:cs="Times New Roman"/>
                <w:sz w:val="24"/>
                <w:szCs w:val="24"/>
              </w:rPr>
              <w:t>и</w:t>
            </w:r>
            <w:r w:rsidR="00316EC7" w:rsidRPr="0057608B">
              <w:rPr>
                <w:rFonts w:ascii="Times New Roman" w:hAnsi="Times New Roman" w:cs="Times New Roman"/>
                <w:sz w:val="24"/>
                <w:szCs w:val="24"/>
              </w:rPr>
              <w:t xml:space="preserve"> остатков расходных материалов, неприменимых для дальнейших работ</w:t>
            </w:r>
          </w:p>
        </w:tc>
      </w:tr>
      <w:tr w:rsidR="00316EC7" w:rsidRPr="00184205" w14:paraId="140D568A" w14:textId="77777777" w:rsidTr="00275E7F">
        <w:tc>
          <w:tcPr>
            <w:tcW w:w="2268" w:type="dxa"/>
            <w:vMerge w:val="restart"/>
          </w:tcPr>
          <w:p w14:paraId="7CBE0C86"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21F37647" w14:textId="6B5F75B8"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Подготавливать и поддерживать рабочую зону в состоянии, необходимом</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для проведения работ по сборке опытных образцов оборудования,</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приборов</w:t>
            </w:r>
            <w:r w:rsidR="004B0AF3" w:rsidRPr="0057608B">
              <w:rPr>
                <w:rFonts w:ascii="Times New Roman" w:hAnsi="Times New Roman" w:cs="Times New Roman"/>
                <w:sz w:val="24"/>
                <w:szCs w:val="24"/>
              </w:rPr>
              <w:t xml:space="preserve"> и комплексов для систем кв</w:t>
            </w:r>
            <w:r w:rsidRPr="0057608B">
              <w:rPr>
                <w:rFonts w:ascii="Times New Roman" w:hAnsi="Times New Roman" w:cs="Times New Roman"/>
                <w:sz w:val="24"/>
                <w:szCs w:val="24"/>
              </w:rPr>
              <w:t xml:space="preserve">антовых коммуникаций </w:t>
            </w:r>
          </w:p>
        </w:tc>
      </w:tr>
      <w:tr w:rsidR="00316EC7" w:rsidRPr="00184205" w14:paraId="684747F9" w14:textId="77777777" w:rsidTr="00275E7F">
        <w:tc>
          <w:tcPr>
            <w:tcW w:w="2268" w:type="dxa"/>
            <w:vMerge/>
          </w:tcPr>
          <w:p w14:paraId="5EBDB051" w14:textId="77777777" w:rsidR="00316EC7" w:rsidRPr="0057608B" w:rsidRDefault="00316EC7" w:rsidP="00635C5F">
            <w:pPr>
              <w:rPr>
                <w:rFonts w:ascii="Times New Roman" w:hAnsi="Times New Roman" w:cs="Times New Roman"/>
                <w:sz w:val="24"/>
                <w:szCs w:val="24"/>
              </w:rPr>
            </w:pPr>
          </w:p>
        </w:tc>
        <w:tc>
          <w:tcPr>
            <w:tcW w:w="7580" w:type="dxa"/>
          </w:tcPr>
          <w:p w14:paraId="2E21F881"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Оценивать наличие конструкций, конструктивных элементов, деталей, узлов и расходных материалов, необходимых для сборки опытного образца оборудования, прибора или системы квантовых коммуникаций </w:t>
            </w:r>
          </w:p>
        </w:tc>
      </w:tr>
      <w:tr w:rsidR="00316EC7" w:rsidRPr="00184205" w14:paraId="7D3B908F" w14:textId="77777777" w:rsidTr="00275E7F">
        <w:tc>
          <w:tcPr>
            <w:tcW w:w="2268" w:type="dxa"/>
            <w:vMerge/>
          </w:tcPr>
          <w:p w14:paraId="11A116DE" w14:textId="77777777" w:rsidR="00316EC7" w:rsidRPr="0057608B" w:rsidRDefault="00316EC7" w:rsidP="00635C5F">
            <w:pPr>
              <w:rPr>
                <w:rFonts w:ascii="Times New Roman" w:hAnsi="Times New Roman" w:cs="Times New Roman"/>
                <w:sz w:val="24"/>
                <w:szCs w:val="24"/>
              </w:rPr>
            </w:pPr>
          </w:p>
        </w:tc>
        <w:tc>
          <w:tcPr>
            <w:tcW w:w="7580" w:type="dxa"/>
          </w:tcPr>
          <w:p w14:paraId="6BF6FC57"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Выбирать, оценивать состояние и безопасно использовать инструмент и приборы, необходимые для сборки опытного образца оборудования, прибора или системы квантовых коммуникаций</w:t>
            </w:r>
          </w:p>
        </w:tc>
      </w:tr>
      <w:tr w:rsidR="00316EC7" w:rsidRPr="00184205" w14:paraId="0A693C4A" w14:textId="77777777" w:rsidTr="00275E7F">
        <w:trPr>
          <w:trHeight w:val="51"/>
        </w:trPr>
        <w:tc>
          <w:tcPr>
            <w:tcW w:w="2268" w:type="dxa"/>
            <w:vMerge/>
          </w:tcPr>
          <w:p w14:paraId="7125C0FF" w14:textId="77777777" w:rsidR="00316EC7" w:rsidRPr="0057608B" w:rsidRDefault="00316EC7" w:rsidP="00635C5F">
            <w:pPr>
              <w:rPr>
                <w:rFonts w:ascii="Times New Roman" w:hAnsi="Times New Roman" w:cs="Times New Roman"/>
                <w:sz w:val="24"/>
                <w:szCs w:val="24"/>
              </w:rPr>
            </w:pPr>
          </w:p>
        </w:tc>
        <w:tc>
          <w:tcPr>
            <w:tcW w:w="7580" w:type="dxa"/>
          </w:tcPr>
          <w:p w14:paraId="5069EB0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сварку оптического волокна</w:t>
            </w:r>
          </w:p>
        </w:tc>
      </w:tr>
      <w:tr w:rsidR="00316EC7" w:rsidRPr="00184205" w14:paraId="438EB921" w14:textId="77777777" w:rsidTr="00275E7F">
        <w:trPr>
          <w:trHeight w:val="46"/>
        </w:trPr>
        <w:tc>
          <w:tcPr>
            <w:tcW w:w="2268" w:type="dxa"/>
            <w:vMerge/>
          </w:tcPr>
          <w:p w14:paraId="023A9BD5" w14:textId="77777777" w:rsidR="00316EC7" w:rsidRPr="0057608B" w:rsidRDefault="00316EC7" w:rsidP="00635C5F">
            <w:pPr>
              <w:rPr>
                <w:rFonts w:ascii="Times New Roman" w:hAnsi="Times New Roman" w:cs="Times New Roman"/>
                <w:sz w:val="24"/>
                <w:szCs w:val="24"/>
              </w:rPr>
            </w:pPr>
          </w:p>
        </w:tc>
        <w:tc>
          <w:tcPr>
            <w:tcW w:w="7580" w:type="dxa"/>
          </w:tcPr>
          <w:p w14:paraId="1D78EFA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пайку электрических соединений</w:t>
            </w:r>
          </w:p>
        </w:tc>
      </w:tr>
      <w:tr w:rsidR="00316EC7" w:rsidRPr="00184205" w14:paraId="6626C8C7" w14:textId="77777777" w:rsidTr="00275E7F">
        <w:trPr>
          <w:trHeight w:val="46"/>
        </w:trPr>
        <w:tc>
          <w:tcPr>
            <w:tcW w:w="2268" w:type="dxa"/>
            <w:vMerge/>
          </w:tcPr>
          <w:p w14:paraId="55610133" w14:textId="77777777" w:rsidR="00316EC7" w:rsidRPr="0057608B" w:rsidRDefault="00316EC7" w:rsidP="00635C5F">
            <w:pPr>
              <w:rPr>
                <w:rFonts w:ascii="Times New Roman" w:hAnsi="Times New Roman" w:cs="Times New Roman"/>
                <w:sz w:val="24"/>
                <w:szCs w:val="24"/>
              </w:rPr>
            </w:pPr>
          </w:p>
        </w:tc>
        <w:tc>
          <w:tcPr>
            <w:tcW w:w="7580" w:type="dxa"/>
          </w:tcPr>
          <w:p w14:paraId="0577F60B"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Определять тип разъемного соединения</w:t>
            </w:r>
          </w:p>
        </w:tc>
      </w:tr>
      <w:tr w:rsidR="00316EC7" w:rsidRPr="00184205" w14:paraId="72DCB7CD" w14:textId="77777777" w:rsidTr="00275E7F">
        <w:trPr>
          <w:trHeight w:val="46"/>
        </w:trPr>
        <w:tc>
          <w:tcPr>
            <w:tcW w:w="2268" w:type="dxa"/>
            <w:vMerge/>
          </w:tcPr>
          <w:p w14:paraId="78F170C0" w14:textId="77777777" w:rsidR="00316EC7" w:rsidRPr="0057608B" w:rsidRDefault="00316EC7" w:rsidP="00635C5F">
            <w:pPr>
              <w:rPr>
                <w:rFonts w:ascii="Times New Roman" w:hAnsi="Times New Roman" w:cs="Times New Roman"/>
                <w:sz w:val="24"/>
                <w:szCs w:val="24"/>
              </w:rPr>
            </w:pPr>
          </w:p>
        </w:tc>
        <w:tc>
          <w:tcPr>
            <w:tcW w:w="7580" w:type="dxa"/>
          </w:tcPr>
          <w:p w14:paraId="617F7C9F"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Осуществлять соединение и разъединения частей схемы при помощи разъемных элементов</w:t>
            </w:r>
          </w:p>
        </w:tc>
      </w:tr>
      <w:tr w:rsidR="00316EC7" w:rsidRPr="00184205" w14:paraId="6849667B" w14:textId="77777777" w:rsidTr="00275E7F">
        <w:trPr>
          <w:trHeight w:val="46"/>
        </w:trPr>
        <w:tc>
          <w:tcPr>
            <w:tcW w:w="2268" w:type="dxa"/>
            <w:vMerge/>
          </w:tcPr>
          <w:p w14:paraId="18841DB9" w14:textId="77777777" w:rsidR="00316EC7" w:rsidRPr="0057608B" w:rsidRDefault="00316EC7" w:rsidP="00635C5F">
            <w:pPr>
              <w:rPr>
                <w:rFonts w:ascii="Times New Roman" w:hAnsi="Times New Roman" w:cs="Times New Roman"/>
                <w:sz w:val="24"/>
                <w:szCs w:val="24"/>
              </w:rPr>
            </w:pPr>
          </w:p>
        </w:tc>
        <w:tc>
          <w:tcPr>
            <w:tcW w:w="7580" w:type="dxa"/>
          </w:tcPr>
          <w:p w14:paraId="1F750B9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Монтировать детали и узлы в конструкции в соответствии с рабочей документацией на опытный образец оборудования, прибора или системы квантовых коммуникаций </w:t>
            </w:r>
          </w:p>
        </w:tc>
      </w:tr>
      <w:tr w:rsidR="00316EC7" w:rsidRPr="00184205" w14:paraId="627FF350" w14:textId="77777777" w:rsidTr="00275E7F">
        <w:trPr>
          <w:trHeight w:val="46"/>
        </w:trPr>
        <w:tc>
          <w:tcPr>
            <w:tcW w:w="2268" w:type="dxa"/>
            <w:vMerge/>
          </w:tcPr>
          <w:p w14:paraId="62ED6E59" w14:textId="77777777" w:rsidR="00316EC7" w:rsidRPr="0057608B" w:rsidRDefault="00316EC7" w:rsidP="00635C5F">
            <w:pPr>
              <w:rPr>
                <w:rFonts w:ascii="Times New Roman" w:hAnsi="Times New Roman" w:cs="Times New Roman"/>
                <w:sz w:val="24"/>
                <w:szCs w:val="24"/>
              </w:rPr>
            </w:pPr>
          </w:p>
        </w:tc>
        <w:tc>
          <w:tcPr>
            <w:tcW w:w="7580" w:type="dxa"/>
          </w:tcPr>
          <w:p w14:paraId="49AF3B3A" w14:textId="1513C50A"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визуальный осмотр смонтированных оптической и электрической частей образц</w:t>
            </w:r>
            <w:r w:rsidR="003E2343" w:rsidRPr="0057608B">
              <w:rPr>
                <w:rFonts w:ascii="Times New Roman" w:hAnsi="Times New Roman" w:cs="Times New Roman"/>
                <w:sz w:val="24"/>
                <w:szCs w:val="24"/>
              </w:rPr>
              <w:t>а</w:t>
            </w:r>
            <w:r w:rsidRPr="0057608B">
              <w:rPr>
                <w:rFonts w:ascii="Times New Roman" w:hAnsi="Times New Roman" w:cs="Times New Roman"/>
                <w:sz w:val="24"/>
                <w:szCs w:val="24"/>
              </w:rPr>
              <w:t xml:space="preserve"> оборудования, прибора или системы квантовых коммуникаций с целью проверки соответствия рабочей документации</w:t>
            </w:r>
          </w:p>
        </w:tc>
      </w:tr>
      <w:tr w:rsidR="00316EC7" w:rsidRPr="00184205" w14:paraId="02BA9350" w14:textId="77777777" w:rsidTr="00275E7F">
        <w:trPr>
          <w:trHeight w:val="46"/>
        </w:trPr>
        <w:tc>
          <w:tcPr>
            <w:tcW w:w="2268" w:type="dxa"/>
            <w:vMerge/>
          </w:tcPr>
          <w:p w14:paraId="61A63CB2" w14:textId="77777777" w:rsidR="00316EC7" w:rsidRPr="0057608B" w:rsidRDefault="00316EC7" w:rsidP="00635C5F">
            <w:pPr>
              <w:rPr>
                <w:rFonts w:ascii="Times New Roman" w:hAnsi="Times New Roman" w:cs="Times New Roman"/>
                <w:sz w:val="24"/>
                <w:szCs w:val="24"/>
              </w:rPr>
            </w:pPr>
          </w:p>
        </w:tc>
        <w:tc>
          <w:tcPr>
            <w:tcW w:w="7580" w:type="dxa"/>
          </w:tcPr>
          <w:p w14:paraId="4173637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Восстанавливать зону проведения работ после окончания сборки</w:t>
            </w:r>
          </w:p>
        </w:tc>
      </w:tr>
      <w:tr w:rsidR="00316EC7" w:rsidRPr="00184205" w14:paraId="784AC968" w14:textId="77777777" w:rsidTr="00275E7F">
        <w:trPr>
          <w:trHeight w:val="455"/>
        </w:trPr>
        <w:tc>
          <w:tcPr>
            <w:tcW w:w="2268" w:type="dxa"/>
            <w:vMerge/>
          </w:tcPr>
          <w:p w14:paraId="4AB20C73" w14:textId="77777777" w:rsidR="00316EC7" w:rsidRPr="0057608B" w:rsidRDefault="00316EC7" w:rsidP="00635C5F">
            <w:pPr>
              <w:rPr>
                <w:rFonts w:ascii="Times New Roman" w:hAnsi="Times New Roman" w:cs="Times New Roman"/>
                <w:sz w:val="24"/>
                <w:szCs w:val="24"/>
              </w:rPr>
            </w:pPr>
          </w:p>
        </w:tc>
        <w:tc>
          <w:tcPr>
            <w:tcW w:w="7580" w:type="dxa"/>
          </w:tcPr>
          <w:p w14:paraId="2B946DF3"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275E7F" w:rsidRPr="00184205" w14:paraId="70B977BA" w14:textId="77777777" w:rsidTr="00275E7F">
        <w:trPr>
          <w:trHeight w:val="128"/>
        </w:trPr>
        <w:tc>
          <w:tcPr>
            <w:tcW w:w="2268" w:type="dxa"/>
            <w:vMerge w:val="restart"/>
          </w:tcPr>
          <w:p w14:paraId="681D9B95" w14:textId="77777777" w:rsidR="00275E7F" w:rsidRPr="0057608B" w:rsidRDefault="00275E7F"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52E68642" w14:textId="77777777" w:rsidR="00275E7F" w:rsidRPr="0057608B" w:rsidRDefault="00275E7F" w:rsidP="00635C5F">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275E7F" w:rsidRPr="00184205" w14:paraId="1BB34ECC" w14:textId="77777777" w:rsidTr="00275E7F">
        <w:trPr>
          <w:trHeight w:val="127"/>
        </w:trPr>
        <w:tc>
          <w:tcPr>
            <w:tcW w:w="2268" w:type="dxa"/>
            <w:vMerge/>
          </w:tcPr>
          <w:p w14:paraId="16330E0A"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3FAE45AA"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Принципы построения волоконно-оптических линий связи</w:t>
            </w:r>
          </w:p>
        </w:tc>
      </w:tr>
      <w:tr w:rsidR="00275E7F" w:rsidRPr="00184205" w14:paraId="5DA18F95" w14:textId="77777777" w:rsidTr="00275E7F">
        <w:trPr>
          <w:trHeight w:val="30"/>
        </w:trPr>
        <w:tc>
          <w:tcPr>
            <w:tcW w:w="2268" w:type="dxa"/>
            <w:vMerge/>
          </w:tcPr>
          <w:p w14:paraId="48E298E3"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38101FD2" w14:textId="327ACE26"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Основы математического анализа, теории вероятностей, дискретной математики</w:t>
            </w:r>
          </w:p>
        </w:tc>
      </w:tr>
      <w:tr w:rsidR="00275E7F" w:rsidRPr="00184205" w14:paraId="72380DEA" w14:textId="77777777" w:rsidTr="00275E7F">
        <w:trPr>
          <w:trHeight w:val="30"/>
        </w:trPr>
        <w:tc>
          <w:tcPr>
            <w:tcW w:w="2268" w:type="dxa"/>
            <w:vMerge/>
          </w:tcPr>
          <w:p w14:paraId="1A0E2E3C"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1331A29D" w14:textId="3BC77DCB"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Основы квантовой механики и нелинейной оптики</w:t>
            </w:r>
          </w:p>
        </w:tc>
      </w:tr>
      <w:tr w:rsidR="00275E7F" w:rsidRPr="00184205" w14:paraId="4B0F2822" w14:textId="77777777" w:rsidTr="00275E7F">
        <w:trPr>
          <w:trHeight w:val="30"/>
        </w:trPr>
        <w:tc>
          <w:tcPr>
            <w:tcW w:w="2268" w:type="dxa"/>
            <w:vMerge/>
          </w:tcPr>
          <w:p w14:paraId="6B7AC2A4"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5F89F880"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275E7F" w:rsidRPr="00184205" w14:paraId="31726A63" w14:textId="77777777" w:rsidTr="00275E7F">
        <w:trPr>
          <w:trHeight w:val="30"/>
        </w:trPr>
        <w:tc>
          <w:tcPr>
            <w:tcW w:w="2268" w:type="dxa"/>
            <w:vMerge/>
          </w:tcPr>
          <w:p w14:paraId="1F836DD4"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101930D1"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275E7F" w:rsidRPr="00184205" w14:paraId="6C34F0CE" w14:textId="77777777" w:rsidTr="00275E7F">
        <w:trPr>
          <w:trHeight w:val="30"/>
        </w:trPr>
        <w:tc>
          <w:tcPr>
            <w:tcW w:w="2268" w:type="dxa"/>
            <w:vMerge/>
          </w:tcPr>
          <w:p w14:paraId="0D68351B"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71C9F7D1" w14:textId="739A738E"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 xml:space="preserve">Физические принципы передачи информации по оптическому волокну </w:t>
            </w:r>
          </w:p>
        </w:tc>
      </w:tr>
      <w:tr w:rsidR="00275E7F" w:rsidRPr="00184205" w14:paraId="5346225C" w14:textId="77777777" w:rsidTr="00275E7F">
        <w:trPr>
          <w:trHeight w:val="30"/>
        </w:trPr>
        <w:tc>
          <w:tcPr>
            <w:tcW w:w="2268" w:type="dxa"/>
            <w:vMerge/>
          </w:tcPr>
          <w:p w14:paraId="4606ED9F"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12D6BE10" w14:textId="07501084"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Основные источники и приемники оптического излучения</w:t>
            </w:r>
          </w:p>
        </w:tc>
      </w:tr>
      <w:tr w:rsidR="00275E7F" w:rsidRPr="00184205" w14:paraId="0834805D" w14:textId="77777777" w:rsidTr="00275E7F">
        <w:trPr>
          <w:trHeight w:val="30"/>
        </w:trPr>
        <w:tc>
          <w:tcPr>
            <w:tcW w:w="2268" w:type="dxa"/>
            <w:vMerge/>
          </w:tcPr>
          <w:p w14:paraId="44A10641"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7079B57D" w14:textId="11AA8EB5"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Типовые характеристики элементной базы и конструктивных изделий, предназначенных для сборки опытных образцов оборудования для систем квантовых коммуникаций</w:t>
            </w:r>
          </w:p>
        </w:tc>
      </w:tr>
      <w:tr w:rsidR="00275E7F" w:rsidRPr="00184205" w14:paraId="252366B3" w14:textId="77777777" w:rsidTr="00275E7F">
        <w:trPr>
          <w:trHeight w:val="30"/>
        </w:trPr>
        <w:tc>
          <w:tcPr>
            <w:tcW w:w="2268" w:type="dxa"/>
            <w:vMerge/>
          </w:tcPr>
          <w:p w14:paraId="612D1E50"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1AF0DB8D" w14:textId="57315DFD"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Технологии выполнения монтажных и сборочных работ с электронными, оптическими и оптико-волоконными компонентами</w:t>
            </w:r>
          </w:p>
        </w:tc>
      </w:tr>
      <w:tr w:rsidR="00275E7F" w:rsidRPr="00184205" w14:paraId="4A378E35" w14:textId="77777777" w:rsidTr="00275E7F">
        <w:trPr>
          <w:trHeight w:val="30"/>
        </w:trPr>
        <w:tc>
          <w:tcPr>
            <w:tcW w:w="2268" w:type="dxa"/>
            <w:vMerge/>
          </w:tcPr>
          <w:p w14:paraId="5A279686" w14:textId="77777777" w:rsidR="00275E7F" w:rsidRPr="0057608B" w:rsidRDefault="00275E7F" w:rsidP="00275E7F">
            <w:pPr>
              <w:pStyle w:val="ConsPlusNormal"/>
              <w:rPr>
                <w:rFonts w:ascii="Times New Roman" w:hAnsi="Times New Roman" w:cs="Times New Roman"/>
                <w:sz w:val="24"/>
                <w:szCs w:val="24"/>
              </w:rPr>
            </w:pPr>
          </w:p>
        </w:tc>
        <w:tc>
          <w:tcPr>
            <w:tcW w:w="7580" w:type="dxa"/>
          </w:tcPr>
          <w:p w14:paraId="3BC6870B" w14:textId="1BEFA182" w:rsidR="00275E7F" w:rsidRPr="0057608B" w:rsidRDefault="00275E7F" w:rsidP="00C818C5">
            <w:pPr>
              <w:rPr>
                <w:rFonts w:ascii="Times New Roman" w:hAnsi="Times New Roman" w:cs="Times New Roman"/>
                <w:sz w:val="24"/>
                <w:szCs w:val="24"/>
              </w:rPr>
            </w:pPr>
            <w:r w:rsidRPr="0057608B">
              <w:rPr>
                <w:rFonts w:ascii="Times New Roman" w:hAnsi="Times New Roman" w:cs="Times New Roman"/>
                <w:sz w:val="24"/>
                <w:szCs w:val="24"/>
              </w:rPr>
              <w:t>Принципы работы и методы применения инструментов и оборудования сборки моделей схемотехнических решений для систем квантовых коммуникаций</w:t>
            </w:r>
          </w:p>
        </w:tc>
      </w:tr>
      <w:tr w:rsidR="00275E7F" w:rsidRPr="00184205" w14:paraId="38863AE8" w14:textId="77777777" w:rsidTr="00275E7F">
        <w:tc>
          <w:tcPr>
            <w:tcW w:w="2268" w:type="dxa"/>
            <w:vMerge/>
          </w:tcPr>
          <w:p w14:paraId="50575F98" w14:textId="77777777" w:rsidR="00275E7F" w:rsidRPr="0057608B" w:rsidRDefault="00275E7F" w:rsidP="00275E7F">
            <w:pPr>
              <w:rPr>
                <w:rFonts w:ascii="Times New Roman" w:hAnsi="Times New Roman" w:cs="Times New Roman"/>
                <w:sz w:val="24"/>
                <w:szCs w:val="24"/>
              </w:rPr>
            </w:pPr>
          </w:p>
        </w:tc>
        <w:tc>
          <w:tcPr>
            <w:tcW w:w="7580" w:type="dxa"/>
          </w:tcPr>
          <w:p w14:paraId="42FB29FA" w14:textId="5313AF99"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Причины возникновения неисправностей в оптоволоконной схеме на сварных и разъемных соединениях, методы их предупреждения и устранения</w:t>
            </w:r>
          </w:p>
        </w:tc>
      </w:tr>
      <w:tr w:rsidR="00275E7F" w:rsidRPr="00184205" w14:paraId="57E13E18" w14:textId="77777777" w:rsidTr="00275E7F">
        <w:trPr>
          <w:trHeight w:val="80"/>
        </w:trPr>
        <w:tc>
          <w:tcPr>
            <w:tcW w:w="2268" w:type="dxa"/>
            <w:vMerge/>
          </w:tcPr>
          <w:p w14:paraId="108E9D04" w14:textId="77777777" w:rsidR="00275E7F" w:rsidRPr="0057608B" w:rsidRDefault="00275E7F" w:rsidP="00275E7F">
            <w:pPr>
              <w:rPr>
                <w:rFonts w:ascii="Times New Roman" w:hAnsi="Times New Roman" w:cs="Times New Roman"/>
                <w:sz w:val="24"/>
                <w:szCs w:val="24"/>
              </w:rPr>
            </w:pPr>
          </w:p>
        </w:tc>
        <w:tc>
          <w:tcPr>
            <w:tcW w:w="7580" w:type="dxa"/>
          </w:tcPr>
          <w:p w14:paraId="4A2A67E9"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275E7F" w:rsidRPr="00184205" w14:paraId="7101208F" w14:textId="77777777" w:rsidTr="00275E7F">
        <w:trPr>
          <w:trHeight w:val="77"/>
        </w:trPr>
        <w:tc>
          <w:tcPr>
            <w:tcW w:w="2268" w:type="dxa"/>
            <w:vMerge/>
          </w:tcPr>
          <w:p w14:paraId="7718007F" w14:textId="77777777" w:rsidR="00275E7F" w:rsidRPr="0057608B" w:rsidRDefault="00275E7F" w:rsidP="00275E7F">
            <w:pPr>
              <w:rPr>
                <w:rFonts w:ascii="Times New Roman" w:hAnsi="Times New Roman" w:cs="Times New Roman"/>
                <w:sz w:val="24"/>
                <w:szCs w:val="24"/>
              </w:rPr>
            </w:pPr>
          </w:p>
        </w:tc>
        <w:tc>
          <w:tcPr>
            <w:tcW w:w="7580" w:type="dxa"/>
          </w:tcPr>
          <w:p w14:paraId="6ED809E9"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275E7F" w:rsidRPr="00184205" w14:paraId="61E9133C" w14:textId="77777777" w:rsidTr="00275E7F">
        <w:trPr>
          <w:trHeight w:val="77"/>
        </w:trPr>
        <w:tc>
          <w:tcPr>
            <w:tcW w:w="2268" w:type="dxa"/>
            <w:vMerge/>
          </w:tcPr>
          <w:p w14:paraId="534B03F6" w14:textId="77777777" w:rsidR="00275E7F" w:rsidRPr="0057608B" w:rsidRDefault="00275E7F" w:rsidP="00275E7F">
            <w:pPr>
              <w:rPr>
                <w:rFonts w:ascii="Times New Roman" w:hAnsi="Times New Roman" w:cs="Times New Roman"/>
                <w:sz w:val="24"/>
                <w:szCs w:val="24"/>
              </w:rPr>
            </w:pPr>
          </w:p>
        </w:tc>
        <w:tc>
          <w:tcPr>
            <w:tcW w:w="7580" w:type="dxa"/>
          </w:tcPr>
          <w:p w14:paraId="7FE3D180" w14:textId="3544635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275E7F" w:rsidRPr="00184205" w14:paraId="0A98D2FD" w14:textId="77777777" w:rsidTr="00275E7F">
        <w:trPr>
          <w:trHeight w:val="77"/>
        </w:trPr>
        <w:tc>
          <w:tcPr>
            <w:tcW w:w="2268" w:type="dxa"/>
            <w:vMerge/>
          </w:tcPr>
          <w:p w14:paraId="4593C8D3" w14:textId="77777777" w:rsidR="00275E7F" w:rsidRPr="0057608B" w:rsidRDefault="00275E7F" w:rsidP="00275E7F">
            <w:pPr>
              <w:rPr>
                <w:rFonts w:ascii="Times New Roman" w:hAnsi="Times New Roman" w:cs="Times New Roman"/>
                <w:sz w:val="24"/>
                <w:szCs w:val="24"/>
              </w:rPr>
            </w:pPr>
          </w:p>
        </w:tc>
        <w:tc>
          <w:tcPr>
            <w:tcW w:w="7580" w:type="dxa"/>
          </w:tcPr>
          <w:p w14:paraId="518C334C"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275E7F" w:rsidRPr="00184205" w14:paraId="3340B12F" w14:textId="77777777" w:rsidTr="00275E7F">
        <w:trPr>
          <w:trHeight w:val="77"/>
        </w:trPr>
        <w:tc>
          <w:tcPr>
            <w:tcW w:w="2268" w:type="dxa"/>
            <w:vMerge/>
          </w:tcPr>
          <w:p w14:paraId="23E2E85D" w14:textId="77777777" w:rsidR="00275E7F" w:rsidRPr="0057608B" w:rsidRDefault="00275E7F" w:rsidP="00275E7F">
            <w:pPr>
              <w:rPr>
                <w:rFonts w:ascii="Times New Roman" w:hAnsi="Times New Roman" w:cs="Times New Roman"/>
                <w:sz w:val="24"/>
                <w:szCs w:val="24"/>
              </w:rPr>
            </w:pPr>
          </w:p>
        </w:tc>
        <w:tc>
          <w:tcPr>
            <w:tcW w:w="7580" w:type="dxa"/>
          </w:tcPr>
          <w:p w14:paraId="52F8F0F4"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275E7F" w:rsidRPr="00184205" w14:paraId="4DD44571" w14:textId="77777777" w:rsidTr="00275E7F">
        <w:trPr>
          <w:trHeight w:val="155"/>
        </w:trPr>
        <w:tc>
          <w:tcPr>
            <w:tcW w:w="2268" w:type="dxa"/>
            <w:vMerge/>
          </w:tcPr>
          <w:p w14:paraId="53DA2B2B" w14:textId="77777777" w:rsidR="00275E7F" w:rsidRPr="0057608B" w:rsidRDefault="00275E7F" w:rsidP="00275E7F">
            <w:pPr>
              <w:rPr>
                <w:rFonts w:ascii="Times New Roman" w:hAnsi="Times New Roman" w:cs="Times New Roman"/>
                <w:sz w:val="24"/>
                <w:szCs w:val="24"/>
              </w:rPr>
            </w:pPr>
          </w:p>
        </w:tc>
        <w:tc>
          <w:tcPr>
            <w:tcW w:w="7580" w:type="dxa"/>
          </w:tcPr>
          <w:p w14:paraId="73B6FB51"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Межотраслевые правила по охране труда при эксплуатации электроустановок</w:t>
            </w:r>
          </w:p>
        </w:tc>
      </w:tr>
      <w:tr w:rsidR="00275E7F" w:rsidRPr="00184205" w14:paraId="0C62E6F4" w14:textId="77777777" w:rsidTr="00275E7F">
        <w:trPr>
          <w:trHeight w:val="155"/>
        </w:trPr>
        <w:tc>
          <w:tcPr>
            <w:tcW w:w="2268" w:type="dxa"/>
            <w:vMerge/>
          </w:tcPr>
          <w:p w14:paraId="6378D2FF" w14:textId="77777777" w:rsidR="00275E7F" w:rsidRPr="0057608B" w:rsidRDefault="00275E7F" w:rsidP="00275E7F">
            <w:pPr>
              <w:rPr>
                <w:rFonts w:ascii="Times New Roman" w:hAnsi="Times New Roman" w:cs="Times New Roman"/>
                <w:sz w:val="24"/>
                <w:szCs w:val="24"/>
              </w:rPr>
            </w:pPr>
          </w:p>
        </w:tc>
        <w:tc>
          <w:tcPr>
            <w:tcW w:w="7580" w:type="dxa"/>
          </w:tcPr>
          <w:p w14:paraId="2D435D66"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Правила технической эксплуатации электроустановок потребителей</w:t>
            </w:r>
          </w:p>
        </w:tc>
      </w:tr>
      <w:tr w:rsidR="00275E7F" w:rsidRPr="00184205" w14:paraId="2C7911B1" w14:textId="77777777" w:rsidTr="00275E7F">
        <w:trPr>
          <w:trHeight w:val="155"/>
        </w:trPr>
        <w:tc>
          <w:tcPr>
            <w:tcW w:w="2268" w:type="dxa"/>
            <w:vMerge/>
          </w:tcPr>
          <w:p w14:paraId="4942CA66" w14:textId="77777777" w:rsidR="00275E7F" w:rsidRPr="0057608B" w:rsidRDefault="00275E7F" w:rsidP="00275E7F">
            <w:pPr>
              <w:rPr>
                <w:rFonts w:ascii="Times New Roman" w:hAnsi="Times New Roman" w:cs="Times New Roman"/>
                <w:sz w:val="24"/>
                <w:szCs w:val="24"/>
              </w:rPr>
            </w:pPr>
          </w:p>
        </w:tc>
        <w:tc>
          <w:tcPr>
            <w:tcW w:w="7580" w:type="dxa"/>
          </w:tcPr>
          <w:p w14:paraId="225B87E5"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275E7F" w:rsidRPr="00184205" w14:paraId="0FC5976B" w14:textId="77777777" w:rsidTr="00275E7F">
        <w:tc>
          <w:tcPr>
            <w:tcW w:w="2268" w:type="dxa"/>
            <w:vMerge/>
            <w:tcBorders>
              <w:bottom w:val="nil"/>
            </w:tcBorders>
          </w:tcPr>
          <w:p w14:paraId="3BA8814D" w14:textId="77777777" w:rsidR="00275E7F" w:rsidRPr="0057608B" w:rsidRDefault="00275E7F" w:rsidP="00275E7F">
            <w:pPr>
              <w:rPr>
                <w:rFonts w:ascii="Times New Roman" w:hAnsi="Times New Roman" w:cs="Times New Roman"/>
                <w:sz w:val="24"/>
                <w:szCs w:val="24"/>
              </w:rPr>
            </w:pPr>
          </w:p>
        </w:tc>
        <w:tc>
          <w:tcPr>
            <w:tcW w:w="7580" w:type="dxa"/>
          </w:tcPr>
          <w:p w14:paraId="4A75442F" w14:textId="77777777" w:rsidR="00275E7F" w:rsidRPr="0057608B" w:rsidRDefault="00275E7F" w:rsidP="00275E7F">
            <w:pPr>
              <w:rPr>
                <w:rFonts w:ascii="Times New Roman" w:hAnsi="Times New Roman" w:cs="Times New Roman"/>
                <w:sz w:val="24"/>
                <w:szCs w:val="24"/>
              </w:rPr>
            </w:pPr>
            <w:r w:rsidRPr="0057608B">
              <w:rPr>
                <w:rFonts w:ascii="Times New Roman" w:hAnsi="Times New Roman" w:cs="Times New Roman"/>
                <w:sz w:val="24"/>
                <w:szCs w:val="24"/>
              </w:rPr>
              <w:t>Правила охраны труда и техники безопасности при работе с оптоволоконными элементами и аппаратурой для сварки оптического волокна</w:t>
            </w:r>
          </w:p>
        </w:tc>
      </w:tr>
      <w:tr w:rsidR="00275E7F" w:rsidRPr="00184205" w14:paraId="4367C41E" w14:textId="77777777" w:rsidTr="00275E7F">
        <w:tc>
          <w:tcPr>
            <w:tcW w:w="2268" w:type="dxa"/>
          </w:tcPr>
          <w:p w14:paraId="2A4E9D45" w14:textId="77777777" w:rsidR="00275E7F" w:rsidRPr="0057608B" w:rsidRDefault="00275E7F" w:rsidP="00275E7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24F418CA" w14:textId="0A6B3903" w:rsidR="00275E7F" w:rsidRPr="0057608B" w:rsidRDefault="001048D8" w:rsidP="00275E7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7EDB785A" w14:textId="77777777" w:rsidR="00316EC7" w:rsidRPr="00184205" w:rsidRDefault="00316EC7" w:rsidP="00316EC7">
      <w:pPr>
        <w:pStyle w:val="ConsPlusNormal"/>
        <w:jc w:val="both"/>
        <w:rPr>
          <w:rFonts w:ascii="Times New Roman" w:hAnsi="Times New Roman" w:cs="Times New Roman"/>
          <w:sz w:val="24"/>
          <w:szCs w:val="24"/>
        </w:rPr>
      </w:pPr>
    </w:p>
    <w:p w14:paraId="44A52382"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3.3.</w:t>
      </w:r>
      <w:r w:rsidR="00316EC7" w:rsidRPr="00184205">
        <w:rPr>
          <w:rFonts w:ascii="Times New Roman" w:hAnsi="Times New Roman" w:cs="Times New Roman"/>
          <w:b/>
          <w:sz w:val="24"/>
          <w:szCs w:val="24"/>
          <w:lang w:val="en-US"/>
        </w:rPr>
        <w:t>3</w:t>
      </w:r>
      <w:r w:rsidR="00316EC7" w:rsidRPr="00184205">
        <w:rPr>
          <w:rFonts w:ascii="Times New Roman" w:hAnsi="Times New Roman" w:cs="Times New Roman"/>
          <w:b/>
          <w:sz w:val="24"/>
          <w:szCs w:val="24"/>
        </w:rPr>
        <w:t>. Трудовая функция</w:t>
      </w:r>
    </w:p>
    <w:p w14:paraId="0E501429"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265D1D50" w14:textId="77777777" w:rsidTr="00635C5F">
        <w:tc>
          <w:tcPr>
            <w:tcW w:w="1644" w:type="dxa"/>
            <w:tcBorders>
              <w:top w:val="nil"/>
              <w:left w:val="nil"/>
              <w:bottom w:val="nil"/>
            </w:tcBorders>
            <w:vAlign w:val="center"/>
          </w:tcPr>
          <w:p w14:paraId="31222BE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06FA3F6B" w14:textId="1BA3C385"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Проведение </w:t>
            </w:r>
            <w:r w:rsidR="00FB6319" w:rsidRPr="00184205">
              <w:rPr>
                <w:rFonts w:ascii="Times New Roman" w:hAnsi="Times New Roman" w:cs="Times New Roman"/>
                <w:sz w:val="24"/>
                <w:szCs w:val="24"/>
              </w:rPr>
              <w:t>тестирования и</w:t>
            </w:r>
            <w:r w:rsidRPr="00184205">
              <w:rPr>
                <w:rFonts w:ascii="Times New Roman" w:hAnsi="Times New Roman" w:cs="Times New Roman"/>
                <w:sz w:val="24"/>
                <w:szCs w:val="24"/>
              </w:rPr>
              <w:t xml:space="preserve"> настройки </w:t>
            </w:r>
            <w:r w:rsidRPr="00184205">
              <w:rPr>
                <w:rFonts w:ascii="Times New Roman" w:hAnsi="Times New Roman" w:cs="Times New Roman"/>
                <w:sz w:val="24"/>
                <w:szCs w:val="24"/>
              </w:rPr>
              <w:lastRenderedPageBreak/>
              <w:t>моделей схемотехнических решений и опытных образцов оборудования, приборов</w:t>
            </w:r>
            <w:r w:rsidR="004B0AF3" w:rsidRPr="00184205">
              <w:rPr>
                <w:rFonts w:ascii="Times New Roman" w:hAnsi="Times New Roman" w:cs="Times New Roman"/>
                <w:sz w:val="24"/>
                <w:szCs w:val="24"/>
              </w:rPr>
              <w:t xml:space="preserve"> и комплексов для систем кв</w:t>
            </w:r>
            <w:r w:rsidRPr="00184205">
              <w:rPr>
                <w:rFonts w:ascii="Times New Roman" w:hAnsi="Times New Roman" w:cs="Times New Roman"/>
                <w:sz w:val="24"/>
                <w:szCs w:val="24"/>
              </w:rPr>
              <w:t>антовых коммуникаций</w:t>
            </w:r>
          </w:p>
        </w:tc>
        <w:tc>
          <w:tcPr>
            <w:tcW w:w="644" w:type="dxa"/>
            <w:tcBorders>
              <w:top w:val="nil"/>
              <w:bottom w:val="nil"/>
            </w:tcBorders>
            <w:vAlign w:val="center"/>
          </w:tcPr>
          <w:p w14:paraId="495F95D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7303DB6D"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w:t>
            </w:r>
            <w:r w:rsidR="00316EC7" w:rsidRPr="00184205">
              <w:rPr>
                <w:rFonts w:ascii="Times New Roman" w:hAnsi="Times New Roman" w:cs="Times New Roman"/>
                <w:sz w:val="24"/>
                <w:szCs w:val="24"/>
                <w:lang w:val="en-US"/>
              </w:rPr>
              <w:t>3</w:t>
            </w:r>
            <w:r w:rsidR="00316EC7" w:rsidRPr="00184205">
              <w:rPr>
                <w:rFonts w:ascii="Times New Roman" w:hAnsi="Times New Roman" w:cs="Times New Roman"/>
                <w:sz w:val="24"/>
                <w:szCs w:val="24"/>
              </w:rPr>
              <w:t>.5</w:t>
            </w:r>
          </w:p>
        </w:tc>
        <w:tc>
          <w:tcPr>
            <w:tcW w:w="1644" w:type="dxa"/>
            <w:tcBorders>
              <w:top w:val="nil"/>
              <w:bottom w:val="nil"/>
            </w:tcBorders>
            <w:vAlign w:val="center"/>
          </w:tcPr>
          <w:p w14:paraId="7605D6A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 xml:space="preserve">Уровень </w:t>
            </w:r>
            <w:r w:rsidRPr="00184205">
              <w:rPr>
                <w:rFonts w:ascii="Times New Roman" w:hAnsi="Times New Roman" w:cs="Times New Roman"/>
                <w:sz w:val="20"/>
                <w:szCs w:val="24"/>
              </w:rPr>
              <w:lastRenderedPageBreak/>
              <w:t>(подуровень) квалификации</w:t>
            </w:r>
          </w:p>
        </w:tc>
        <w:tc>
          <w:tcPr>
            <w:tcW w:w="745" w:type="dxa"/>
            <w:tcBorders>
              <w:top w:val="single" w:sz="4" w:space="0" w:color="auto"/>
              <w:bottom w:val="single" w:sz="4" w:space="0" w:color="auto"/>
            </w:tcBorders>
            <w:vAlign w:val="center"/>
          </w:tcPr>
          <w:p w14:paraId="590816BC"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lastRenderedPageBreak/>
              <w:t>5</w:t>
            </w:r>
          </w:p>
        </w:tc>
      </w:tr>
    </w:tbl>
    <w:p w14:paraId="5D3A58EF"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276"/>
        <w:gridCol w:w="2551"/>
      </w:tblGrid>
      <w:tr w:rsidR="00316EC7" w:rsidRPr="00184205" w14:paraId="0DAD564B" w14:textId="77777777" w:rsidTr="00635C5F">
        <w:tc>
          <w:tcPr>
            <w:tcW w:w="1984" w:type="dxa"/>
            <w:tcBorders>
              <w:top w:val="nil"/>
              <w:left w:val="nil"/>
              <w:bottom w:val="nil"/>
            </w:tcBorders>
            <w:vAlign w:val="center"/>
          </w:tcPr>
          <w:p w14:paraId="22729E9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223BEC6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6FE97041"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2276" w:type="dxa"/>
            <w:vAlign w:val="center"/>
          </w:tcPr>
          <w:p w14:paraId="69844DF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276" w:type="dxa"/>
          </w:tcPr>
          <w:p w14:paraId="13B013B7" w14:textId="77777777" w:rsidR="00316EC7" w:rsidRPr="00184205" w:rsidRDefault="00316EC7" w:rsidP="00635C5F">
            <w:pPr>
              <w:pStyle w:val="ConsPlusNormal"/>
              <w:rPr>
                <w:rFonts w:ascii="Times New Roman" w:hAnsi="Times New Roman" w:cs="Times New Roman"/>
                <w:sz w:val="20"/>
                <w:szCs w:val="24"/>
              </w:rPr>
            </w:pPr>
          </w:p>
        </w:tc>
        <w:tc>
          <w:tcPr>
            <w:tcW w:w="2551" w:type="dxa"/>
          </w:tcPr>
          <w:p w14:paraId="64F1072E"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6C28DE7"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4DD421E9"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E25B6FE"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7EA15D2"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1A541A8B" w14:textId="77777777" w:rsidR="00316EC7" w:rsidRPr="00184205" w:rsidRDefault="00316EC7" w:rsidP="00635C5F">
            <w:pPr>
              <w:pStyle w:val="ConsPlusNormal"/>
              <w:rPr>
                <w:rFonts w:ascii="Times New Roman" w:hAnsi="Times New Roman" w:cs="Times New Roman"/>
                <w:sz w:val="20"/>
                <w:szCs w:val="24"/>
              </w:rPr>
            </w:pPr>
          </w:p>
        </w:tc>
        <w:tc>
          <w:tcPr>
            <w:tcW w:w="1276" w:type="dxa"/>
            <w:tcBorders>
              <w:left w:val="nil"/>
              <w:bottom w:val="nil"/>
              <w:right w:val="nil"/>
            </w:tcBorders>
          </w:tcPr>
          <w:p w14:paraId="278B06A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51" w:type="dxa"/>
            <w:tcBorders>
              <w:left w:val="nil"/>
              <w:bottom w:val="nil"/>
              <w:right w:val="nil"/>
            </w:tcBorders>
          </w:tcPr>
          <w:p w14:paraId="1B8A614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10CA97BC"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7E8F9BA9" w14:textId="77777777" w:rsidTr="00013FF9">
        <w:tc>
          <w:tcPr>
            <w:tcW w:w="2268" w:type="dxa"/>
            <w:vMerge w:val="restart"/>
          </w:tcPr>
          <w:p w14:paraId="472BBF5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745867B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Ознакомление с рабочей документацией на модель нового схемотехнического решения или опытный образец оборудования, прибора или системы квантовых коммуникаций (далее </w:t>
            </w:r>
            <w:r w:rsidR="003E2343" w:rsidRPr="0057608B">
              <w:rPr>
                <w:rFonts w:ascii="Times New Roman" w:hAnsi="Times New Roman" w:cs="Times New Roman"/>
                <w:sz w:val="24"/>
                <w:szCs w:val="24"/>
              </w:rPr>
              <w:t xml:space="preserve">– </w:t>
            </w:r>
            <w:r w:rsidRPr="0057608B">
              <w:rPr>
                <w:rFonts w:ascii="Times New Roman" w:hAnsi="Times New Roman" w:cs="Times New Roman"/>
                <w:sz w:val="24"/>
                <w:szCs w:val="24"/>
              </w:rPr>
              <w:t>объект)</w:t>
            </w:r>
          </w:p>
        </w:tc>
      </w:tr>
      <w:tr w:rsidR="00316EC7" w:rsidRPr="00184205" w14:paraId="3382EB41" w14:textId="77777777" w:rsidTr="00013FF9">
        <w:tc>
          <w:tcPr>
            <w:tcW w:w="2268" w:type="dxa"/>
            <w:vMerge/>
          </w:tcPr>
          <w:p w14:paraId="6653ADFC" w14:textId="77777777" w:rsidR="00316EC7" w:rsidRPr="0057608B" w:rsidRDefault="00316EC7" w:rsidP="00635C5F">
            <w:pPr>
              <w:rPr>
                <w:rFonts w:ascii="Times New Roman" w:hAnsi="Times New Roman" w:cs="Times New Roman"/>
                <w:sz w:val="24"/>
                <w:szCs w:val="24"/>
              </w:rPr>
            </w:pPr>
          </w:p>
        </w:tc>
        <w:tc>
          <w:tcPr>
            <w:tcW w:w="7580" w:type="dxa"/>
          </w:tcPr>
          <w:p w14:paraId="334685A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Ознакомление с методикой проведения испытаний объекта</w:t>
            </w:r>
          </w:p>
        </w:tc>
      </w:tr>
      <w:tr w:rsidR="00316EC7" w:rsidRPr="00184205" w14:paraId="648869CC" w14:textId="77777777" w:rsidTr="00013FF9">
        <w:tc>
          <w:tcPr>
            <w:tcW w:w="2268" w:type="dxa"/>
            <w:vMerge/>
          </w:tcPr>
          <w:p w14:paraId="4087F94D" w14:textId="77777777" w:rsidR="00316EC7" w:rsidRPr="0057608B" w:rsidRDefault="00316EC7" w:rsidP="00635C5F">
            <w:pPr>
              <w:rPr>
                <w:rFonts w:ascii="Times New Roman" w:hAnsi="Times New Roman" w:cs="Times New Roman"/>
                <w:sz w:val="24"/>
                <w:szCs w:val="24"/>
              </w:rPr>
            </w:pPr>
          </w:p>
        </w:tc>
        <w:tc>
          <w:tcPr>
            <w:tcW w:w="7580" w:type="dxa"/>
          </w:tcPr>
          <w:p w14:paraId="3B73CCE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Подключение объекта к электрической сети</w:t>
            </w:r>
          </w:p>
        </w:tc>
      </w:tr>
      <w:tr w:rsidR="00316EC7" w:rsidRPr="00184205" w14:paraId="2A3E3CD7" w14:textId="77777777" w:rsidTr="00013FF9">
        <w:tc>
          <w:tcPr>
            <w:tcW w:w="2268" w:type="dxa"/>
            <w:vMerge/>
          </w:tcPr>
          <w:p w14:paraId="604F9392" w14:textId="77777777" w:rsidR="00316EC7" w:rsidRPr="0057608B" w:rsidRDefault="00316EC7" w:rsidP="00635C5F">
            <w:pPr>
              <w:rPr>
                <w:rFonts w:ascii="Times New Roman" w:hAnsi="Times New Roman" w:cs="Times New Roman"/>
                <w:sz w:val="24"/>
                <w:szCs w:val="24"/>
              </w:rPr>
            </w:pPr>
          </w:p>
        </w:tc>
        <w:tc>
          <w:tcPr>
            <w:tcW w:w="7580" w:type="dxa"/>
          </w:tcPr>
          <w:p w14:paraId="67DD276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Визуальный контроль работы объекта, подключенного к электрической сети</w:t>
            </w:r>
          </w:p>
        </w:tc>
      </w:tr>
      <w:tr w:rsidR="00316EC7" w:rsidRPr="00184205" w14:paraId="139CBFB3" w14:textId="77777777" w:rsidTr="00013FF9">
        <w:trPr>
          <w:trHeight w:val="30"/>
        </w:trPr>
        <w:tc>
          <w:tcPr>
            <w:tcW w:w="2268" w:type="dxa"/>
            <w:vMerge/>
          </w:tcPr>
          <w:p w14:paraId="30B0DF72" w14:textId="77777777" w:rsidR="00316EC7" w:rsidRPr="0057608B" w:rsidRDefault="00316EC7" w:rsidP="00635C5F">
            <w:pPr>
              <w:rPr>
                <w:rFonts w:ascii="Times New Roman" w:hAnsi="Times New Roman" w:cs="Times New Roman"/>
                <w:sz w:val="24"/>
                <w:szCs w:val="24"/>
              </w:rPr>
            </w:pPr>
          </w:p>
        </w:tc>
        <w:tc>
          <w:tcPr>
            <w:tcW w:w="7580" w:type="dxa"/>
          </w:tcPr>
          <w:p w14:paraId="0C78DC01" w14:textId="77777777" w:rsidR="00316EC7" w:rsidRPr="0057608B" w:rsidRDefault="00316EC7" w:rsidP="002C617E">
            <w:pPr>
              <w:rPr>
                <w:rFonts w:ascii="Times New Roman" w:hAnsi="Times New Roman" w:cs="Times New Roman"/>
                <w:sz w:val="24"/>
                <w:szCs w:val="24"/>
              </w:rPr>
            </w:pPr>
            <w:r w:rsidRPr="0057608B">
              <w:rPr>
                <w:rFonts w:ascii="Times New Roman" w:hAnsi="Times New Roman" w:cs="Times New Roman"/>
                <w:sz w:val="24"/>
                <w:szCs w:val="24"/>
              </w:rPr>
              <w:t xml:space="preserve">Контроль правильности загрузки встроенного программного обеспечения </w:t>
            </w:r>
          </w:p>
        </w:tc>
      </w:tr>
      <w:tr w:rsidR="00316EC7" w:rsidRPr="00184205" w14:paraId="4890603F" w14:textId="77777777" w:rsidTr="00013FF9">
        <w:trPr>
          <w:trHeight w:val="27"/>
        </w:trPr>
        <w:tc>
          <w:tcPr>
            <w:tcW w:w="2268" w:type="dxa"/>
            <w:vMerge/>
          </w:tcPr>
          <w:p w14:paraId="7F72E561" w14:textId="77777777" w:rsidR="00316EC7" w:rsidRPr="0057608B" w:rsidRDefault="00316EC7" w:rsidP="00635C5F">
            <w:pPr>
              <w:rPr>
                <w:rFonts w:ascii="Times New Roman" w:hAnsi="Times New Roman" w:cs="Times New Roman"/>
                <w:sz w:val="24"/>
                <w:szCs w:val="24"/>
              </w:rPr>
            </w:pPr>
          </w:p>
        </w:tc>
        <w:tc>
          <w:tcPr>
            <w:tcW w:w="7580" w:type="dxa"/>
          </w:tcPr>
          <w:p w14:paraId="75D6B2A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Первичная настройка объекта</w:t>
            </w:r>
          </w:p>
        </w:tc>
      </w:tr>
      <w:tr w:rsidR="00316EC7" w:rsidRPr="00184205" w14:paraId="188137AC" w14:textId="77777777" w:rsidTr="00013FF9">
        <w:trPr>
          <w:trHeight w:val="27"/>
        </w:trPr>
        <w:tc>
          <w:tcPr>
            <w:tcW w:w="2268" w:type="dxa"/>
            <w:vMerge/>
          </w:tcPr>
          <w:p w14:paraId="65C937E9" w14:textId="77777777" w:rsidR="00316EC7" w:rsidRPr="0057608B" w:rsidRDefault="00316EC7" w:rsidP="00635C5F">
            <w:pPr>
              <w:rPr>
                <w:rFonts w:ascii="Times New Roman" w:hAnsi="Times New Roman" w:cs="Times New Roman"/>
                <w:sz w:val="24"/>
                <w:szCs w:val="24"/>
              </w:rPr>
            </w:pPr>
          </w:p>
        </w:tc>
        <w:tc>
          <w:tcPr>
            <w:tcW w:w="7580" w:type="dxa"/>
          </w:tcPr>
          <w:p w14:paraId="7372DC7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Проверка выполнения объектом основных функций в соответствии с методикой проведения испытаний</w:t>
            </w:r>
          </w:p>
        </w:tc>
      </w:tr>
      <w:tr w:rsidR="00316EC7" w:rsidRPr="00184205" w14:paraId="4CF984A0" w14:textId="77777777" w:rsidTr="00013FF9">
        <w:trPr>
          <w:trHeight w:val="27"/>
        </w:trPr>
        <w:tc>
          <w:tcPr>
            <w:tcW w:w="2268" w:type="dxa"/>
            <w:vMerge/>
          </w:tcPr>
          <w:p w14:paraId="304184FF" w14:textId="77777777" w:rsidR="00316EC7" w:rsidRPr="0057608B" w:rsidRDefault="00316EC7" w:rsidP="00635C5F">
            <w:pPr>
              <w:rPr>
                <w:rFonts w:ascii="Times New Roman" w:hAnsi="Times New Roman" w:cs="Times New Roman"/>
                <w:sz w:val="24"/>
                <w:szCs w:val="24"/>
              </w:rPr>
            </w:pPr>
          </w:p>
        </w:tc>
        <w:tc>
          <w:tcPr>
            <w:tcW w:w="7580" w:type="dxa"/>
          </w:tcPr>
          <w:p w14:paraId="5C97F75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Настройка объекта с целью соответствия его характеристик рабочей документации</w:t>
            </w:r>
          </w:p>
        </w:tc>
      </w:tr>
      <w:tr w:rsidR="00316EC7" w:rsidRPr="00184205" w14:paraId="1689D2BA" w14:textId="77777777" w:rsidTr="00013FF9">
        <w:trPr>
          <w:trHeight w:val="27"/>
        </w:trPr>
        <w:tc>
          <w:tcPr>
            <w:tcW w:w="2268" w:type="dxa"/>
            <w:vMerge/>
          </w:tcPr>
          <w:p w14:paraId="1B61BFCD" w14:textId="77777777" w:rsidR="00316EC7" w:rsidRPr="0057608B" w:rsidRDefault="00316EC7" w:rsidP="00635C5F">
            <w:pPr>
              <w:rPr>
                <w:rFonts w:ascii="Times New Roman" w:hAnsi="Times New Roman" w:cs="Times New Roman"/>
                <w:sz w:val="24"/>
                <w:szCs w:val="24"/>
              </w:rPr>
            </w:pPr>
          </w:p>
        </w:tc>
        <w:tc>
          <w:tcPr>
            <w:tcW w:w="7580" w:type="dxa"/>
          </w:tcPr>
          <w:p w14:paraId="1007CE81"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Проверка соответствия характеристик объекта требованиям рабочей документации в соответствии с методикой проведения испытаний</w:t>
            </w:r>
          </w:p>
        </w:tc>
      </w:tr>
      <w:tr w:rsidR="00316EC7" w:rsidRPr="00184205" w14:paraId="5312FBDF" w14:textId="77777777" w:rsidTr="00013FF9">
        <w:trPr>
          <w:trHeight w:val="27"/>
        </w:trPr>
        <w:tc>
          <w:tcPr>
            <w:tcW w:w="2268" w:type="dxa"/>
            <w:vMerge/>
          </w:tcPr>
          <w:p w14:paraId="4065F553" w14:textId="77777777" w:rsidR="00316EC7" w:rsidRPr="0057608B" w:rsidRDefault="00316EC7" w:rsidP="00635C5F">
            <w:pPr>
              <w:rPr>
                <w:rFonts w:ascii="Times New Roman" w:hAnsi="Times New Roman" w:cs="Times New Roman"/>
                <w:sz w:val="24"/>
                <w:szCs w:val="24"/>
              </w:rPr>
            </w:pPr>
          </w:p>
        </w:tc>
        <w:tc>
          <w:tcPr>
            <w:tcW w:w="7580" w:type="dxa"/>
          </w:tcPr>
          <w:p w14:paraId="22813D2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Диагностика и локализация неисправностей в случае несоответствия характеристик объекта требованиям рабочей документации </w:t>
            </w:r>
          </w:p>
        </w:tc>
      </w:tr>
      <w:tr w:rsidR="00316EC7" w:rsidRPr="00184205" w14:paraId="359316CD" w14:textId="77777777" w:rsidTr="00013FF9">
        <w:trPr>
          <w:trHeight w:val="27"/>
        </w:trPr>
        <w:tc>
          <w:tcPr>
            <w:tcW w:w="2268" w:type="dxa"/>
            <w:vMerge/>
          </w:tcPr>
          <w:p w14:paraId="1A556E89" w14:textId="77777777" w:rsidR="00316EC7" w:rsidRPr="0057608B" w:rsidRDefault="00316EC7" w:rsidP="00635C5F">
            <w:pPr>
              <w:rPr>
                <w:rFonts w:ascii="Times New Roman" w:hAnsi="Times New Roman" w:cs="Times New Roman"/>
                <w:sz w:val="24"/>
                <w:szCs w:val="24"/>
              </w:rPr>
            </w:pPr>
          </w:p>
        </w:tc>
        <w:tc>
          <w:tcPr>
            <w:tcW w:w="7580" w:type="dxa"/>
          </w:tcPr>
          <w:p w14:paraId="5A7E2D0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Замена неисправного элемента</w:t>
            </w:r>
          </w:p>
        </w:tc>
      </w:tr>
      <w:tr w:rsidR="00316EC7" w:rsidRPr="00184205" w14:paraId="035BBF79" w14:textId="77777777" w:rsidTr="00013FF9">
        <w:trPr>
          <w:trHeight w:val="27"/>
        </w:trPr>
        <w:tc>
          <w:tcPr>
            <w:tcW w:w="2268" w:type="dxa"/>
            <w:vMerge/>
          </w:tcPr>
          <w:p w14:paraId="66DE9076" w14:textId="77777777" w:rsidR="00316EC7" w:rsidRPr="0057608B" w:rsidRDefault="00316EC7" w:rsidP="00635C5F">
            <w:pPr>
              <w:rPr>
                <w:rFonts w:ascii="Times New Roman" w:hAnsi="Times New Roman" w:cs="Times New Roman"/>
                <w:sz w:val="24"/>
                <w:szCs w:val="24"/>
              </w:rPr>
            </w:pPr>
          </w:p>
        </w:tc>
        <w:tc>
          <w:tcPr>
            <w:tcW w:w="7580" w:type="dxa"/>
          </w:tcPr>
          <w:p w14:paraId="0358DE7B" w14:textId="749080A8"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Контроль работоспособности объекта после замены элемента</w:t>
            </w:r>
          </w:p>
        </w:tc>
      </w:tr>
      <w:tr w:rsidR="00316EC7" w:rsidRPr="00184205" w14:paraId="028ED4F6" w14:textId="77777777" w:rsidTr="00013FF9">
        <w:trPr>
          <w:trHeight w:val="27"/>
        </w:trPr>
        <w:tc>
          <w:tcPr>
            <w:tcW w:w="2268" w:type="dxa"/>
            <w:vMerge/>
          </w:tcPr>
          <w:p w14:paraId="71CD2D91" w14:textId="77777777" w:rsidR="00316EC7" w:rsidRPr="0057608B" w:rsidRDefault="00316EC7" w:rsidP="00635C5F">
            <w:pPr>
              <w:rPr>
                <w:rFonts w:ascii="Times New Roman" w:hAnsi="Times New Roman" w:cs="Times New Roman"/>
                <w:sz w:val="24"/>
                <w:szCs w:val="24"/>
              </w:rPr>
            </w:pPr>
          </w:p>
        </w:tc>
        <w:tc>
          <w:tcPr>
            <w:tcW w:w="7580" w:type="dxa"/>
          </w:tcPr>
          <w:p w14:paraId="6759FEBF"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Дополнительная настройка объекта с целью улучшения его характеристик</w:t>
            </w:r>
          </w:p>
        </w:tc>
      </w:tr>
      <w:tr w:rsidR="00316EC7" w:rsidRPr="00184205" w14:paraId="799D3989" w14:textId="77777777" w:rsidTr="00013FF9">
        <w:trPr>
          <w:trHeight w:val="27"/>
        </w:trPr>
        <w:tc>
          <w:tcPr>
            <w:tcW w:w="2268" w:type="dxa"/>
            <w:vMerge/>
          </w:tcPr>
          <w:p w14:paraId="3C8C803D" w14:textId="77777777" w:rsidR="00316EC7" w:rsidRPr="0057608B" w:rsidRDefault="00316EC7" w:rsidP="00635C5F">
            <w:pPr>
              <w:rPr>
                <w:rFonts w:ascii="Times New Roman" w:hAnsi="Times New Roman" w:cs="Times New Roman"/>
                <w:sz w:val="24"/>
                <w:szCs w:val="24"/>
              </w:rPr>
            </w:pPr>
          </w:p>
        </w:tc>
        <w:tc>
          <w:tcPr>
            <w:tcW w:w="7580" w:type="dxa"/>
          </w:tcPr>
          <w:p w14:paraId="752077B4" w14:textId="66A4A7D6"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Проверка улучшения характеристик объекта в результате его дополнительной настройки</w:t>
            </w:r>
          </w:p>
        </w:tc>
      </w:tr>
      <w:tr w:rsidR="00316EC7" w:rsidRPr="00184205" w14:paraId="4893F9B6" w14:textId="77777777" w:rsidTr="00013FF9">
        <w:trPr>
          <w:trHeight w:val="27"/>
        </w:trPr>
        <w:tc>
          <w:tcPr>
            <w:tcW w:w="2268" w:type="dxa"/>
            <w:vMerge/>
          </w:tcPr>
          <w:p w14:paraId="1FB5346F" w14:textId="77777777" w:rsidR="00316EC7" w:rsidRPr="0057608B" w:rsidRDefault="00316EC7" w:rsidP="00635C5F">
            <w:pPr>
              <w:rPr>
                <w:rFonts w:ascii="Times New Roman" w:hAnsi="Times New Roman" w:cs="Times New Roman"/>
                <w:sz w:val="24"/>
                <w:szCs w:val="24"/>
              </w:rPr>
            </w:pPr>
          </w:p>
        </w:tc>
        <w:tc>
          <w:tcPr>
            <w:tcW w:w="7580" w:type="dxa"/>
          </w:tcPr>
          <w:p w14:paraId="05A93CF3" w14:textId="55C7B1DB"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Отключение объекта от электрической сети в соответствии с рабочей документацией</w:t>
            </w:r>
          </w:p>
        </w:tc>
      </w:tr>
      <w:tr w:rsidR="00316EC7" w:rsidRPr="00184205" w14:paraId="44414FB5" w14:textId="77777777" w:rsidTr="00013FF9">
        <w:tc>
          <w:tcPr>
            <w:tcW w:w="2268" w:type="dxa"/>
            <w:vMerge w:val="restart"/>
          </w:tcPr>
          <w:p w14:paraId="6FDFA73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721FAD1E"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визуальный осмотр оптической и электрической частей объекта</w:t>
            </w:r>
          </w:p>
        </w:tc>
      </w:tr>
      <w:tr w:rsidR="00316EC7" w:rsidRPr="00184205" w14:paraId="0A99974B" w14:textId="77777777" w:rsidTr="00013FF9">
        <w:trPr>
          <w:trHeight w:val="27"/>
        </w:trPr>
        <w:tc>
          <w:tcPr>
            <w:tcW w:w="2268" w:type="dxa"/>
            <w:vMerge/>
          </w:tcPr>
          <w:p w14:paraId="189BBDAE" w14:textId="77777777" w:rsidR="00316EC7" w:rsidRPr="0057608B" w:rsidRDefault="00316EC7" w:rsidP="00635C5F">
            <w:pPr>
              <w:rPr>
                <w:rFonts w:ascii="Times New Roman" w:hAnsi="Times New Roman" w:cs="Times New Roman"/>
                <w:sz w:val="24"/>
                <w:szCs w:val="24"/>
              </w:rPr>
            </w:pPr>
          </w:p>
        </w:tc>
        <w:tc>
          <w:tcPr>
            <w:tcW w:w="7580" w:type="dxa"/>
          </w:tcPr>
          <w:p w14:paraId="29C87768" w14:textId="77777777" w:rsidR="00316EC7" w:rsidRPr="0057608B" w:rsidRDefault="00316EC7" w:rsidP="002C617E">
            <w:pPr>
              <w:rPr>
                <w:rFonts w:ascii="Times New Roman" w:hAnsi="Times New Roman" w:cs="Times New Roman"/>
                <w:sz w:val="24"/>
                <w:szCs w:val="24"/>
              </w:rPr>
            </w:pPr>
            <w:r w:rsidRPr="0057608B">
              <w:rPr>
                <w:rFonts w:ascii="Times New Roman" w:hAnsi="Times New Roman" w:cs="Times New Roman"/>
                <w:sz w:val="24"/>
                <w:szCs w:val="24"/>
              </w:rPr>
              <w:t xml:space="preserve">Проводить контроль правильности загрузки встроенного программного обеспечения </w:t>
            </w:r>
          </w:p>
        </w:tc>
      </w:tr>
      <w:tr w:rsidR="00316EC7" w:rsidRPr="00184205" w14:paraId="5A9DF464" w14:textId="77777777" w:rsidTr="00013FF9">
        <w:trPr>
          <w:trHeight w:val="21"/>
        </w:trPr>
        <w:tc>
          <w:tcPr>
            <w:tcW w:w="2268" w:type="dxa"/>
            <w:vMerge/>
          </w:tcPr>
          <w:p w14:paraId="414DC8CD" w14:textId="77777777" w:rsidR="00316EC7" w:rsidRPr="0057608B" w:rsidRDefault="00316EC7" w:rsidP="00635C5F">
            <w:pPr>
              <w:rPr>
                <w:rFonts w:ascii="Times New Roman" w:hAnsi="Times New Roman" w:cs="Times New Roman"/>
                <w:sz w:val="24"/>
                <w:szCs w:val="24"/>
              </w:rPr>
            </w:pPr>
          </w:p>
        </w:tc>
        <w:tc>
          <w:tcPr>
            <w:tcW w:w="7580" w:type="dxa"/>
          </w:tcPr>
          <w:p w14:paraId="601D2EE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измерения мощности лазерного излучения</w:t>
            </w:r>
          </w:p>
        </w:tc>
      </w:tr>
      <w:tr w:rsidR="00316EC7" w:rsidRPr="00184205" w14:paraId="5D2739EC" w14:textId="77777777" w:rsidTr="00013FF9">
        <w:trPr>
          <w:trHeight w:val="21"/>
        </w:trPr>
        <w:tc>
          <w:tcPr>
            <w:tcW w:w="2268" w:type="dxa"/>
            <w:vMerge/>
          </w:tcPr>
          <w:p w14:paraId="78B5864D" w14:textId="77777777" w:rsidR="00316EC7" w:rsidRPr="0057608B" w:rsidRDefault="00316EC7" w:rsidP="00635C5F">
            <w:pPr>
              <w:rPr>
                <w:rFonts w:ascii="Times New Roman" w:hAnsi="Times New Roman" w:cs="Times New Roman"/>
                <w:sz w:val="24"/>
                <w:szCs w:val="24"/>
              </w:rPr>
            </w:pPr>
          </w:p>
        </w:tc>
        <w:tc>
          <w:tcPr>
            <w:tcW w:w="7580" w:type="dxa"/>
          </w:tcPr>
          <w:p w14:paraId="66EE4057"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измерение величины затухания в оптоволоконной линии</w:t>
            </w:r>
          </w:p>
        </w:tc>
      </w:tr>
      <w:tr w:rsidR="00316EC7" w:rsidRPr="00184205" w14:paraId="2805F9A9" w14:textId="77777777" w:rsidTr="00013FF9">
        <w:trPr>
          <w:trHeight w:val="21"/>
        </w:trPr>
        <w:tc>
          <w:tcPr>
            <w:tcW w:w="2268" w:type="dxa"/>
            <w:vMerge/>
          </w:tcPr>
          <w:p w14:paraId="44E5F74A" w14:textId="77777777" w:rsidR="00316EC7" w:rsidRPr="0057608B" w:rsidRDefault="00316EC7" w:rsidP="00635C5F">
            <w:pPr>
              <w:rPr>
                <w:rFonts w:ascii="Times New Roman" w:hAnsi="Times New Roman" w:cs="Times New Roman"/>
                <w:sz w:val="24"/>
                <w:szCs w:val="24"/>
              </w:rPr>
            </w:pPr>
          </w:p>
        </w:tc>
        <w:tc>
          <w:tcPr>
            <w:tcW w:w="7580" w:type="dxa"/>
          </w:tcPr>
          <w:p w14:paraId="454CA29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Определять среднее число фотонов в лазерном импульсе, требуемое для корректной работы системы приема-передачи квантового ключа</w:t>
            </w:r>
          </w:p>
        </w:tc>
      </w:tr>
      <w:tr w:rsidR="00316EC7" w:rsidRPr="00184205" w14:paraId="0FFD4CB8" w14:textId="77777777" w:rsidTr="00013FF9">
        <w:trPr>
          <w:trHeight w:val="21"/>
        </w:trPr>
        <w:tc>
          <w:tcPr>
            <w:tcW w:w="2268" w:type="dxa"/>
            <w:vMerge/>
          </w:tcPr>
          <w:p w14:paraId="08477F78" w14:textId="77777777" w:rsidR="00316EC7" w:rsidRPr="0057608B" w:rsidRDefault="00316EC7" w:rsidP="00635C5F">
            <w:pPr>
              <w:rPr>
                <w:rFonts w:ascii="Times New Roman" w:hAnsi="Times New Roman" w:cs="Times New Roman"/>
                <w:sz w:val="24"/>
                <w:szCs w:val="24"/>
              </w:rPr>
            </w:pPr>
          </w:p>
        </w:tc>
        <w:tc>
          <w:tcPr>
            <w:tcW w:w="7580" w:type="dxa"/>
          </w:tcPr>
          <w:p w14:paraId="39F1E57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Оценивать точность результатов измерений</w:t>
            </w:r>
          </w:p>
        </w:tc>
      </w:tr>
      <w:tr w:rsidR="00316EC7" w:rsidRPr="00184205" w14:paraId="6A3FF1F6" w14:textId="77777777" w:rsidTr="00013FF9">
        <w:trPr>
          <w:trHeight w:val="21"/>
        </w:trPr>
        <w:tc>
          <w:tcPr>
            <w:tcW w:w="2268" w:type="dxa"/>
            <w:vMerge/>
          </w:tcPr>
          <w:p w14:paraId="0374E8B1" w14:textId="77777777" w:rsidR="00316EC7" w:rsidRPr="0057608B" w:rsidRDefault="00316EC7" w:rsidP="00635C5F">
            <w:pPr>
              <w:rPr>
                <w:rFonts w:ascii="Times New Roman" w:hAnsi="Times New Roman" w:cs="Times New Roman"/>
                <w:sz w:val="24"/>
                <w:szCs w:val="24"/>
              </w:rPr>
            </w:pPr>
          </w:p>
        </w:tc>
        <w:tc>
          <w:tcPr>
            <w:tcW w:w="7580" w:type="dxa"/>
          </w:tcPr>
          <w:p w14:paraId="370F8A78"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Проводить контроль параметров и измерения при помощи осциллографа</w:t>
            </w:r>
          </w:p>
        </w:tc>
      </w:tr>
      <w:tr w:rsidR="00316EC7" w:rsidRPr="00184205" w14:paraId="1675E9F8" w14:textId="77777777" w:rsidTr="00013FF9">
        <w:trPr>
          <w:trHeight w:val="21"/>
        </w:trPr>
        <w:tc>
          <w:tcPr>
            <w:tcW w:w="2268" w:type="dxa"/>
            <w:vMerge/>
          </w:tcPr>
          <w:p w14:paraId="32325870" w14:textId="77777777" w:rsidR="00316EC7" w:rsidRPr="0057608B" w:rsidRDefault="00316EC7" w:rsidP="00635C5F">
            <w:pPr>
              <w:rPr>
                <w:rFonts w:ascii="Times New Roman" w:hAnsi="Times New Roman" w:cs="Times New Roman"/>
                <w:sz w:val="24"/>
                <w:szCs w:val="24"/>
              </w:rPr>
            </w:pPr>
          </w:p>
        </w:tc>
        <w:tc>
          <w:tcPr>
            <w:tcW w:w="7580" w:type="dxa"/>
          </w:tcPr>
          <w:p w14:paraId="5077940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Измерять мертвое время детектора одиночных фотонов</w:t>
            </w:r>
          </w:p>
        </w:tc>
      </w:tr>
      <w:tr w:rsidR="00316EC7" w:rsidRPr="00184205" w14:paraId="6CDC96CF" w14:textId="77777777" w:rsidTr="00013FF9">
        <w:trPr>
          <w:trHeight w:val="21"/>
        </w:trPr>
        <w:tc>
          <w:tcPr>
            <w:tcW w:w="2268" w:type="dxa"/>
            <w:vMerge/>
          </w:tcPr>
          <w:p w14:paraId="449D8F62" w14:textId="77777777" w:rsidR="00316EC7" w:rsidRPr="0057608B" w:rsidRDefault="00316EC7" w:rsidP="00635C5F">
            <w:pPr>
              <w:rPr>
                <w:rFonts w:ascii="Times New Roman" w:hAnsi="Times New Roman" w:cs="Times New Roman"/>
                <w:sz w:val="24"/>
                <w:szCs w:val="24"/>
              </w:rPr>
            </w:pPr>
          </w:p>
        </w:tc>
        <w:tc>
          <w:tcPr>
            <w:tcW w:w="7580" w:type="dxa"/>
          </w:tcPr>
          <w:p w14:paraId="6B927698" w14:textId="17FF5911" w:rsidR="00316EC7" w:rsidRPr="0057608B" w:rsidRDefault="00316EC7" w:rsidP="00BB5717">
            <w:pPr>
              <w:rPr>
                <w:rFonts w:ascii="Times New Roman" w:hAnsi="Times New Roman" w:cs="Times New Roman"/>
                <w:sz w:val="24"/>
                <w:szCs w:val="24"/>
              </w:rPr>
            </w:pPr>
            <w:r w:rsidRPr="0057608B">
              <w:rPr>
                <w:rFonts w:ascii="Times New Roman" w:hAnsi="Times New Roman" w:cs="Times New Roman"/>
                <w:sz w:val="24"/>
                <w:szCs w:val="24"/>
              </w:rPr>
              <w:t xml:space="preserve">Измерять </w:t>
            </w:r>
            <w:r w:rsidR="00BB5717" w:rsidRPr="0057608B">
              <w:rPr>
                <w:rFonts w:ascii="Times New Roman" w:hAnsi="Times New Roman" w:cs="Times New Roman"/>
                <w:sz w:val="24"/>
                <w:szCs w:val="24"/>
              </w:rPr>
              <w:t xml:space="preserve">скорость </w:t>
            </w:r>
            <w:proofErr w:type="spellStart"/>
            <w:r w:rsidRPr="0057608B">
              <w:rPr>
                <w:rFonts w:ascii="Times New Roman" w:hAnsi="Times New Roman" w:cs="Times New Roman"/>
                <w:sz w:val="24"/>
                <w:szCs w:val="24"/>
              </w:rPr>
              <w:t>темнов</w:t>
            </w:r>
            <w:r w:rsidR="00BB5717" w:rsidRPr="0057608B">
              <w:rPr>
                <w:rFonts w:ascii="Times New Roman" w:hAnsi="Times New Roman" w:cs="Times New Roman"/>
                <w:sz w:val="24"/>
                <w:szCs w:val="24"/>
              </w:rPr>
              <w:t>ых</w:t>
            </w:r>
            <w:proofErr w:type="spellEnd"/>
            <w:r w:rsidR="00BB5717" w:rsidRPr="0057608B">
              <w:rPr>
                <w:rFonts w:ascii="Times New Roman" w:hAnsi="Times New Roman" w:cs="Times New Roman"/>
                <w:sz w:val="24"/>
                <w:szCs w:val="24"/>
              </w:rPr>
              <w:t xml:space="preserve"> отсчетов</w:t>
            </w:r>
          </w:p>
        </w:tc>
      </w:tr>
      <w:tr w:rsidR="00316EC7" w:rsidRPr="00184205" w14:paraId="3C9E9F0B" w14:textId="77777777" w:rsidTr="00013FF9">
        <w:trPr>
          <w:trHeight w:val="21"/>
        </w:trPr>
        <w:tc>
          <w:tcPr>
            <w:tcW w:w="2268" w:type="dxa"/>
            <w:vMerge/>
          </w:tcPr>
          <w:p w14:paraId="65926B1F" w14:textId="77777777" w:rsidR="00316EC7" w:rsidRPr="0057608B" w:rsidRDefault="00316EC7" w:rsidP="00635C5F">
            <w:pPr>
              <w:rPr>
                <w:rFonts w:ascii="Times New Roman" w:hAnsi="Times New Roman" w:cs="Times New Roman"/>
                <w:sz w:val="24"/>
                <w:szCs w:val="24"/>
              </w:rPr>
            </w:pPr>
          </w:p>
        </w:tc>
        <w:tc>
          <w:tcPr>
            <w:tcW w:w="7580" w:type="dxa"/>
          </w:tcPr>
          <w:p w14:paraId="3D248211" w14:textId="3A089E51" w:rsidR="00316EC7" w:rsidRPr="0057608B" w:rsidRDefault="00316EC7" w:rsidP="002C617E">
            <w:pPr>
              <w:rPr>
                <w:rFonts w:ascii="Times New Roman" w:hAnsi="Times New Roman" w:cs="Times New Roman"/>
                <w:sz w:val="24"/>
                <w:szCs w:val="24"/>
              </w:rPr>
            </w:pPr>
            <w:r w:rsidRPr="0057608B">
              <w:rPr>
                <w:rFonts w:ascii="Times New Roman" w:hAnsi="Times New Roman" w:cs="Times New Roman"/>
                <w:sz w:val="24"/>
                <w:szCs w:val="24"/>
              </w:rPr>
              <w:t xml:space="preserve">Проводить сверку </w:t>
            </w:r>
            <w:r w:rsidR="002C617E" w:rsidRPr="0057608B">
              <w:rPr>
                <w:rFonts w:ascii="Times New Roman" w:hAnsi="Times New Roman" w:cs="Times New Roman"/>
                <w:sz w:val="24"/>
                <w:szCs w:val="24"/>
              </w:rPr>
              <w:t xml:space="preserve">параметров, свидетельствующих </w:t>
            </w:r>
            <w:r w:rsidRPr="0057608B">
              <w:rPr>
                <w:rFonts w:ascii="Times New Roman" w:hAnsi="Times New Roman" w:cs="Times New Roman"/>
                <w:sz w:val="24"/>
                <w:szCs w:val="24"/>
              </w:rPr>
              <w:t xml:space="preserve">о присутствии </w:t>
            </w:r>
            <w:r w:rsidR="002C617E" w:rsidRPr="0057608B">
              <w:rPr>
                <w:rFonts w:ascii="Times New Roman" w:hAnsi="Times New Roman" w:cs="Times New Roman"/>
                <w:sz w:val="24"/>
                <w:szCs w:val="24"/>
              </w:rPr>
              <w:t>злоумышленника</w:t>
            </w:r>
          </w:p>
        </w:tc>
      </w:tr>
      <w:tr w:rsidR="00316EC7" w:rsidRPr="00184205" w14:paraId="5AB5690A" w14:textId="77777777" w:rsidTr="00013FF9">
        <w:trPr>
          <w:trHeight w:val="21"/>
        </w:trPr>
        <w:tc>
          <w:tcPr>
            <w:tcW w:w="2268" w:type="dxa"/>
            <w:vMerge/>
          </w:tcPr>
          <w:p w14:paraId="2C482CCF" w14:textId="77777777" w:rsidR="00316EC7" w:rsidRPr="0057608B" w:rsidRDefault="00316EC7" w:rsidP="00635C5F">
            <w:pPr>
              <w:rPr>
                <w:rFonts w:ascii="Times New Roman" w:hAnsi="Times New Roman" w:cs="Times New Roman"/>
                <w:sz w:val="24"/>
                <w:szCs w:val="24"/>
              </w:rPr>
            </w:pPr>
          </w:p>
        </w:tc>
        <w:tc>
          <w:tcPr>
            <w:tcW w:w="7580" w:type="dxa"/>
          </w:tcPr>
          <w:p w14:paraId="67EBC36F" w14:textId="77777777" w:rsidR="00316EC7" w:rsidRPr="0057608B" w:rsidRDefault="00316EC7" w:rsidP="002C617E">
            <w:pPr>
              <w:rPr>
                <w:rFonts w:ascii="Times New Roman" w:hAnsi="Times New Roman" w:cs="Times New Roman"/>
                <w:sz w:val="24"/>
                <w:szCs w:val="24"/>
              </w:rPr>
            </w:pPr>
            <w:r w:rsidRPr="0057608B">
              <w:rPr>
                <w:rFonts w:ascii="Times New Roman" w:hAnsi="Times New Roman" w:cs="Times New Roman"/>
                <w:sz w:val="24"/>
                <w:szCs w:val="24"/>
              </w:rPr>
              <w:t xml:space="preserve">Идентифицировать причину увеличения </w:t>
            </w:r>
            <w:r w:rsidR="002C617E" w:rsidRPr="0057608B">
              <w:rPr>
                <w:rFonts w:ascii="Times New Roman" w:hAnsi="Times New Roman" w:cs="Times New Roman"/>
                <w:sz w:val="24"/>
                <w:szCs w:val="24"/>
              </w:rPr>
              <w:t>уровня ошибок при передаче квантовых состояний</w:t>
            </w:r>
          </w:p>
        </w:tc>
      </w:tr>
      <w:tr w:rsidR="00316EC7" w:rsidRPr="00184205" w14:paraId="0B5A26B5" w14:textId="77777777" w:rsidTr="00013FF9">
        <w:trPr>
          <w:trHeight w:val="21"/>
        </w:trPr>
        <w:tc>
          <w:tcPr>
            <w:tcW w:w="2268" w:type="dxa"/>
            <w:vMerge/>
          </w:tcPr>
          <w:p w14:paraId="7C8B9E2A" w14:textId="77777777" w:rsidR="00316EC7" w:rsidRPr="0057608B" w:rsidRDefault="00316EC7" w:rsidP="00635C5F">
            <w:pPr>
              <w:rPr>
                <w:rFonts w:ascii="Times New Roman" w:hAnsi="Times New Roman" w:cs="Times New Roman"/>
                <w:sz w:val="24"/>
                <w:szCs w:val="24"/>
              </w:rPr>
            </w:pPr>
          </w:p>
        </w:tc>
        <w:tc>
          <w:tcPr>
            <w:tcW w:w="7580" w:type="dxa"/>
          </w:tcPr>
          <w:p w14:paraId="133FA2E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Выполнять оценку скорости генерации квантового ключа</w:t>
            </w:r>
          </w:p>
        </w:tc>
      </w:tr>
      <w:tr w:rsidR="00316EC7" w:rsidRPr="00184205" w14:paraId="6EE3C4A6" w14:textId="77777777" w:rsidTr="00013FF9">
        <w:trPr>
          <w:trHeight w:val="21"/>
        </w:trPr>
        <w:tc>
          <w:tcPr>
            <w:tcW w:w="2268" w:type="dxa"/>
            <w:vMerge/>
          </w:tcPr>
          <w:p w14:paraId="1C8BA19B" w14:textId="77777777" w:rsidR="00316EC7" w:rsidRPr="0057608B" w:rsidRDefault="00316EC7" w:rsidP="00635C5F">
            <w:pPr>
              <w:rPr>
                <w:rFonts w:ascii="Times New Roman" w:hAnsi="Times New Roman" w:cs="Times New Roman"/>
                <w:sz w:val="24"/>
                <w:szCs w:val="24"/>
              </w:rPr>
            </w:pPr>
          </w:p>
        </w:tc>
        <w:tc>
          <w:tcPr>
            <w:tcW w:w="7580" w:type="dxa"/>
          </w:tcPr>
          <w:p w14:paraId="33C3857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Определять эффективность детектора одиночных фотонов</w:t>
            </w:r>
          </w:p>
        </w:tc>
      </w:tr>
      <w:tr w:rsidR="00316EC7" w:rsidRPr="00184205" w14:paraId="5023BB07" w14:textId="77777777" w:rsidTr="00013FF9">
        <w:trPr>
          <w:trHeight w:val="21"/>
        </w:trPr>
        <w:tc>
          <w:tcPr>
            <w:tcW w:w="2268" w:type="dxa"/>
            <w:vMerge/>
          </w:tcPr>
          <w:p w14:paraId="32FC0AC4" w14:textId="77777777" w:rsidR="00316EC7" w:rsidRPr="0057608B" w:rsidRDefault="00316EC7" w:rsidP="00635C5F">
            <w:pPr>
              <w:rPr>
                <w:rFonts w:ascii="Times New Roman" w:hAnsi="Times New Roman" w:cs="Times New Roman"/>
                <w:sz w:val="24"/>
                <w:szCs w:val="24"/>
              </w:rPr>
            </w:pPr>
          </w:p>
        </w:tc>
        <w:tc>
          <w:tcPr>
            <w:tcW w:w="7580" w:type="dxa"/>
          </w:tcPr>
          <w:p w14:paraId="0A35E1C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Обнаруживать и устранять неисправности, возникающие в установке для генерации и передачи ключа</w:t>
            </w:r>
          </w:p>
        </w:tc>
      </w:tr>
      <w:tr w:rsidR="00316EC7" w:rsidRPr="00184205" w14:paraId="64D946E3" w14:textId="77777777" w:rsidTr="00013FF9">
        <w:trPr>
          <w:trHeight w:val="21"/>
        </w:trPr>
        <w:tc>
          <w:tcPr>
            <w:tcW w:w="2268" w:type="dxa"/>
            <w:vMerge/>
          </w:tcPr>
          <w:p w14:paraId="05CAE1AD" w14:textId="77777777" w:rsidR="00316EC7" w:rsidRPr="0057608B" w:rsidRDefault="00316EC7" w:rsidP="00635C5F">
            <w:pPr>
              <w:rPr>
                <w:rFonts w:ascii="Times New Roman" w:hAnsi="Times New Roman" w:cs="Times New Roman"/>
                <w:sz w:val="24"/>
                <w:szCs w:val="24"/>
              </w:rPr>
            </w:pPr>
          </w:p>
        </w:tc>
        <w:tc>
          <w:tcPr>
            <w:tcW w:w="7580" w:type="dxa"/>
          </w:tcPr>
          <w:p w14:paraId="53404D1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Локализовывать неисправности в оптической и электронной частях объекта</w:t>
            </w:r>
          </w:p>
        </w:tc>
      </w:tr>
      <w:tr w:rsidR="00316EC7" w:rsidRPr="00184205" w14:paraId="7AF65576" w14:textId="77777777" w:rsidTr="00013FF9">
        <w:tc>
          <w:tcPr>
            <w:tcW w:w="2268" w:type="dxa"/>
            <w:vMerge/>
          </w:tcPr>
          <w:p w14:paraId="7E8157C4" w14:textId="77777777" w:rsidR="00316EC7" w:rsidRPr="0057608B" w:rsidRDefault="00316EC7" w:rsidP="00635C5F">
            <w:pPr>
              <w:rPr>
                <w:rFonts w:ascii="Times New Roman" w:hAnsi="Times New Roman" w:cs="Times New Roman"/>
                <w:sz w:val="24"/>
                <w:szCs w:val="24"/>
              </w:rPr>
            </w:pPr>
          </w:p>
        </w:tc>
        <w:tc>
          <w:tcPr>
            <w:tcW w:w="7580" w:type="dxa"/>
          </w:tcPr>
          <w:p w14:paraId="4310EA39"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Заменять неисправный элемент в оптической и электрической частях объекта</w:t>
            </w:r>
          </w:p>
        </w:tc>
      </w:tr>
      <w:tr w:rsidR="00316EC7" w:rsidRPr="00184205" w14:paraId="628CEDD8" w14:textId="77777777" w:rsidTr="00013FF9">
        <w:tc>
          <w:tcPr>
            <w:tcW w:w="2268" w:type="dxa"/>
            <w:vMerge/>
          </w:tcPr>
          <w:p w14:paraId="57397804" w14:textId="77777777" w:rsidR="00316EC7" w:rsidRPr="0057608B" w:rsidRDefault="00316EC7" w:rsidP="00635C5F">
            <w:pPr>
              <w:rPr>
                <w:rFonts w:ascii="Times New Roman" w:hAnsi="Times New Roman" w:cs="Times New Roman"/>
                <w:sz w:val="24"/>
                <w:szCs w:val="24"/>
              </w:rPr>
            </w:pPr>
          </w:p>
        </w:tc>
        <w:tc>
          <w:tcPr>
            <w:tcW w:w="7580" w:type="dxa"/>
          </w:tcPr>
          <w:p w14:paraId="52BE1DE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013FF9" w:rsidRPr="00184205" w14:paraId="26B75771" w14:textId="77777777" w:rsidTr="00013FF9">
        <w:tc>
          <w:tcPr>
            <w:tcW w:w="2268" w:type="dxa"/>
            <w:vMerge w:val="restart"/>
          </w:tcPr>
          <w:p w14:paraId="538D5EA5" w14:textId="77777777" w:rsidR="00013FF9" w:rsidRPr="0057608B" w:rsidRDefault="00013FF9"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7174BE59" w14:textId="7777777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013FF9" w:rsidRPr="00184205" w14:paraId="16F92E62" w14:textId="77777777" w:rsidTr="00013FF9">
        <w:trPr>
          <w:trHeight w:val="129"/>
        </w:trPr>
        <w:tc>
          <w:tcPr>
            <w:tcW w:w="2268" w:type="dxa"/>
            <w:vMerge/>
          </w:tcPr>
          <w:p w14:paraId="62A24E4F" w14:textId="77777777" w:rsidR="00013FF9" w:rsidRPr="0057608B" w:rsidRDefault="00013FF9" w:rsidP="00635C5F">
            <w:pPr>
              <w:rPr>
                <w:rFonts w:ascii="Times New Roman" w:hAnsi="Times New Roman" w:cs="Times New Roman"/>
                <w:sz w:val="24"/>
                <w:szCs w:val="24"/>
              </w:rPr>
            </w:pPr>
          </w:p>
        </w:tc>
        <w:tc>
          <w:tcPr>
            <w:tcW w:w="7580" w:type="dxa"/>
          </w:tcPr>
          <w:p w14:paraId="07A318C0" w14:textId="77AE6BA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Основные принципы функционирования систем и средств электросвязи и инфокоммуникационных систем, в том числе систем квантовых коммуникаций</w:t>
            </w:r>
          </w:p>
        </w:tc>
      </w:tr>
      <w:tr w:rsidR="00013FF9" w:rsidRPr="00184205" w14:paraId="44FA9A1A" w14:textId="77777777" w:rsidTr="00013FF9">
        <w:trPr>
          <w:trHeight w:val="127"/>
        </w:trPr>
        <w:tc>
          <w:tcPr>
            <w:tcW w:w="2268" w:type="dxa"/>
            <w:vMerge/>
          </w:tcPr>
          <w:p w14:paraId="707514A7" w14:textId="77777777" w:rsidR="00013FF9" w:rsidRPr="0057608B" w:rsidRDefault="00013FF9" w:rsidP="00635C5F">
            <w:pPr>
              <w:rPr>
                <w:rFonts w:ascii="Times New Roman" w:hAnsi="Times New Roman" w:cs="Times New Roman"/>
                <w:sz w:val="24"/>
                <w:szCs w:val="24"/>
              </w:rPr>
            </w:pPr>
          </w:p>
        </w:tc>
        <w:tc>
          <w:tcPr>
            <w:tcW w:w="7580" w:type="dxa"/>
          </w:tcPr>
          <w:p w14:paraId="56A64D91" w14:textId="7777777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Основные источники и приемники оптического излучения</w:t>
            </w:r>
          </w:p>
        </w:tc>
      </w:tr>
      <w:tr w:rsidR="00013FF9" w:rsidRPr="00184205" w14:paraId="6B81C13E" w14:textId="77777777" w:rsidTr="00013FF9">
        <w:trPr>
          <w:trHeight w:val="127"/>
        </w:trPr>
        <w:tc>
          <w:tcPr>
            <w:tcW w:w="2268" w:type="dxa"/>
            <w:vMerge/>
          </w:tcPr>
          <w:p w14:paraId="5CF6BCE6" w14:textId="77777777" w:rsidR="00013FF9" w:rsidRPr="0057608B" w:rsidRDefault="00013FF9" w:rsidP="00635C5F">
            <w:pPr>
              <w:rPr>
                <w:rFonts w:ascii="Times New Roman" w:hAnsi="Times New Roman" w:cs="Times New Roman"/>
                <w:sz w:val="24"/>
                <w:szCs w:val="24"/>
              </w:rPr>
            </w:pPr>
          </w:p>
        </w:tc>
        <w:tc>
          <w:tcPr>
            <w:tcW w:w="7580" w:type="dxa"/>
          </w:tcPr>
          <w:p w14:paraId="00B99B26" w14:textId="7777777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Основы математического анализа, теории вероятностей, дискретной математики</w:t>
            </w:r>
          </w:p>
        </w:tc>
      </w:tr>
      <w:tr w:rsidR="00013FF9" w:rsidRPr="00184205" w14:paraId="7835C01C" w14:textId="77777777" w:rsidTr="00013FF9">
        <w:trPr>
          <w:trHeight w:val="127"/>
        </w:trPr>
        <w:tc>
          <w:tcPr>
            <w:tcW w:w="2268" w:type="dxa"/>
            <w:vMerge/>
          </w:tcPr>
          <w:p w14:paraId="6BDF4974" w14:textId="77777777" w:rsidR="00013FF9" w:rsidRPr="0057608B" w:rsidRDefault="00013FF9" w:rsidP="00635C5F">
            <w:pPr>
              <w:rPr>
                <w:rFonts w:ascii="Times New Roman" w:hAnsi="Times New Roman" w:cs="Times New Roman"/>
                <w:sz w:val="24"/>
                <w:szCs w:val="24"/>
              </w:rPr>
            </w:pPr>
          </w:p>
        </w:tc>
        <w:tc>
          <w:tcPr>
            <w:tcW w:w="7580" w:type="dxa"/>
          </w:tcPr>
          <w:p w14:paraId="7011DC1A" w14:textId="7777777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Принципы построения волоконно-оптических линий связи</w:t>
            </w:r>
          </w:p>
        </w:tc>
      </w:tr>
      <w:tr w:rsidR="00013FF9" w:rsidRPr="00184205" w14:paraId="4C9030E8" w14:textId="77777777" w:rsidTr="00013FF9">
        <w:tc>
          <w:tcPr>
            <w:tcW w:w="2268" w:type="dxa"/>
            <w:vMerge/>
          </w:tcPr>
          <w:p w14:paraId="4117FD50" w14:textId="77777777" w:rsidR="00013FF9" w:rsidRPr="0057608B" w:rsidRDefault="00013FF9" w:rsidP="00635C5F">
            <w:pPr>
              <w:rPr>
                <w:rFonts w:ascii="Times New Roman" w:hAnsi="Times New Roman" w:cs="Times New Roman"/>
                <w:sz w:val="24"/>
                <w:szCs w:val="24"/>
              </w:rPr>
            </w:pPr>
          </w:p>
        </w:tc>
        <w:tc>
          <w:tcPr>
            <w:tcW w:w="7580" w:type="dxa"/>
          </w:tcPr>
          <w:p w14:paraId="2605EE35" w14:textId="574BC8AA"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Основы квантовой механики и нелинейной оптики</w:t>
            </w:r>
          </w:p>
        </w:tc>
      </w:tr>
      <w:tr w:rsidR="00013FF9" w:rsidRPr="00184205" w14:paraId="063D9546" w14:textId="77777777" w:rsidTr="00013FF9">
        <w:trPr>
          <w:trHeight w:val="27"/>
        </w:trPr>
        <w:tc>
          <w:tcPr>
            <w:tcW w:w="2268" w:type="dxa"/>
            <w:vMerge/>
          </w:tcPr>
          <w:p w14:paraId="52B12353" w14:textId="77777777" w:rsidR="00013FF9" w:rsidRPr="0057608B" w:rsidRDefault="00013FF9" w:rsidP="00635C5F">
            <w:pPr>
              <w:rPr>
                <w:rFonts w:ascii="Times New Roman" w:hAnsi="Times New Roman" w:cs="Times New Roman"/>
                <w:sz w:val="24"/>
                <w:szCs w:val="24"/>
              </w:rPr>
            </w:pPr>
          </w:p>
        </w:tc>
        <w:tc>
          <w:tcPr>
            <w:tcW w:w="7580" w:type="dxa"/>
          </w:tcPr>
          <w:p w14:paraId="70A50855"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Структура системы рекомендаций и стандартов в области </w:t>
            </w:r>
            <w:r w:rsidRPr="0057608B">
              <w:rPr>
                <w:rFonts w:ascii="Times New Roman" w:hAnsi="Times New Roman" w:cs="Times New Roman"/>
                <w:sz w:val="24"/>
                <w:szCs w:val="24"/>
              </w:rPr>
              <w:lastRenderedPageBreak/>
              <w:t>телекоммуникаций</w:t>
            </w:r>
          </w:p>
        </w:tc>
      </w:tr>
      <w:tr w:rsidR="00013FF9" w:rsidRPr="00184205" w14:paraId="72C2C239" w14:textId="77777777" w:rsidTr="00013FF9">
        <w:trPr>
          <w:trHeight w:val="21"/>
        </w:trPr>
        <w:tc>
          <w:tcPr>
            <w:tcW w:w="2268" w:type="dxa"/>
            <w:vMerge/>
          </w:tcPr>
          <w:p w14:paraId="03946398" w14:textId="77777777" w:rsidR="00013FF9" w:rsidRPr="0057608B" w:rsidRDefault="00013FF9" w:rsidP="00635C5F">
            <w:pPr>
              <w:rPr>
                <w:rFonts w:ascii="Times New Roman" w:hAnsi="Times New Roman" w:cs="Times New Roman"/>
                <w:sz w:val="24"/>
                <w:szCs w:val="24"/>
              </w:rPr>
            </w:pPr>
          </w:p>
        </w:tc>
        <w:tc>
          <w:tcPr>
            <w:tcW w:w="7580" w:type="dxa"/>
          </w:tcPr>
          <w:p w14:paraId="6EBD646E"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013FF9" w:rsidRPr="00184205" w14:paraId="5A112077" w14:textId="77777777" w:rsidTr="00013FF9">
        <w:trPr>
          <w:trHeight w:val="85"/>
        </w:trPr>
        <w:tc>
          <w:tcPr>
            <w:tcW w:w="2268" w:type="dxa"/>
            <w:vMerge/>
          </w:tcPr>
          <w:p w14:paraId="34A2050F" w14:textId="77777777" w:rsidR="00013FF9" w:rsidRPr="0057608B" w:rsidRDefault="00013FF9" w:rsidP="00635C5F">
            <w:pPr>
              <w:rPr>
                <w:rFonts w:ascii="Times New Roman" w:hAnsi="Times New Roman" w:cs="Times New Roman"/>
                <w:sz w:val="24"/>
                <w:szCs w:val="24"/>
              </w:rPr>
            </w:pPr>
          </w:p>
        </w:tc>
        <w:tc>
          <w:tcPr>
            <w:tcW w:w="7580" w:type="dxa"/>
          </w:tcPr>
          <w:p w14:paraId="46A8F022"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Принципы работы оборудования сети квантовых коммуникаций</w:t>
            </w:r>
          </w:p>
        </w:tc>
      </w:tr>
      <w:tr w:rsidR="00013FF9" w:rsidRPr="00184205" w14:paraId="29C0F9E5" w14:textId="77777777" w:rsidTr="00013FF9">
        <w:trPr>
          <w:trHeight w:val="85"/>
        </w:trPr>
        <w:tc>
          <w:tcPr>
            <w:tcW w:w="2268" w:type="dxa"/>
            <w:vMerge/>
          </w:tcPr>
          <w:p w14:paraId="5E176672" w14:textId="77777777" w:rsidR="00013FF9" w:rsidRPr="0057608B" w:rsidRDefault="00013FF9" w:rsidP="00635C5F">
            <w:pPr>
              <w:rPr>
                <w:rFonts w:ascii="Times New Roman" w:hAnsi="Times New Roman" w:cs="Times New Roman"/>
                <w:sz w:val="24"/>
                <w:szCs w:val="24"/>
              </w:rPr>
            </w:pPr>
          </w:p>
        </w:tc>
        <w:tc>
          <w:tcPr>
            <w:tcW w:w="7580" w:type="dxa"/>
          </w:tcPr>
          <w:p w14:paraId="42C20EDD" w14:textId="77777777" w:rsidR="00013FF9" w:rsidRPr="0057608B" w:rsidRDefault="00013FF9" w:rsidP="00C818C5">
            <w:pPr>
              <w:rPr>
                <w:rFonts w:ascii="Times New Roman" w:hAnsi="Times New Roman" w:cs="Times New Roman"/>
                <w:sz w:val="24"/>
                <w:szCs w:val="24"/>
              </w:rPr>
            </w:pPr>
            <w:r w:rsidRPr="0057608B">
              <w:rPr>
                <w:rFonts w:ascii="Times New Roman" w:hAnsi="Times New Roman" w:cs="Times New Roman"/>
                <w:sz w:val="24"/>
                <w:szCs w:val="24"/>
              </w:rPr>
              <w:t>Основы методологии, виды и методы тестирования систем квантовых коммуникаций</w:t>
            </w:r>
          </w:p>
        </w:tc>
      </w:tr>
      <w:tr w:rsidR="00013FF9" w:rsidRPr="00184205" w14:paraId="23DEEB8E" w14:textId="77777777" w:rsidTr="00013FF9">
        <w:trPr>
          <w:trHeight w:val="85"/>
        </w:trPr>
        <w:tc>
          <w:tcPr>
            <w:tcW w:w="2268" w:type="dxa"/>
            <w:vMerge/>
          </w:tcPr>
          <w:p w14:paraId="6B3F9636" w14:textId="77777777" w:rsidR="00013FF9" w:rsidRPr="0057608B" w:rsidRDefault="00013FF9" w:rsidP="00635C5F">
            <w:pPr>
              <w:rPr>
                <w:rFonts w:ascii="Times New Roman" w:hAnsi="Times New Roman" w:cs="Times New Roman"/>
                <w:sz w:val="24"/>
                <w:szCs w:val="24"/>
              </w:rPr>
            </w:pPr>
          </w:p>
        </w:tc>
        <w:tc>
          <w:tcPr>
            <w:tcW w:w="7580" w:type="dxa"/>
          </w:tcPr>
          <w:p w14:paraId="01729586"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Типовые характеристики элементной базы и конструктивных изделий, предназначенных для сборки опытных образцов оборудования для систем квантовых коммуникаций</w:t>
            </w:r>
          </w:p>
        </w:tc>
      </w:tr>
      <w:tr w:rsidR="00013FF9" w:rsidRPr="00184205" w14:paraId="26EA4C0F" w14:textId="77777777" w:rsidTr="00013FF9">
        <w:trPr>
          <w:trHeight w:val="21"/>
        </w:trPr>
        <w:tc>
          <w:tcPr>
            <w:tcW w:w="2268" w:type="dxa"/>
            <w:vMerge/>
          </w:tcPr>
          <w:p w14:paraId="39FF7111" w14:textId="77777777" w:rsidR="00013FF9" w:rsidRPr="0057608B" w:rsidRDefault="00013FF9" w:rsidP="00635C5F">
            <w:pPr>
              <w:rPr>
                <w:rFonts w:ascii="Times New Roman" w:hAnsi="Times New Roman" w:cs="Times New Roman"/>
                <w:sz w:val="24"/>
                <w:szCs w:val="24"/>
              </w:rPr>
            </w:pPr>
          </w:p>
        </w:tc>
        <w:tc>
          <w:tcPr>
            <w:tcW w:w="7580" w:type="dxa"/>
          </w:tcPr>
          <w:p w14:paraId="17A16D49"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Физические основы процессов, использующихся в квантовых технологиях для шифрования информации и регистрации фотонов</w:t>
            </w:r>
          </w:p>
        </w:tc>
      </w:tr>
      <w:tr w:rsidR="00013FF9" w:rsidRPr="00184205" w14:paraId="697F9D56" w14:textId="77777777" w:rsidTr="00013FF9">
        <w:trPr>
          <w:trHeight w:val="21"/>
        </w:trPr>
        <w:tc>
          <w:tcPr>
            <w:tcW w:w="2268" w:type="dxa"/>
            <w:vMerge/>
          </w:tcPr>
          <w:p w14:paraId="05749A51" w14:textId="77777777" w:rsidR="00013FF9" w:rsidRPr="0057608B" w:rsidRDefault="00013FF9" w:rsidP="00635C5F">
            <w:pPr>
              <w:rPr>
                <w:rFonts w:ascii="Times New Roman" w:hAnsi="Times New Roman" w:cs="Times New Roman"/>
                <w:sz w:val="24"/>
                <w:szCs w:val="24"/>
              </w:rPr>
            </w:pPr>
          </w:p>
        </w:tc>
        <w:tc>
          <w:tcPr>
            <w:tcW w:w="7580" w:type="dxa"/>
          </w:tcPr>
          <w:p w14:paraId="6550D81C"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Границы применимости квантовой метрологии</w:t>
            </w:r>
          </w:p>
        </w:tc>
      </w:tr>
      <w:tr w:rsidR="00013FF9" w:rsidRPr="00184205" w14:paraId="52080C31" w14:textId="77777777" w:rsidTr="00013FF9">
        <w:trPr>
          <w:trHeight w:val="21"/>
        </w:trPr>
        <w:tc>
          <w:tcPr>
            <w:tcW w:w="2268" w:type="dxa"/>
            <w:vMerge/>
          </w:tcPr>
          <w:p w14:paraId="5FC3CD0C" w14:textId="77777777" w:rsidR="00013FF9" w:rsidRPr="0057608B" w:rsidRDefault="00013FF9" w:rsidP="00635C5F">
            <w:pPr>
              <w:rPr>
                <w:rFonts w:ascii="Times New Roman" w:hAnsi="Times New Roman" w:cs="Times New Roman"/>
                <w:sz w:val="24"/>
                <w:szCs w:val="24"/>
              </w:rPr>
            </w:pPr>
          </w:p>
        </w:tc>
        <w:tc>
          <w:tcPr>
            <w:tcW w:w="7580" w:type="dxa"/>
          </w:tcPr>
          <w:p w14:paraId="759E3945"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Принцип работы однофотонных детекторов и причины возникновения </w:t>
            </w:r>
            <w:proofErr w:type="spellStart"/>
            <w:r w:rsidRPr="0057608B">
              <w:rPr>
                <w:rFonts w:ascii="Times New Roman" w:hAnsi="Times New Roman" w:cs="Times New Roman"/>
                <w:sz w:val="24"/>
                <w:szCs w:val="24"/>
              </w:rPr>
              <w:t>темновых</w:t>
            </w:r>
            <w:proofErr w:type="spellEnd"/>
            <w:r w:rsidRPr="0057608B">
              <w:rPr>
                <w:rFonts w:ascii="Times New Roman" w:hAnsi="Times New Roman" w:cs="Times New Roman"/>
                <w:sz w:val="24"/>
                <w:szCs w:val="24"/>
              </w:rPr>
              <w:t xml:space="preserve"> отсчетов</w:t>
            </w:r>
          </w:p>
        </w:tc>
      </w:tr>
      <w:tr w:rsidR="00013FF9" w:rsidRPr="00184205" w14:paraId="6C0AE486" w14:textId="77777777" w:rsidTr="00013FF9">
        <w:trPr>
          <w:trHeight w:val="21"/>
        </w:trPr>
        <w:tc>
          <w:tcPr>
            <w:tcW w:w="2268" w:type="dxa"/>
            <w:vMerge/>
          </w:tcPr>
          <w:p w14:paraId="19C8A505" w14:textId="77777777" w:rsidR="00013FF9" w:rsidRPr="0057608B" w:rsidRDefault="00013FF9" w:rsidP="00635C5F">
            <w:pPr>
              <w:rPr>
                <w:rFonts w:ascii="Times New Roman" w:hAnsi="Times New Roman" w:cs="Times New Roman"/>
                <w:sz w:val="24"/>
                <w:szCs w:val="24"/>
              </w:rPr>
            </w:pPr>
          </w:p>
        </w:tc>
        <w:tc>
          <w:tcPr>
            <w:tcW w:w="7580" w:type="dxa"/>
          </w:tcPr>
          <w:p w14:paraId="416F75E7"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Метод расчета эффективности детектора</w:t>
            </w:r>
          </w:p>
        </w:tc>
      </w:tr>
      <w:tr w:rsidR="00013FF9" w:rsidRPr="00184205" w14:paraId="2A2510B8" w14:textId="77777777" w:rsidTr="00013FF9">
        <w:trPr>
          <w:trHeight w:val="21"/>
        </w:trPr>
        <w:tc>
          <w:tcPr>
            <w:tcW w:w="2268" w:type="dxa"/>
            <w:vMerge/>
          </w:tcPr>
          <w:p w14:paraId="78EDDF10" w14:textId="77777777" w:rsidR="00013FF9" w:rsidRPr="0057608B" w:rsidRDefault="00013FF9" w:rsidP="00635C5F">
            <w:pPr>
              <w:rPr>
                <w:rFonts w:ascii="Times New Roman" w:hAnsi="Times New Roman" w:cs="Times New Roman"/>
                <w:sz w:val="24"/>
                <w:szCs w:val="24"/>
              </w:rPr>
            </w:pPr>
          </w:p>
        </w:tc>
        <w:tc>
          <w:tcPr>
            <w:tcW w:w="7580" w:type="dxa"/>
          </w:tcPr>
          <w:p w14:paraId="589368B7"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Определение мертвого времени и способы его наблюдения</w:t>
            </w:r>
          </w:p>
        </w:tc>
      </w:tr>
      <w:tr w:rsidR="00013FF9" w:rsidRPr="00184205" w14:paraId="2B3699C4" w14:textId="77777777" w:rsidTr="00013FF9">
        <w:trPr>
          <w:trHeight w:val="21"/>
        </w:trPr>
        <w:tc>
          <w:tcPr>
            <w:tcW w:w="2268" w:type="dxa"/>
            <w:vMerge/>
          </w:tcPr>
          <w:p w14:paraId="6AFF2D52" w14:textId="77777777" w:rsidR="00013FF9" w:rsidRPr="0057608B" w:rsidRDefault="00013FF9" w:rsidP="00635C5F">
            <w:pPr>
              <w:rPr>
                <w:rFonts w:ascii="Times New Roman" w:hAnsi="Times New Roman" w:cs="Times New Roman"/>
                <w:sz w:val="24"/>
                <w:szCs w:val="24"/>
              </w:rPr>
            </w:pPr>
          </w:p>
        </w:tc>
        <w:tc>
          <w:tcPr>
            <w:tcW w:w="7580" w:type="dxa"/>
          </w:tcPr>
          <w:p w14:paraId="5A7A91C2"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оптического рефлектометра</w:t>
            </w:r>
          </w:p>
        </w:tc>
      </w:tr>
      <w:tr w:rsidR="00013FF9" w:rsidRPr="00184205" w14:paraId="13926367" w14:textId="77777777" w:rsidTr="00013FF9">
        <w:trPr>
          <w:trHeight w:val="21"/>
        </w:trPr>
        <w:tc>
          <w:tcPr>
            <w:tcW w:w="2268" w:type="dxa"/>
            <w:vMerge/>
          </w:tcPr>
          <w:p w14:paraId="68B5C952" w14:textId="77777777" w:rsidR="00013FF9" w:rsidRPr="0057608B" w:rsidRDefault="00013FF9" w:rsidP="00635C5F">
            <w:pPr>
              <w:rPr>
                <w:rFonts w:ascii="Times New Roman" w:hAnsi="Times New Roman" w:cs="Times New Roman"/>
                <w:sz w:val="24"/>
                <w:szCs w:val="24"/>
              </w:rPr>
            </w:pPr>
          </w:p>
        </w:tc>
        <w:tc>
          <w:tcPr>
            <w:tcW w:w="7580" w:type="dxa"/>
          </w:tcPr>
          <w:p w14:paraId="20F935D1"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измерителя мощности</w:t>
            </w:r>
          </w:p>
        </w:tc>
      </w:tr>
      <w:tr w:rsidR="00013FF9" w:rsidRPr="00184205" w14:paraId="564B5215" w14:textId="77777777" w:rsidTr="00013FF9">
        <w:trPr>
          <w:trHeight w:val="21"/>
        </w:trPr>
        <w:tc>
          <w:tcPr>
            <w:tcW w:w="2268" w:type="dxa"/>
            <w:vMerge/>
          </w:tcPr>
          <w:p w14:paraId="71FC1D0A" w14:textId="77777777" w:rsidR="00013FF9" w:rsidRPr="0057608B" w:rsidRDefault="00013FF9" w:rsidP="00635C5F">
            <w:pPr>
              <w:rPr>
                <w:rFonts w:ascii="Times New Roman" w:hAnsi="Times New Roman" w:cs="Times New Roman"/>
                <w:sz w:val="24"/>
                <w:szCs w:val="24"/>
              </w:rPr>
            </w:pPr>
          </w:p>
        </w:tc>
        <w:tc>
          <w:tcPr>
            <w:tcW w:w="7580" w:type="dxa"/>
          </w:tcPr>
          <w:p w14:paraId="6FF2F26E"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спектрометра</w:t>
            </w:r>
          </w:p>
        </w:tc>
      </w:tr>
      <w:tr w:rsidR="00013FF9" w:rsidRPr="00184205" w14:paraId="14777DF9" w14:textId="77777777" w:rsidTr="00013FF9">
        <w:trPr>
          <w:trHeight w:val="21"/>
        </w:trPr>
        <w:tc>
          <w:tcPr>
            <w:tcW w:w="2268" w:type="dxa"/>
            <w:vMerge/>
          </w:tcPr>
          <w:p w14:paraId="2298CDAB" w14:textId="77777777" w:rsidR="00013FF9" w:rsidRPr="0057608B" w:rsidRDefault="00013FF9" w:rsidP="00635C5F">
            <w:pPr>
              <w:rPr>
                <w:rFonts w:ascii="Times New Roman" w:hAnsi="Times New Roman" w:cs="Times New Roman"/>
                <w:sz w:val="24"/>
                <w:szCs w:val="24"/>
              </w:rPr>
            </w:pPr>
          </w:p>
        </w:tc>
        <w:tc>
          <w:tcPr>
            <w:tcW w:w="7580" w:type="dxa"/>
          </w:tcPr>
          <w:p w14:paraId="5B16CB06"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Принцип работы элементов, используемых в оптических схемах </w:t>
            </w:r>
            <w:proofErr w:type="spellStart"/>
            <w:proofErr w:type="gramStart"/>
            <w:r w:rsidRPr="0057608B">
              <w:rPr>
                <w:rFonts w:ascii="Times New Roman" w:hAnsi="Times New Roman" w:cs="Times New Roman"/>
                <w:sz w:val="24"/>
                <w:szCs w:val="24"/>
              </w:rPr>
              <w:t>приемо</w:t>
            </w:r>
            <w:proofErr w:type="spellEnd"/>
            <w:r w:rsidRPr="0057608B">
              <w:rPr>
                <w:rFonts w:ascii="Times New Roman" w:hAnsi="Times New Roman" w:cs="Times New Roman"/>
                <w:sz w:val="24"/>
                <w:szCs w:val="24"/>
              </w:rPr>
              <w:t xml:space="preserve"> - передающих</w:t>
            </w:r>
            <w:proofErr w:type="gramEnd"/>
            <w:r w:rsidRPr="0057608B">
              <w:rPr>
                <w:rFonts w:ascii="Times New Roman" w:hAnsi="Times New Roman" w:cs="Times New Roman"/>
                <w:sz w:val="24"/>
                <w:szCs w:val="24"/>
              </w:rPr>
              <w:t xml:space="preserve"> устройств квантовых ключей</w:t>
            </w:r>
          </w:p>
        </w:tc>
      </w:tr>
      <w:tr w:rsidR="00013FF9" w:rsidRPr="00184205" w14:paraId="56B13BDC" w14:textId="77777777" w:rsidTr="00013FF9">
        <w:trPr>
          <w:trHeight w:val="21"/>
        </w:trPr>
        <w:tc>
          <w:tcPr>
            <w:tcW w:w="2268" w:type="dxa"/>
            <w:vMerge/>
          </w:tcPr>
          <w:p w14:paraId="4728764C" w14:textId="77777777" w:rsidR="00013FF9" w:rsidRPr="0057608B" w:rsidRDefault="00013FF9" w:rsidP="00635C5F">
            <w:pPr>
              <w:rPr>
                <w:rFonts w:ascii="Times New Roman" w:hAnsi="Times New Roman" w:cs="Times New Roman"/>
                <w:sz w:val="24"/>
                <w:szCs w:val="24"/>
              </w:rPr>
            </w:pPr>
          </w:p>
        </w:tc>
        <w:tc>
          <w:tcPr>
            <w:tcW w:w="7580" w:type="dxa"/>
          </w:tcPr>
          <w:p w14:paraId="764F2E54"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Принцип работы </w:t>
            </w:r>
            <w:proofErr w:type="spellStart"/>
            <w:r w:rsidRPr="0057608B">
              <w:rPr>
                <w:rFonts w:ascii="Times New Roman" w:hAnsi="Times New Roman" w:cs="Times New Roman"/>
                <w:sz w:val="24"/>
                <w:szCs w:val="24"/>
              </w:rPr>
              <w:t>автокомпенсационной</w:t>
            </w:r>
            <w:proofErr w:type="spellEnd"/>
            <w:r w:rsidRPr="0057608B">
              <w:rPr>
                <w:rFonts w:ascii="Times New Roman" w:hAnsi="Times New Roman" w:cs="Times New Roman"/>
                <w:sz w:val="24"/>
                <w:szCs w:val="24"/>
              </w:rPr>
              <w:t xml:space="preserve"> двухпроходной схемы квантового распределения</w:t>
            </w:r>
          </w:p>
        </w:tc>
      </w:tr>
      <w:tr w:rsidR="00013FF9" w:rsidRPr="00184205" w14:paraId="5DB5D15A" w14:textId="77777777" w:rsidTr="00013FF9">
        <w:trPr>
          <w:trHeight w:val="30"/>
        </w:trPr>
        <w:tc>
          <w:tcPr>
            <w:tcW w:w="2268" w:type="dxa"/>
            <w:vMerge/>
          </w:tcPr>
          <w:p w14:paraId="68523DC3" w14:textId="77777777" w:rsidR="00013FF9" w:rsidRPr="0057608B" w:rsidRDefault="00013FF9" w:rsidP="00635C5F">
            <w:pPr>
              <w:rPr>
                <w:rFonts w:ascii="Times New Roman" w:hAnsi="Times New Roman" w:cs="Times New Roman"/>
                <w:sz w:val="24"/>
                <w:szCs w:val="24"/>
              </w:rPr>
            </w:pPr>
          </w:p>
        </w:tc>
        <w:tc>
          <w:tcPr>
            <w:tcW w:w="7580" w:type="dxa"/>
          </w:tcPr>
          <w:p w14:paraId="36184FB0"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приемо-передающих устройств с использованием квантового канала</w:t>
            </w:r>
          </w:p>
        </w:tc>
      </w:tr>
      <w:tr w:rsidR="00013FF9" w:rsidRPr="00184205" w14:paraId="10A0A947" w14:textId="77777777" w:rsidTr="00013FF9">
        <w:trPr>
          <w:trHeight w:val="30"/>
        </w:trPr>
        <w:tc>
          <w:tcPr>
            <w:tcW w:w="2268" w:type="dxa"/>
            <w:vMerge/>
          </w:tcPr>
          <w:p w14:paraId="232D4F4D" w14:textId="77777777" w:rsidR="00013FF9" w:rsidRPr="0057608B" w:rsidRDefault="00013FF9" w:rsidP="00635C5F">
            <w:pPr>
              <w:rPr>
                <w:rFonts w:ascii="Times New Roman" w:hAnsi="Times New Roman" w:cs="Times New Roman"/>
                <w:sz w:val="24"/>
                <w:szCs w:val="24"/>
              </w:rPr>
            </w:pPr>
          </w:p>
        </w:tc>
        <w:tc>
          <w:tcPr>
            <w:tcW w:w="7580" w:type="dxa"/>
          </w:tcPr>
          <w:p w14:paraId="1C47FC24"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лазерного интерферометра</w:t>
            </w:r>
          </w:p>
        </w:tc>
      </w:tr>
      <w:tr w:rsidR="00013FF9" w:rsidRPr="00184205" w14:paraId="42B11F26" w14:textId="77777777" w:rsidTr="00013FF9">
        <w:trPr>
          <w:trHeight w:val="30"/>
        </w:trPr>
        <w:tc>
          <w:tcPr>
            <w:tcW w:w="2268" w:type="dxa"/>
            <w:vMerge/>
          </w:tcPr>
          <w:p w14:paraId="7E8AC51B" w14:textId="77777777" w:rsidR="00013FF9" w:rsidRPr="0057608B" w:rsidRDefault="00013FF9" w:rsidP="00635C5F">
            <w:pPr>
              <w:rPr>
                <w:rFonts w:ascii="Times New Roman" w:hAnsi="Times New Roman" w:cs="Times New Roman"/>
                <w:sz w:val="24"/>
                <w:szCs w:val="24"/>
              </w:rPr>
            </w:pPr>
          </w:p>
        </w:tc>
        <w:tc>
          <w:tcPr>
            <w:tcW w:w="7580" w:type="dxa"/>
          </w:tcPr>
          <w:p w14:paraId="2CB8A57B"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 работы синхронного детектора</w:t>
            </w:r>
          </w:p>
        </w:tc>
      </w:tr>
      <w:tr w:rsidR="00013FF9" w:rsidRPr="00184205" w14:paraId="4117C3D8" w14:textId="77777777" w:rsidTr="00013FF9">
        <w:trPr>
          <w:trHeight w:val="30"/>
        </w:trPr>
        <w:tc>
          <w:tcPr>
            <w:tcW w:w="2268" w:type="dxa"/>
            <w:vMerge/>
          </w:tcPr>
          <w:p w14:paraId="2004C8E0" w14:textId="77777777" w:rsidR="00013FF9" w:rsidRPr="0057608B" w:rsidRDefault="00013FF9" w:rsidP="00635C5F">
            <w:pPr>
              <w:rPr>
                <w:rFonts w:ascii="Times New Roman" w:hAnsi="Times New Roman" w:cs="Times New Roman"/>
                <w:sz w:val="24"/>
                <w:szCs w:val="24"/>
              </w:rPr>
            </w:pPr>
          </w:p>
        </w:tc>
        <w:tc>
          <w:tcPr>
            <w:tcW w:w="7580" w:type="dxa"/>
          </w:tcPr>
          <w:p w14:paraId="729B0B92" w14:textId="77777777" w:rsidR="00013FF9" w:rsidRPr="0057608B" w:rsidRDefault="00013FF9" w:rsidP="002C617E">
            <w:pPr>
              <w:rPr>
                <w:rFonts w:ascii="Times New Roman" w:hAnsi="Times New Roman" w:cs="Times New Roman"/>
                <w:sz w:val="24"/>
                <w:szCs w:val="24"/>
              </w:rPr>
            </w:pPr>
            <w:r w:rsidRPr="0057608B">
              <w:rPr>
                <w:rFonts w:ascii="Times New Roman" w:hAnsi="Times New Roman" w:cs="Times New Roman"/>
                <w:sz w:val="24"/>
                <w:szCs w:val="24"/>
              </w:rPr>
              <w:t xml:space="preserve">Система команд встроенного программного обеспечения </w:t>
            </w:r>
          </w:p>
        </w:tc>
      </w:tr>
      <w:tr w:rsidR="00013FF9" w:rsidRPr="00184205" w14:paraId="1BF44FF7" w14:textId="77777777" w:rsidTr="00013FF9">
        <w:trPr>
          <w:trHeight w:val="30"/>
        </w:trPr>
        <w:tc>
          <w:tcPr>
            <w:tcW w:w="2268" w:type="dxa"/>
            <w:vMerge/>
          </w:tcPr>
          <w:p w14:paraId="47C10D36" w14:textId="77777777" w:rsidR="00013FF9" w:rsidRPr="0057608B" w:rsidRDefault="00013FF9" w:rsidP="00635C5F">
            <w:pPr>
              <w:rPr>
                <w:rFonts w:ascii="Times New Roman" w:hAnsi="Times New Roman" w:cs="Times New Roman"/>
                <w:sz w:val="24"/>
                <w:szCs w:val="24"/>
              </w:rPr>
            </w:pPr>
          </w:p>
        </w:tc>
        <w:tc>
          <w:tcPr>
            <w:tcW w:w="7580" w:type="dxa"/>
          </w:tcPr>
          <w:p w14:paraId="54249EFE"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Система сообщений встроенного программного обеспечения</w:t>
            </w:r>
          </w:p>
        </w:tc>
      </w:tr>
      <w:tr w:rsidR="00013FF9" w:rsidRPr="00184205" w14:paraId="1DD7D3C3" w14:textId="77777777" w:rsidTr="00013FF9">
        <w:trPr>
          <w:trHeight w:val="30"/>
        </w:trPr>
        <w:tc>
          <w:tcPr>
            <w:tcW w:w="2268" w:type="dxa"/>
            <w:vMerge/>
          </w:tcPr>
          <w:p w14:paraId="06AC7A78" w14:textId="77777777" w:rsidR="00013FF9" w:rsidRPr="0057608B" w:rsidRDefault="00013FF9" w:rsidP="00635C5F">
            <w:pPr>
              <w:rPr>
                <w:rFonts w:ascii="Times New Roman" w:hAnsi="Times New Roman" w:cs="Times New Roman"/>
                <w:sz w:val="24"/>
                <w:szCs w:val="24"/>
              </w:rPr>
            </w:pPr>
          </w:p>
        </w:tc>
        <w:tc>
          <w:tcPr>
            <w:tcW w:w="7580" w:type="dxa"/>
          </w:tcPr>
          <w:p w14:paraId="21E308DD"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013FF9" w:rsidRPr="00184205" w14:paraId="2CADEAC5" w14:textId="77777777" w:rsidTr="00013FF9">
        <w:trPr>
          <w:trHeight w:val="30"/>
        </w:trPr>
        <w:tc>
          <w:tcPr>
            <w:tcW w:w="2268" w:type="dxa"/>
            <w:vMerge/>
          </w:tcPr>
          <w:p w14:paraId="7BE3B2A2" w14:textId="77777777" w:rsidR="00013FF9" w:rsidRPr="0057608B" w:rsidRDefault="00013FF9" w:rsidP="00635C5F">
            <w:pPr>
              <w:rPr>
                <w:rFonts w:ascii="Times New Roman" w:hAnsi="Times New Roman" w:cs="Times New Roman"/>
                <w:sz w:val="24"/>
                <w:szCs w:val="24"/>
              </w:rPr>
            </w:pPr>
          </w:p>
        </w:tc>
        <w:tc>
          <w:tcPr>
            <w:tcW w:w="7580" w:type="dxa"/>
          </w:tcPr>
          <w:p w14:paraId="6948E60A"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013FF9" w:rsidRPr="00184205" w14:paraId="184211E3" w14:textId="77777777" w:rsidTr="00013FF9">
        <w:trPr>
          <w:trHeight w:val="30"/>
        </w:trPr>
        <w:tc>
          <w:tcPr>
            <w:tcW w:w="2268" w:type="dxa"/>
            <w:vMerge/>
          </w:tcPr>
          <w:p w14:paraId="271458F1" w14:textId="77777777" w:rsidR="00013FF9" w:rsidRPr="0057608B" w:rsidRDefault="00013FF9" w:rsidP="00635C5F">
            <w:pPr>
              <w:rPr>
                <w:rFonts w:ascii="Times New Roman" w:hAnsi="Times New Roman" w:cs="Times New Roman"/>
                <w:sz w:val="24"/>
                <w:szCs w:val="24"/>
              </w:rPr>
            </w:pPr>
          </w:p>
        </w:tc>
        <w:tc>
          <w:tcPr>
            <w:tcW w:w="7580" w:type="dxa"/>
          </w:tcPr>
          <w:p w14:paraId="52A4D311" w14:textId="115E18F9"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w:t>
            </w:r>
            <w:r w:rsidRPr="0057608B">
              <w:rPr>
                <w:rFonts w:ascii="Times New Roman" w:hAnsi="Times New Roman" w:cs="Times New Roman"/>
                <w:sz w:val="24"/>
                <w:szCs w:val="24"/>
              </w:rPr>
              <w:lastRenderedPageBreak/>
              <w:t>документов</w:t>
            </w:r>
          </w:p>
        </w:tc>
      </w:tr>
      <w:tr w:rsidR="00013FF9" w:rsidRPr="00184205" w14:paraId="2A4EF9DC" w14:textId="77777777" w:rsidTr="00013FF9">
        <w:trPr>
          <w:trHeight w:val="30"/>
        </w:trPr>
        <w:tc>
          <w:tcPr>
            <w:tcW w:w="2268" w:type="dxa"/>
            <w:vMerge/>
          </w:tcPr>
          <w:p w14:paraId="39B4FBB8" w14:textId="77777777" w:rsidR="00013FF9" w:rsidRPr="0057608B" w:rsidRDefault="00013FF9" w:rsidP="00635C5F">
            <w:pPr>
              <w:rPr>
                <w:rFonts w:ascii="Times New Roman" w:hAnsi="Times New Roman" w:cs="Times New Roman"/>
                <w:sz w:val="24"/>
                <w:szCs w:val="24"/>
              </w:rPr>
            </w:pPr>
          </w:p>
        </w:tc>
        <w:tc>
          <w:tcPr>
            <w:tcW w:w="7580" w:type="dxa"/>
          </w:tcPr>
          <w:p w14:paraId="6F299BE8"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013FF9" w:rsidRPr="00184205" w14:paraId="5678C191" w14:textId="77777777" w:rsidTr="00013FF9">
        <w:trPr>
          <w:trHeight w:val="189"/>
        </w:trPr>
        <w:tc>
          <w:tcPr>
            <w:tcW w:w="2268" w:type="dxa"/>
            <w:vMerge/>
          </w:tcPr>
          <w:p w14:paraId="32D43A06" w14:textId="77777777" w:rsidR="00013FF9" w:rsidRPr="0057608B" w:rsidRDefault="00013FF9" w:rsidP="00635C5F">
            <w:pPr>
              <w:rPr>
                <w:rFonts w:ascii="Times New Roman" w:hAnsi="Times New Roman" w:cs="Times New Roman"/>
                <w:sz w:val="24"/>
                <w:szCs w:val="24"/>
              </w:rPr>
            </w:pPr>
          </w:p>
        </w:tc>
        <w:tc>
          <w:tcPr>
            <w:tcW w:w="7580" w:type="dxa"/>
          </w:tcPr>
          <w:p w14:paraId="12C2CE80"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013FF9" w:rsidRPr="00184205" w14:paraId="577A3D83" w14:textId="77777777" w:rsidTr="00013FF9">
        <w:trPr>
          <w:trHeight w:val="187"/>
        </w:trPr>
        <w:tc>
          <w:tcPr>
            <w:tcW w:w="2268" w:type="dxa"/>
            <w:vMerge/>
          </w:tcPr>
          <w:p w14:paraId="71A6B2F0" w14:textId="77777777" w:rsidR="00013FF9" w:rsidRPr="0057608B" w:rsidRDefault="00013FF9" w:rsidP="00635C5F">
            <w:pPr>
              <w:rPr>
                <w:rFonts w:ascii="Times New Roman" w:hAnsi="Times New Roman" w:cs="Times New Roman"/>
                <w:sz w:val="24"/>
                <w:szCs w:val="24"/>
              </w:rPr>
            </w:pPr>
          </w:p>
        </w:tc>
        <w:tc>
          <w:tcPr>
            <w:tcW w:w="7580" w:type="dxa"/>
          </w:tcPr>
          <w:p w14:paraId="232B842B"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Межотраслевые правила по охране труда при эксплуатации электроустановок</w:t>
            </w:r>
          </w:p>
        </w:tc>
      </w:tr>
      <w:tr w:rsidR="00013FF9" w:rsidRPr="00184205" w14:paraId="0DA683A3" w14:textId="77777777" w:rsidTr="00013FF9">
        <w:trPr>
          <w:trHeight w:val="187"/>
        </w:trPr>
        <w:tc>
          <w:tcPr>
            <w:tcW w:w="2268" w:type="dxa"/>
            <w:vMerge/>
          </w:tcPr>
          <w:p w14:paraId="0796A6E8" w14:textId="77777777" w:rsidR="00013FF9" w:rsidRPr="0057608B" w:rsidRDefault="00013FF9" w:rsidP="00635C5F">
            <w:pPr>
              <w:rPr>
                <w:rFonts w:ascii="Times New Roman" w:hAnsi="Times New Roman" w:cs="Times New Roman"/>
                <w:sz w:val="24"/>
                <w:szCs w:val="24"/>
              </w:rPr>
            </w:pPr>
          </w:p>
        </w:tc>
        <w:tc>
          <w:tcPr>
            <w:tcW w:w="7580" w:type="dxa"/>
          </w:tcPr>
          <w:p w14:paraId="398DBD5E"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Правила технической эксплуатации электроустановок потребителей</w:t>
            </w:r>
          </w:p>
        </w:tc>
      </w:tr>
      <w:tr w:rsidR="00013FF9" w:rsidRPr="00184205" w14:paraId="0A8596C2" w14:textId="77777777" w:rsidTr="00013FF9">
        <w:trPr>
          <w:trHeight w:val="187"/>
        </w:trPr>
        <w:tc>
          <w:tcPr>
            <w:tcW w:w="2268" w:type="dxa"/>
            <w:vMerge/>
            <w:tcBorders>
              <w:bottom w:val="nil"/>
            </w:tcBorders>
          </w:tcPr>
          <w:p w14:paraId="4814B871" w14:textId="77777777" w:rsidR="00013FF9" w:rsidRPr="0057608B" w:rsidRDefault="00013FF9" w:rsidP="00635C5F">
            <w:pPr>
              <w:rPr>
                <w:rFonts w:ascii="Times New Roman" w:hAnsi="Times New Roman" w:cs="Times New Roman"/>
                <w:sz w:val="24"/>
                <w:szCs w:val="24"/>
              </w:rPr>
            </w:pPr>
          </w:p>
        </w:tc>
        <w:tc>
          <w:tcPr>
            <w:tcW w:w="7580" w:type="dxa"/>
          </w:tcPr>
          <w:p w14:paraId="5DF491AE"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316EC7" w:rsidRPr="00184205" w14:paraId="6EBC9CEE" w14:textId="77777777" w:rsidTr="00013FF9">
        <w:tc>
          <w:tcPr>
            <w:tcW w:w="2268" w:type="dxa"/>
          </w:tcPr>
          <w:p w14:paraId="41F53C16"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780EE6E3" w14:textId="77777777" w:rsidR="00316EC7" w:rsidRPr="0057608B" w:rsidRDefault="00316EC7" w:rsidP="00635C5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54DD4A13" w14:textId="77777777" w:rsidR="00316EC7" w:rsidRPr="00184205" w:rsidRDefault="00316EC7" w:rsidP="00316EC7">
      <w:pPr>
        <w:pStyle w:val="ConsPlusNormal"/>
        <w:jc w:val="both"/>
        <w:rPr>
          <w:rFonts w:ascii="Times New Roman" w:hAnsi="Times New Roman" w:cs="Times New Roman"/>
          <w:sz w:val="24"/>
          <w:szCs w:val="24"/>
        </w:rPr>
      </w:pPr>
    </w:p>
    <w:p w14:paraId="486F9F3B"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3.3.</w:t>
      </w:r>
      <w:r w:rsidR="00316EC7" w:rsidRPr="00184205">
        <w:rPr>
          <w:rFonts w:ascii="Times New Roman" w:hAnsi="Times New Roman" w:cs="Times New Roman"/>
          <w:b/>
          <w:sz w:val="24"/>
          <w:szCs w:val="24"/>
          <w:lang w:val="en-US"/>
        </w:rPr>
        <w:t>4</w:t>
      </w:r>
      <w:r w:rsidR="00316EC7" w:rsidRPr="00184205">
        <w:rPr>
          <w:rFonts w:ascii="Times New Roman" w:hAnsi="Times New Roman" w:cs="Times New Roman"/>
          <w:b/>
          <w:sz w:val="24"/>
          <w:szCs w:val="24"/>
        </w:rPr>
        <w:t>. Трудовая функция</w:t>
      </w:r>
    </w:p>
    <w:p w14:paraId="7D3C7C96"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74F98E84" w14:textId="77777777" w:rsidTr="00635C5F">
        <w:tc>
          <w:tcPr>
            <w:tcW w:w="1644" w:type="dxa"/>
            <w:tcBorders>
              <w:top w:val="nil"/>
              <w:left w:val="nil"/>
              <w:bottom w:val="nil"/>
            </w:tcBorders>
            <w:vAlign w:val="center"/>
          </w:tcPr>
          <w:p w14:paraId="148484C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3AE56FC6" w14:textId="61F0BB8E"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Документирование результатов сборки, </w:t>
            </w:r>
            <w:r w:rsidR="00FB6319" w:rsidRPr="00184205">
              <w:rPr>
                <w:rFonts w:ascii="Times New Roman" w:hAnsi="Times New Roman" w:cs="Times New Roman"/>
                <w:sz w:val="24"/>
                <w:szCs w:val="24"/>
              </w:rPr>
              <w:t>тестирования и</w:t>
            </w:r>
            <w:r w:rsidRPr="00184205">
              <w:rPr>
                <w:rFonts w:ascii="Times New Roman" w:hAnsi="Times New Roman" w:cs="Times New Roman"/>
                <w:sz w:val="24"/>
                <w:szCs w:val="24"/>
              </w:rPr>
              <w:t xml:space="preserve"> настройки </w:t>
            </w:r>
            <w:r w:rsidR="004B0AF3" w:rsidRPr="00184205">
              <w:rPr>
                <w:rFonts w:ascii="Times New Roman" w:hAnsi="Times New Roman" w:cs="Times New Roman"/>
                <w:sz w:val="24"/>
                <w:szCs w:val="24"/>
              </w:rPr>
              <w:t>оборудования, приборов и комплексов для систем квантовых</w:t>
            </w:r>
            <w:r w:rsidRPr="00184205">
              <w:rPr>
                <w:rFonts w:ascii="Times New Roman" w:hAnsi="Times New Roman" w:cs="Times New Roman"/>
                <w:sz w:val="24"/>
                <w:szCs w:val="24"/>
              </w:rPr>
              <w:t xml:space="preserve"> коммуникаций</w:t>
            </w:r>
          </w:p>
        </w:tc>
        <w:tc>
          <w:tcPr>
            <w:tcW w:w="644" w:type="dxa"/>
            <w:tcBorders>
              <w:top w:val="nil"/>
              <w:bottom w:val="nil"/>
            </w:tcBorders>
            <w:vAlign w:val="center"/>
          </w:tcPr>
          <w:p w14:paraId="0EFDD75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3B3B31B2"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C</w:t>
            </w:r>
            <w:r w:rsidR="00316EC7" w:rsidRPr="00184205">
              <w:rPr>
                <w:rFonts w:ascii="Times New Roman" w:hAnsi="Times New Roman" w:cs="Times New Roman"/>
                <w:sz w:val="24"/>
                <w:szCs w:val="24"/>
              </w:rPr>
              <w:t>/0</w:t>
            </w:r>
            <w:r w:rsidR="00316EC7" w:rsidRPr="00184205">
              <w:rPr>
                <w:rFonts w:ascii="Times New Roman" w:hAnsi="Times New Roman" w:cs="Times New Roman"/>
                <w:sz w:val="24"/>
                <w:szCs w:val="24"/>
                <w:lang w:val="en-US"/>
              </w:rPr>
              <w:t>4</w:t>
            </w:r>
            <w:r w:rsidR="00316EC7" w:rsidRPr="00184205">
              <w:rPr>
                <w:rFonts w:ascii="Times New Roman" w:hAnsi="Times New Roman" w:cs="Times New Roman"/>
                <w:sz w:val="24"/>
                <w:szCs w:val="24"/>
              </w:rPr>
              <w:t>.5</w:t>
            </w:r>
          </w:p>
        </w:tc>
        <w:tc>
          <w:tcPr>
            <w:tcW w:w="1644" w:type="dxa"/>
            <w:tcBorders>
              <w:top w:val="nil"/>
              <w:bottom w:val="nil"/>
            </w:tcBorders>
            <w:vAlign w:val="center"/>
          </w:tcPr>
          <w:p w14:paraId="68EE54A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745" w:type="dxa"/>
            <w:tcBorders>
              <w:top w:val="single" w:sz="4" w:space="0" w:color="auto"/>
              <w:bottom w:val="single" w:sz="4" w:space="0" w:color="auto"/>
            </w:tcBorders>
            <w:vAlign w:val="center"/>
          </w:tcPr>
          <w:p w14:paraId="1A316B99" w14:textId="77777777" w:rsidR="00316EC7" w:rsidRPr="00184205" w:rsidRDefault="00316EC7" w:rsidP="00635C5F">
            <w:pPr>
              <w:pStyle w:val="ConsPlusNormal"/>
              <w:jc w:val="center"/>
              <w:rPr>
                <w:rFonts w:ascii="Times New Roman" w:hAnsi="Times New Roman" w:cs="Times New Roman"/>
                <w:sz w:val="24"/>
                <w:szCs w:val="24"/>
                <w:lang w:val="en-US"/>
              </w:rPr>
            </w:pPr>
            <w:r w:rsidRPr="00184205">
              <w:rPr>
                <w:rFonts w:ascii="Times New Roman" w:hAnsi="Times New Roman" w:cs="Times New Roman"/>
                <w:sz w:val="24"/>
                <w:szCs w:val="24"/>
                <w:lang w:val="en-US"/>
              </w:rPr>
              <w:t>5</w:t>
            </w:r>
          </w:p>
        </w:tc>
      </w:tr>
    </w:tbl>
    <w:p w14:paraId="24DD582A"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276"/>
        <w:gridCol w:w="2551"/>
      </w:tblGrid>
      <w:tr w:rsidR="00316EC7" w:rsidRPr="00184205" w14:paraId="3255F4FF" w14:textId="77777777" w:rsidTr="00635C5F">
        <w:tc>
          <w:tcPr>
            <w:tcW w:w="1984" w:type="dxa"/>
            <w:tcBorders>
              <w:top w:val="nil"/>
              <w:left w:val="nil"/>
              <w:bottom w:val="nil"/>
            </w:tcBorders>
            <w:vAlign w:val="center"/>
          </w:tcPr>
          <w:p w14:paraId="5A8C009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4800CAE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6174AC0D" w14:textId="77777777" w:rsidR="00316EC7" w:rsidRPr="00184205" w:rsidRDefault="00316EC7" w:rsidP="00635C5F">
            <w:pPr>
              <w:pStyle w:val="ConsPlusNormal"/>
              <w:jc w:val="center"/>
              <w:rPr>
                <w:rFonts w:ascii="Times New Roman" w:hAnsi="Times New Roman" w:cs="Times New Roman"/>
                <w:sz w:val="24"/>
                <w:szCs w:val="24"/>
              </w:rPr>
            </w:pPr>
            <w:r w:rsidRPr="00184205">
              <w:rPr>
                <w:rFonts w:ascii="Times New Roman" w:hAnsi="Times New Roman" w:cs="Times New Roman"/>
                <w:sz w:val="24"/>
                <w:szCs w:val="24"/>
              </w:rPr>
              <w:t>X</w:t>
            </w:r>
          </w:p>
        </w:tc>
        <w:tc>
          <w:tcPr>
            <w:tcW w:w="2276" w:type="dxa"/>
            <w:vAlign w:val="center"/>
          </w:tcPr>
          <w:p w14:paraId="53F9480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276" w:type="dxa"/>
          </w:tcPr>
          <w:p w14:paraId="1D4D6EE4" w14:textId="77777777" w:rsidR="00316EC7" w:rsidRPr="00184205" w:rsidRDefault="00316EC7" w:rsidP="00635C5F">
            <w:pPr>
              <w:pStyle w:val="ConsPlusNormal"/>
              <w:rPr>
                <w:rFonts w:ascii="Times New Roman" w:hAnsi="Times New Roman" w:cs="Times New Roman"/>
                <w:sz w:val="20"/>
                <w:szCs w:val="24"/>
              </w:rPr>
            </w:pPr>
          </w:p>
        </w:tc>
        <w:tc>
          <w:tcPr>
            <w:tcW w:w="2551" w:type="dxa"/>
          </w:tcPr>
          <w:p w14:paraId="3EA3F0B4"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F24989E"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26A498AE"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3820DFA"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7F5EDD39"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7559D6C1" w14:textId="77777777" w:rsidR="00316EC7" w:rsidRPr="00184205" w:rsidRDefault="00316EC7" w:rsidP="00635C5F">
            <w:pPr>
              <w:pStyle w:val="ConsPlusNormal"/>
              <w:rPr>
                <w:rFonts w:ascii="Times New Roman" w:hAnsi="Times New Roman" w:cs="Times New Roman"/>
                <w:sz w:val="20"/>
                <w:szCs w:val="24"/>
              </w:rPr>
            </w:pPr>
          </w:p>
        </w:tc>
        <w:tc>
          <w:tcPr>
            <w:tcW w:w="1276" w:type="dxa"/>
            <w:tcBorders>
              <w:left w:val="nil"/>
              <w:bottom w:val="nil"/>
              <w:right w:val="nil"/>
            </w:tcBorders>
          </w:tcPr>
          <w:p w14:paraId="12909E7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51" w:type="dxa"/>
            <w:tcBorders>
              <w:left w:val="nil"/>
              <w:bottom w:val="nil"/>
              <w:right w:val="nil"/>
            </w:tcBorders>
          </w:tcPr>
          <w:p w14:paraId="511C8B9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49FFC109"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600224BB" w14:textId="77777777" w:rsidTr="00013FF9">
        <w:tc>
          <w:tcPr>
            <w:tcW w:w="2268" w:type="dxa"/>
            <w:vMerge w:val="restart"/>
          </w:tcPr>
          <w:p w14:paraId="739D55BA"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75EEAA24" w14:textId="04CAD1D1" w:rsidR="00316EC7" w:rsidRPr="0057608B" w:rsidRDefault="00316EC7" w:rsidP="000508AF">
            <w:pPr>
              <w:rPr>
                <w:rFonts w:ascii="Times New Roman" w:hAnsi="Times New Roman" w:cs="Times New Roman"/>
                <w:sz w:val="24"/>
                <w:szCs w:val="24"/>
              </w:rPr>
            </w:pPr>
            <w:r w:rsidRPr="0057608B">
              <w:rPr>
                <w:rFonts w:ascii="Times New Roman" w:hAnsi="Times New Roman" w:cs="Times New Roman"/>
                <w:sz w:val="24"/>
                <w:szCs w:val="24"/>
              </w:rPr>
              <w:t xml:space="preserve">Первичная фиксация результатов трудовых действий по сборке, настройке и </w:t>
            </w:r>
            <w:r w:rsidR="00964E23" w:rsidRPr="0057608B">
              <w:rPr>
                <w:rFonts w:ascii="Times New Roman" w:hAnsi="Times New Roman" w:cs="Times New Roman"/>
                <w:sz w:val="24"/>
                <w:szCs w:val="24"/>
              </w:rPr>
              <w:t xml:space="preserve">тестированию </w:t>
            </w:r>
            <w:r w:rsidRPr="0057608B">
              <w:rPr>
                <w:rFonts w:ascii="Times New Roman" w:hAnsi="Times New Roman" w:cs="Times New Roman"/>
                <w:sz w:val="24"/>
                <w:szCs w:val="24"/>
              </w:rPr>
              <w:t>объекта (проводится в рамках выполнения трудовых функций по сборке моделей схемотехнических решений для систем квантовых коммуникаций, опытных образцов оборудования, приборов</w:t>
            </w:r>
            <w:r w:rsidR="004B0AF3" w:rsidRPr="0057608B">
              <w:rPr>
                <w:rFonts w:ascii="Times New Roman" w:hAnsi="Times New Roman" w:cs="Times New Roman"/>
                <w:sz w:val="24"/>
                <w:szCs w:val="24"/>
              </w:rPr>
              <w:t xml:space="preserve"> и комплексов для систем кв</w:t>
            </w:r>
            <w:r w:rsidRPr="0057608B">
              <w:rPr>
                <w:rFonts w:ascii="Times New Roman" w:hAnsi="Times New Roman" w:cs="Times New Roman"/>
                <w:sz w:val="24"/>
                <w:szCs w:val="24"/>
              </w:rPr>
              <w:t>антовых коммуникаций, их настройк</w:t>
            </w:r>
            <w:r w:rsidR="00964E23" w:rsidRPr="0057608B">
              <w:rPr>
                <w:rFonts w:ascii="Times New Roman" w:hAnsi="Times New Roman" w:cs="Times New Roman"/>
                <w:sz w:val="24"/>
                <w:szCs w:val="24"/>
              </w:rPr>
              <w:t>е</w:t>
            </w:r>
            <w:r w:rsidRPr="0057608B">
              <w:rPr>
                <w:rFonts w:ascii="Times New Roman" w:hAnsi="Times New Roman" w:cs="Times New Roman"/>
                <w:sz w:val="24"/>
                <w:szCs w:val="24"/>
              </w:rPr>
              <w:t xml:space="preserve"> и испытаний)</w:t>
            </w:r>
          </w:p>
        </w:tc>
      </w:tr>
      <w:tr w:rsidR="00316EC7" w:rsidRPr="00184205" w14:paraId="23640301" w14:textId="77777777" w:rsidTr="00013FF9">
        <w:tc>
          <w:tcPr>
            <w:tcW w:w="2268" w:type="dxa"/>
            <w:vMerge/>
          </w:tcPr>
          <w:p w14:paraId="4D480B4D" w14:textId="77777777" w:rsidR="00316EC7" w:rsidRPr="0057608B" w:rsidRDefault="00316EC7" w:rsidP="00635C5F">
            <w:pPr>
              <w:rPr>
                <w:rFonts w:ascii="Times New Roman" w:hAnsi="Times New Roman" w:cs="Times New Roman"/>
                <w:sz w:val="24"/>
                <w:szCs w:val="24"/>
              </w:rPr>
            </w:pPr>
          </w:p>
        </w:tc>
        <w:tc>
          <w:tcPr>
            <w:tcW w:w="7580" w:type="dxa"/>
          </w:tcPr>
          <w:p w14:paraId="5FE65BFE" w14:textId="724920BE"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Внесение первичных данных по сборке, </w:t>
            </w:r>
            <w:r w:rsidR="00964E23" w:rsidRPr="0057608B">
              <w:rPr>
                <w:rFonts w:ascii="Times New Roman" w:hAnsi="Times New Roman" w:cs="Times New Roman"/>
                <w:sz w:val="24"/>
                <w:szCs w:val="24"/>
              </w:rPr>
              <w:t xml:space="preserve">тестированию </w:t>
            </w:r>
            <w:r w:rsidRPr="0057608B">
              <w:rPr>
                <w:rFonts w:ascii="Times New Roman" w:hAnsi="Times New Roman" w:cs="Times New Roman"/>
                <w:sz w:val="24"/>
                <w:szCs w:val="24"/>
              </w:rPr>
              <w:t xml:space="preserve">и настройке </w:t>
            </w:r>
            <w:r w:rsidR="004B0AF3" w:rsidRPr="0057608B">
              <w:rPr>
                <w:rFonts w:ascii="Times New Roman" w:hAnsi="Times New Roman" w:cs="Times New Roman"/>
                <w:sz w:val="24"/>
                <w:szCs w:val="24"/>
              </w:rPr>
              <w:t>оборудования, приборов и комплексов для систем квантовых</w:t>
            </w:r>
            <w:r w:rsidRPr="0057608B">
              <w:rPr>
                <w:rFonts w:ascii="Times New Roman" w:hAnsi="Times New Roman" w:cs="Times New Roman"/>
                <w:sz w:val="24"/>
                <w:szCs w:val="24"/>
              </w:rPr>
              <w:t xml:space="preserve"> коммуникаций в электронные таблицы и/или базы данных.</w:t>
            </w:r>
          </w:p>
        </w:tc>
      </w:tr>
      <w:tr w:rsidR="00316EC7" w:rsidRPr="00184205" w14:paraId="04001BF0" w14:textId="77777777" w:rsidTr="00013FF9">
        <w:tc>
          <w:tcPr>
            <w:tcW w:w="2268" w:type="dxa"/>
            <w:vMerge/>
          </w:tcPr>
          <w:p w14:paraId="4ED40E23" w14:textId="77777777" w:rsidR="00316EC7" w:rsidRPr="0057608B" w:rsidRDefault="00316EC7" w:rsidP="00635C5F">
            <w:pPr>
              <w:rPr>
                <w:rFonts w:ascii="Times New Roman" w:hAnsi="Times New Roman" w:cs="Times New Roman"/>
                <w:sz w:val="24"/>
                <w:szCs w:val="24"/>
              </w:rPr>
            </w:pPr>
          </w:p>
        </w:tc>
        <w:tc>
          <w:tcPr>
            <w:tcW w:w="7580" w:type="dxa"/>
          </w:tcPr>
          <w:p w14:paraId="382F273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Обработка первичных данных с целью получения обобщенных данных.</w:t>
            </w:r>
          </w:p>
        </w:tc>
      </w:tr>
      <w:tr w:rsidR="00316EC7" w:rsidRPr="00184205" w14:paraId="59C20077" w14:textId="77777777" w:rsidTr="00013FF9">
        <w:tc>
          <w:tcPr>
            <w:tcW w:w="2268" w:type="dxa"/>
            <w:vMerge/>
          </w:tcPr>
          <w:p w14:paraId="133C6716" w14:textId="77777777" w:rsidR="00316EC7" w:rsidRPr="0057608B" w:rsidRDefault="00316EC7" w:rsidP="00635C5F">
            <w:pPr>
              <w:rPr>
                <w:rFonts w:ascii="Times New Roman" w:hAnsi="Times New Roman" w:cs="Times New Roman"/>
                <w:sz w:val="24"/>
                <w:szCs w:val="24"/>
              </w:rPr>
            </w:pPr>
          </w:p>
        </w:tc>
        <w:tc>
          <w:tcPr>
            <w:tcW w:w="7580" w:type="dxa"/>
          </w:tcPr>
          <w:p w14:paraId="0F4B6081" w14:textId="6BE3A708"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Оформление отчета о сборке, </w:t>
            </w:r>
            <w:r w:rsidR="00964E23" w:rsidRPr="0057608B">
              <w:rPr>
                <w:rFonts w:ascii="Times New Roman" w:hAnsi="Times New Roman" w:cs="Times New Roman"/>
                <w:sz w:val="24"/>
                <w:szCs w:val="24"/>
              </w:rPr>
              <w:t>тестировании</w:t>
            </w:r>
            <w:r w:rsidRPr="0057608B">
              <w:rPr>
                <w:rFonts w:ascii="Times New Roman" w:hAnsi="Times New Roman" w:cs="Times New Roman"/>
                <w:sz w:val="24"/>
                <w:szCs w:val="24"/>
              </w:rPr>
              <w:t xml:space="preserve"> и настройке </w:t>
            </w:r>
            <w:r w:rsidR="004B0AF3" w:rsidRPr="0057608B">
              <w:rPr>
                <w:rFonts w:ascii="Times New Roman" w:hAnsi="Times New Roman" w:cs="Times New Roman"/>
                <w:sz w:val="24"/>
                <w:szCs w:val="24"/>
              </w:rPr>
              <w:t>оборудования, приборов и комплексов для систем квантовых</w:t>
            </w:r>
            <w:r w:rsidRPr="0057608B">
              <w:rPr>
                <w:rFonts w:ascii="Times New Roman" w:hAnsi="Times New Roman" w:cs="Times New Roman"/>
                <w:sz w:val="24"/>
                <w:szCs w:val="24"/>
              </w:rPr>
              <w:t xml:space="preserve"> коммуникаций с применением первичных и обобщенных данных.</w:t>
            </w:r>
          </w:p>
        </w:tc>
      </w:tr>
      <w:tr w:rsidR="00316EC7" w:rsidRPr="00184205" w14:paraId="4E2C9E98" w14:textId="77777777" w:rsidTr="00013FF9">
        <w:tc>
          <w:tcPr>
            <w:tcW w:w="2268" w:type="dxa"/>
            <w:vMerge/>
          </w:tcPr>
          <w:p w14:paraId="0298B9A3" w14:textId="77777777" w:rsidR="00316EC7" w:rsidRPr="0057608B" w:rsidRDefault="00316EC7" w:rsidP="00635C5F">
            <w:pPr>
              <w:rPr>
                <w:rFonts w:ascii="Times New Roman" w:hAnsi="Times New Roman" w:cs="Times New Roman"/>
                <w:sz w:val="24"/>
                <w:szCs w:val="24"/>
              </w:rPr>
            </w:pPr>
          </w:p>
        </w:tc>
        <w:tc>
          <w:tcPr>
            <w:tcW w:w="7580" w:type="dxa"/>
          </w:tcPr>
          <w:p w14:paraId="381664FA" w14:textId="178BD50C"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Подготовка презентации результатов сборки, </w:t>
            </w:r>
            <w:r w:rsidR="00FB6319" w:rsidRPr="0057608B">
              <w:rPr>
                <w:rFonts w:ascii="Times New Roman" w:hAnsi="Times New Roman" w:cs="Times New Roman"/>
                <w:sz w:val="24"/>
                <w:szCs w:val="24"/>
              </w:rPr>
              <w:t>тестирования и</w:t>
            </w:r>
            <w:r w:rsidRPr="0057608B">
              <w:rPr>
                <w:rFonts w:ascii="Times New Roman" w:hAnsi="Times New Roman" w:cs="Times New Roman"/>
                <w:sz w:val="24"/>
                <w:szCs w:val="24"/>
              </w:rPr>
              <w:t xml:space="preserve"> настройки </w:t>
            </w:r>
            <w:r w:rsidR="004B0AF3" w:rsidRPr="0057608B">
              <w:rPr>
                <w:rFonts w:ascii="Times New Roman" w:hAnsi="Times New Roman" w:cs="Times New Roman"/>
                <w:sz w:val="24"/>
                <w:szCs w:val="24"/>
              </w:rPr>
              <w:t>оборудования, приборов и комплексов для систем квантовых</w:t>
            </w:r>
            <w:r w:rsidRPr="0057608B">
              <w:rPr>
                <w:rFonts w:ascii="Times New Roman" w:hAnsi="Times New Roman" w:cs="Times New Roman"/>
                <w:sz w:val="24"/>
                <w:szCs w:val="24"/>
              </w:rPr>
              <w:t xml:space="preserve"> коммуникаций </w:t>
            </w:r>
          </w:p>
        </w:tc>
      </w:tr>
      <w:tr w:rsidR="00316EC7" w:rsidRPr="00184205" w14:paraId="144716EA" w14:textId="77777777" w:rsidTr="00013FF9">
        <w:trPr>
          <w:trHeight w:val="150"/>
        </w:trPr>
        <w:tc>
          <w:tcPr>
            <w:tcW w:w="2268" w:type="dxa"/>
            <w:vMerge w:val="restart"/>
          </w:tcPr>
          <w:p w14:paraId="20CCFA8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 xml:space="preserve">Необходимые </w:t>
            </w:r>
            <w:r w:rsidRPr="0057608B">
              <w:rPr>
                <w:rFonts w:ascii="Times New Roman" w:hAnsi="Times New Roman" w:cs="Times New Roman"/>
                <w:sz w:val="24"/>
                <w:szCs w:val="24"/>
              </w:rPr>
              <w:lastRenderedPageBreak/>
              <w:t>умения</w:t>
            </w:r>
          </w:p>
        </w:tc>
        <w:tc>
          <w:tcPr>
            <w:tcW w:w="7580" w:type="dxa"/>
          </w:tcPr>
          <w:p w14:paraId="72B491B7" w14:textId="6A78D9A4"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lastRenderedPageBreak/>
              <w:t xml:space="preserve">Собирать и фиксировать первичную информацию на этапах сборки, </w:t>
            </w:r>
            <w:r w:rsidRPr="0057608B">
              <w:rPr>
                <w:rFonts w:ascii="Times New Roman" w:hAnsi="Times New Roman" w:cs="Times New Roman"/>
                <w:sz w:val="24"/>
                <w:szCs w:val="24"/>
              </w:rPr>
              <w:lastRenderedPageBreak/>
              <w:t xml:space="preserve">настройки и </w:t>
            </w:r>
            <w:r w:rsidR="00964E23" w:rsidRPr="0057608B">
              <w:rPr>
                <w:rFonts w:ascii="Times New Roman" w:hAnsi="Times New Roman" w:cs="Times New Roman"/>
                <w:sz w:val="24"/>
                <w:szCs w:val="24"/>
              </w:rPr>
              <w:t>тестирования</w:t>
            </w:r>
            <w:r w:rsidRPr="0057608B">
              <w:rPr>
                <w:rFonts w:ascii="Times New Roman" w:hAnsi="Times New Roman" w:cs="Times New Roman"/>
                <w:sz w:val="24"/>
                <w:szCs w:val="24"/>
              </w:rPr>
              <w:t xml:space="preserve"> объекта</w:t>
            </w:r>
          </w:p>
        </w:tc>
      </w:tr>
      <w:tr w:rsidR="00316EC7" w:rsidRPr="00184205" w14:paraId="0963B04D" w14:textId="77777777" w:rsidTr="00013FF9">
        <w:trPr>
          <w:trHeight w:val="150"/>
        </w:trPr>
        <w:tc>
          <w:tcPr>
            <w:tcW w:w="2268" w:type="dxa"/>
            <w:vMerge/>
          </w:tcPr>
          <w:p w14:paraId="0646C52F"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64075C10"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Пользоваться электронными таблицами и базами данных для учета и обработки данных </w:t>
            </w:r>
          </w:p>
        </w:tc>
      </w:tr>
      <w:tr w:rsidR="00316EC7" w:rsidRPr="00184205" w14:paraId="7E5A7A6E" w14:textId="77777777" w:rsidTr="00013FF9">
        <w:tc>
          <w:tcPr>
            <w:tcW w:w="2268" w:type="dxa"/>
            <w:vMerge/>
          </w:tcPr>
          <w:p w14:paraId="506F2F52" w14:textId="77777777" w:rsidR="00316EC7" w:rsidRPr="0057608B" w:rsidRDefault="00316EC7" w:rsidP="00635C5F">
            <w:pPr>
              <w:rPr>
                <w:rFonts w:ascii="Times New Roman" w:hAnsi="Times New Roman" w:cs="Times New Roman"/>
                <w:sz w:val="24"/>
                <w:szCs w:val="24"/>
              </w:rPr>
            </w:pPr>
          </w:p>
        </w:tc>
        <w:tc>
          <w:tcPr>
            <w:tcW w:w="7580" w:type="dxa"/>
          </w:tcPr>
          <w:p w14:paraId="54774337" w14:textId="3FFD5D65"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Пользоваться текстовыми и графическими редакторами для подготовки отчета о сборке, </w:t>
            </w:r>
            <w:r w:rsidR="00964E23" w:rsidRPr="0057608B">
              <w:rPr>
                <w:rFonts w:ascii="Times New Roman" w:hAnsi="Times New Roman" w:cs="Times New Roman"/>
                <w:sz w:val="24"/>
                <w:szCs w:val="24"/>
              </w:rPr>
              <w:t>тестировании</w:t>
            </w:r>
            <w:r w:rsidRPr="0057608B">
              <w:rPr>
                <w:rFonts w:ascii="Times New Roman" w:hAnsi="Times New Roman" w:cs="Times New Roman"/>
                <w:sz w:val="24"/>
                <w:szCs w:val="24"/>
              </w:rPr>
              <w:t xml:space="preserve"> и настройке объекта</w:t>
            </w:r>
          </w:p>
        </w:tc>
      </w:tr>
      <w:tr w:rsidR="00316EC7" w:rsidRPr="00184205" w14:paraId="22D2E514" w14:textId="77777777" w:rsidTr="00013FF9">
        <w:tc>
          <w:tcPr>
            <w:tcW w:w="2268" w:type="dxa"/>
            <w:vMerge/>
          </w:tcPr>
          <w:p w14:paraId="7017CBEA" w14:textId="77777777" w:rsidR="00316EC7" w:rsidRPr="0057608B" w:rsidRDefault="00316EC7" w:rsidP="00635C5F">
            <w:pPr>
              <w:rPr>
                <w:rFonts w:ascii="Times New Roman" w:hAnsi="Times New Roman" w:cs="Times New Roman"/>
                <w:sz w:val="24"/>
                <w:szCs w:val="24"/>
              </w:rPr>
            </w:pPr>
          </w:p>
        </w:tc>
        <w:tc>
          <w:tcPr>
            <w:tcW w:w="7580" w:type="dxa"/>
          </w:tcPr>
          <w:p w14:paraId="5BF6B6E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 xml:space="preserve">Пользоваться средствами для подготовки презентации о результатах сборки, </w:t>
            </w:r>
            <w:r w:rsidR="00FB6319" w:rsidRPr="0057608B">
              <w:rPr>
                <w:rFonts w:ascii="Times New Roman" w:hAnsi="Times New Roman" w:cs="Times New Roman"/>
                <w:sz w:val="24"/>
                <w:szCs w:val="24"/>
              </w:rPr>
              <w:t>тестирования и</w:t>
            </w:r>
            <w:r w:rsidRPr="0057608B">
              <w:rPr>
                <w:rFonts w:ascii="Times New Roman" w:hAnsi="Times New Roman" w:cs="Times New Roman"/>
                <w:sz w:val="24"/>
                <w:szCs w:val="24"/>
              </w:rPr>
              <w:t xml:space="preserve"> настройки объекта</w:t>
            </w:r>
          </w:p>
        </w:tc>
      </w:tr>
      <w:tr w:rsidR="00316EC7" w:rsidRPr="00184205" w14:paraId="7749FA43" w14:textId="77777777" w:rsidTr="00013FF9">
        <w:tc>
          <w:tcPr>
            <w:tcW w:w="2268" w:type="dxa"/>
            <w:vMerge/>
          </w:tcPr>
          <w:p w14:paraId="0FAAF61A" w14:textId="77777777" w:rsidR="00316EC7" w:rsidRPr="0057608B" w:rsidRDefault="00316EC7" w:rsidP="00635C5F">
            <w:pPr>
              <w:rPr>
                <w:rFonts w:ascii="Times New Roman" w:hAnsi="Times New Roman" w:cs="Times New Roman"/>
                <w:sz w:val="24"/>
                <w:szCs w:val="24"/>
              </w:rPr>
            </w:pPr>
          </w:p>
        </w:tc>
        <w:tc>
          <w:tcPr>
            <w:tcW w:w="7580" w:type="dxa"/>
          </w:tcPr>
          <w:p w14:paraId="2CB0020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Корректно использовать терминологию, определенную в системе рекомендаций и стандартов в области телекоммуникаций</w:t>
            </w:r>
          </w:p>
        </w:tc>
      </w:tr>
      <w:tr w:rsidR="00013FF9" w:rsidRPr="00184205" w14:paraId="30D53BEE" w14:textId="77777777" w:rsidTr="00013FF9">
        <w:trPr>
          <w:trHeight w:val="20"/>
        </w:trPr>
        <w:tc>
          <w:tcPr>
            <w:tcW w:w="2268" w:type="dxa"/>
            <w:vMerge w:val="restart"/>
          </w:tcPr>
          <w:p w14:paraId="6C12DFFD" w14:textId="77777777" w:rsidR="00013FF9" w:rsidRPr="0057608B" w:rsidRDefault="00013FF9"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2B27CC4C"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013FF9" w:rsidRPr="00184205" w14:paraId="028F6309" w14:textId="77777777" w:rsidTr="00013FF9">
        <w:trPr>
          <w:trHeight w:val="20"/>
        </w:trPr>
        <w:tc>
          <w:tcPr>
            <w:tcW w:w="2268" w:type="dxa"/>
            <w:vMerge/>
          </w:tcPr>
          <w:p w14:paraId="7F68D566" w14:textId="77777777" w:rsidR="00013FF9" w:rsidRPr="0057608B" w:rsidRDefault="00013FF9" w:rsidP="00013FF9">
            <w:pPr>
              <w:pStyle w:val="ConsPlusNormal"/>
              <w:rPr>
                <w:rFonts w:ascii="Times New Roman" w:hAnsi="Times New Roman" w:cs="Times New Roman"/>
                <w:sz w:val="24"/>
                <w:szCs w:val="24"/>
              </w:rPr>
            </w:pPr>
          </w:p>
        </w:tc>
        <w:tc>
          <w:tcPr>
            <w:tcW w:w="7580" w:type="dxa"/>
          </w:tcPr>
          <w:p w14:paraId="73CFB63E" w14:textId="48E933FC" w:rsidR="00013FF9" w:rsidRPr="0057608B" w:rsidRDefault="00013FF9" w:rsidP="00013FF9">
            <w:pPr>
              <w:rPr>
                <w:rFonts w:ascii="Times New Roman" w:hAnsi="Times New Roman" w:cs="Times New Roman"/>
                <w:sz w:val="24"/>
                <w:szCs w:val="24"/>
              </w:rPr>
            </w:pPr>
            <w:r w:rsidRPr="0057608B">
              <w:rPr>
                <w:rFonts w:ascii="Times New Roman" w:hAnsi="Times New Roman" w:cs="Times New Roman"/>
                <w:sz w:val="24"/>
                <w:szCs w:val="24"/>
              </w:rPr>
              <w:t>Основные принципы функционирования систем и средств электросвязи и инфокоммуникационных систем, в том числе систем квантовых коммуникаций</w:t>
            </w:r>
          </w:p>
        </w:tc>
      </w:tr>
      <w:tr w:rsidR="00013FF9" w:rsidRPr="00184205" w14:paraId="69B848B7" w14:textId="77777777" w:rsidTr="00013FF9">
        <w:trPr>
          <w:trHeight w:val="252"/>
        </w:trPr>
        <w:tc>
          <w:tcPr>
            <w:tcW w:w="2268" w:type="dxa"/>
            <w:vMerge/>
          </w:tcPr>
          <w:p w14:paraId="51D70325" w14:textId="77777777" w:rsidR="00013FF9" w:rsidRPr="0057608B" w:rsidRDefault="00013FF9" w:rsidP="00013FF9">
            <w:pPr>
              <w:pStyle w:val="ConsPlusNormal"/>
              <w:rPr>
                <w:rFonts w:ascii="Times New Roman" w:hAnsi="Times New Roman" w:cs="Times New Roman"/>
                <w:sz w:val="24"/>
                <w:szCs w:val="24"/>
              </w:rPr>
            </w:pPr>
          </w:p>
        </w:tc>
        <w:tc>
          <w:tcPr>
            <w:tcW w:w="7580" w:type="dxa"/>
          </w:tcPr>
          <w:p w14:paraId="40A08919" w14:textId="5CA23A3B" w:rsidR="00013FF9" w:rsidRPr="0057608B" w:rsidRDefault="00013FF9" w:rsidP="00013FF9">
            <w:pPr>
              <w:rPr>
                <w:rFonts w:ascii="Times New Roman" w:hAnsi="Times New Roman" w:cs="Times New Roman"/>
                <w:sz w:val="24"/>
                <w:szCs w:val="24"/>
              </w:rPr>
            </w:pPr>
            <w:r w:rsidRPr="0057608B">
              <w:rPr>
                <w:rFonts w:ascii="Times New Roman" w:hAnsi="Times New Roman" w:cs="Times New Roman"/>
                <w:sz w:val="24"/>
                <w:szCs w:val="24"/>
              </w:rPr>
              <w:t>Основные источники и приемники оптического излучения</w:t>
            </w:r>
          </w:p>
        </w:tc>
      </w:tr>
      <w:tr w:rsidR="00013FF9" w:rsidRPr="00184205" w14:paraId="444EC7D4" w14:textId="77777777" w:rsidTr="00013FF9">
        <w:trPr>
          <w:trHeight w:val="251"/>
        </w:trPr>
        <w:tc>
          <w:tcPr>
            <w:tcW w:w="2268" w:type="dxa"/>
            <w:vMerge/>
          </w:tcPr>
          <w:p w14:paraId="5DCA7D01" w14:textId="77777777" w:rsidR="00013FF9" w:rsidRPr="0057608B" w:rsidRDefault="00013FF9" w:rsidP="00013FF9">
            <w:pPr>
              <w:pStyle w:val="ConsPlusNormal"/>
              <w:rPr>
                <w:rFonts w:ascii="Times New Roman" w:hAnsi="Times New Roman" w:cs="Times New Roman"/>
                <w:sz w:val="24"/>
                <w:szCs w:val="24"/>
              </w:rPr>
            </w:pPr>
          </w:p>
        </w:tc>
        <w:tc>
          <w:tcPr>
            <w:tcW w:w="7580" w:type="dxa"/>
          </w:tcPr>
          <w:p w14:paraId="3C2A781D" w14:textId="77777777" w:rsidR="00013FF9" w:rsidRPr="0057608B" w:rsidRDefault="00013FF9" w:rsidP="00013FF9">
            <w:pPr>
              <w:rPr>
                <w:rFonts w:ascii="Times New Roman" w:hAnsi="Times New Roman" w:cs="Times New Roman"/>
                <w:sz w:val="24"/>
                <w:szCs w:val="24"/>
              </w:rPr>
            </w:pPr>
            <w:r w:rsidRPr="0057608B">
              <w:rPr>
                <w:rFonts w:ascii="Times New Roman" w:hAnsi="Times New Roman" w:cs="Times New Roman"/>
                <w:sz w:val="24"/>
                <w:szCs w:val="24"/>
              </w:rPr>
              <w:t>Основы математического анализа, теории вероятностей, дискретной математики</w:t>
            </w:r>
          </w:p>
        </w:tc>
      </w:tr>
      <w:tr w:rsidR="00013FF9" w:rsidRPr="00184205" w14:paraId="16CF8895" w14:textId="77777777" w:rsidTr="00013FF9">
        <w:trPr>
          <w:trHeight w:val="251"/>
        </w:trPr>
        <w:tc>
          <w:tcPr>
            <w:tcW w:w="2268" w:type="dxa"/>
            <w:vMerge/>
          </w:tcPr>
          <w:p w14:paraId="1D54DAF2" w14:textId="77777777" w:rsidR="00013FF9" w:rsidRPr="0057608B" w:rsidRDefault="00013FF9" w:rsidP="00013FF9">
            <w:pPr>
              <w:pStyle w:val="ConsPlusNormal"/>
              <w:rPr>
                <w:rFonts w:ascii="Times New Roman" w:hAnsi="Times New Roman" w:cs="Times New Roman"/>
                <w:sz w:val="24"/>
                <w:szCs w:val="24"/>
              </w:rPr>
            </w:pPr>
          </w:p>
        </w:tc>
        <w:tc>
          <w:tcPr>
            <w:tcW w:w="7580" w:type="dxa"/>
          </w:tcPr>
          <w:p w14:paraId="5B6041F7" w14:textId="77777777" w:rsidR="00013FF9" w:rsidRPr="0057608B" w:rsidRDefault="00013FF9" w:rsidP="00013FF9">
            <w:pPr>
              <w:rPr>
                <w:rFonts w:ascii="Times New Roman" w:hAnsi="Times New Roman" w:cs="Times New Roman"/>
                <w:sz w:val="24"/>
                <w:szCs w:val="24"/>
              </w:rPr>
            </w:pPr>
            <w:r w:rsidRPr="0057608B">
              <w:rPr>
                <w:rFonts w:ascii="Times New Roman" w:hAnsi="Times New Roman" w:cs="Times New Roman"/>
                <w:sz w:val="24"/>
                <w:szCs w:val="24"/>
              </w:rPr>
              <w:t>Принципы построения волоконно-оптических линий связи</w:t>
            </w:r>
          </w:p>
        </w:tc>
      </w:tr>
      <w:tr w:rsidR="00013FF9" w:rsidRPr="00184205" w14:paraId="2711465F" w14:textId="77777777" w:rsidTr="00013FF9">
        <w:trPr>
          <w:trHeight w:val="251"/>
        </w:trPr>
        <w:tc>
          <w:tcPr>
            <w:tcW w:w="2268" w:type="dxa"/>
            <w:vMerge/>
          </w:tcPr>
          <w:p w14:paraId="32B78C87" w14:textId="77777777" w:rsidR="00013FF9" w:rsidRPr="0057608B" w:rsidRDefault="00013FF9" w:rsidP="00013FF9">
            <w:pPr>
              <w:pStyle w:val="ConsPlusNormal"/>
              <w:rPr>
                <w:rFonts w:ascii="Times New Roman" w:hAnsi="Times New Roman" w:cs="Times New Roman"/>
                <w:sz w:val="24"/>
                <w:szCs w:val="24"/>
              </w:rPr>
            </w:pPr>
          </w:p>
        </w:tc>
        <w:tc>
          <w:tcPr>
            <w:tcW w:w="7580" w:type="dxa"/>
          </w:tcPr>
          <w:p w14:paraId="4696ED10" w14:textId="77777777" w:rsidR="00013FF9" w:rsidRPr="0057608B" w:rsidRDefault="00013FF9" w:rsidP="00013FF9">
            <w:pPr>
              <w:rPr>
                <w:rFonts w:ascii="Times New Roman" w:hAnsi="Times New Roman" w:cs="Times New Roman"/>
                <w:sz w:val="24"/>
                <w:szCs w:val="24"/>
              </w:rPr>
            </w:pPr>
            <w:r w:rsidRPr="0057608B">
              <w:rPr>
                <w:rFonts w:ascii="Times New Roman" w:hAnsi="Times New Roman" w:cs="Times New Roman"/>
                <w:sz w:val="24"/>
                <w:szCs w:val="24"/>
              </w:rPr>
              <w:t>Основы квантовой механики и нелинейной оптики</w:t>
            </w:r>
          </w:p>
        </w:tc>
      </w:tr>
      <w:tr w:rsidR="00013FF9" w:rsidRPr="00184205" w14:paraId="67AEFD62" w14:textId="77777777" w:rsidTr="00013FF9">
        <w:trPr>
          <w:trHeight w:val="20"/>
        </w:trPr>
        <w:tc>
          <w:tcPr>
            <w:tcW w:w="2268" w:type="dxa"/>
            <w:vMerge/>
          </w:tcPr>
          <w:p w14:paraId="5CC56FE5"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1D6285AD"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013FF9" w:rsidRPr="00184205" w14:paraId="67883ADD" w14:textId="77777777" w:rsidTr="00013FF9">
        <w:trPr>
          <w:trHeight w:val="20"/>
        </w:trPr>
        <w:tc>
          <w:tcPr>
            <w:tcW w:w="2268" w:type="dxa"/>
            <w:vMerge/>
          </w:tcPr>
          <w:p w14:paraId="3F3B9A01"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6C8FE670"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013FF9" w:rsidRPr="00184205" w14:paraId="4A6E4C1C" w14:textId="77777777" w:rsidTr="00013FF9">
        <w:trPr>
          <w:trHeight w:val="20"/>
        </w:trPr>
        <w:tc>
          <w:tcPr>
            <w:tcW w:w="2268" w:type="dxa"/>
            <w:vMerge/>
          </w:tcPr>
          <w:p w14:paraId="70472AF1"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754746A6"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Принципы сбора, фиксации, обработки и представления информации</w:t>
            </w:r>
          </w:p>
        </w:tc>
      </w:tr>
      <w:tr w:rsidR="00013FF9" w:rsidRPr="00184205" w14:paraId="498CB78B" w14:textId="77777777" w:rsidTr="00013FF9">
        <w:trPr>
          <w:trHeight w:val="20"/>
        </w:trPr>
        <w:tc>
          <w:tcPr>
            <w:tcW w:w="2268" w:type="dxa"/>
            <w:vMerge/>
          </w:tcPr>
          <w:p w14:paraId="046AA71E"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0A99CE51"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Способы анализа и оценки информации из различных источников</w:t>
            </w:r>
          </w:p>
        </w:tc>
      </w:tr>
      <w:tr w:rsidR="00013FF9" w:rsidRPr="00184205" w14:paraId="57BA90E7" w14:textId="77777777" w:rsidTr="00013FF9">
        <w:trPr>
          <w:trHeight w:val="20"/>
        </w:trPr>
        <w:tc>
          <w:tcPr>
            <w:tcW w:w="2268" w:type="dxa"/>
            <w:vMerge/>
          </w:tcPr>
          <w:p w14:paraId="366A193A"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1F5695B9"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Способы и технологии работы с информацией в условиях ее неполноты или ограниченности времени</w:t>
            </w:r>
          </w:p>
        </w:tc>
      </w:tr>
      <w:tr w:rsidR="00013FF9" w:rsidRPr="00184205" w14:paraId="549130BC" w14:textId="77777777" w:rsidTr="00013FF9">
        <w:trPr>
          <w:trHeight w:val="20"/>
        </w:trPr>
        <w:tc>
          <w:tcPr>
            <w:tcW w:w="2268" w:type="dxa"/>
            <w:vMerge/>
          </w:tcPr>
          <w:p w14:paraId="2B55DEB0"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184CC794"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письменной и устной деловой коммуникации</w:t>
            </w:r>
          </w:p>
        </w:tc>
      </w:tr>
      <w:tr w:rsidR="00013FF9" w:rsidRPr="00184205" w14:paraId="0C9054FB" w14:textId="77777777" w:rsidTr="00013FF9">
        <w:trPr>
          <w:trHeight w:val="20"/>
        </w:trPr>
        <w:tc>
          <w:tcPr>
            <w:tcW w:w="2268" w:type="dxa"/>
            <w:vMerge/>
          </w:tcPr>
          <w:p w14:paraId="6107906F"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7A3CE0FD"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Способы эффективного представления информации в текстовом виде</w:t>
            </w:r>
          </w:p>
        </w:tc>
      </w:tr>
      <w:tr w:rsidR="00013FF9" w:rsidRPr="00184205" w14:paraId="1F05C392" w14:textId="77777777" w:rsidTr="00013FF9">
        <w:trPr>
          <w:trHeight w:val="20"/>
        </w:trPr>
        <w:tc>
          <w:tcPr>
            <w:tcW w:w="2268" w:type="dxa"/>
            <w:vMerge/>
          </w:tcPr>
          <w:p w14:paraId="1818D975"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0C5B20CB"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Способы представления информации в наглядном графическом виде</w:t>
            </w:r>
          </w:p>
        </w:tc>
      </w:tr>
      <w:tr w:rsidR="00013FF9" w:rsidRPr="00184205" w14:paraId="75F3AB79" w14:textId="77777777" w:rsidTr="00013FF9">
        <w:trPr>
          <w:trHeight w:val="20"/>
        </w:trPr>
        <w:tc>
          <w:tcPr>
            <w:tcW w:w="2268" w:type="dxa"/>
            <w:vMerge/>
          </w:tcPr>
          <w:p w14:paraId="3B2C77E1"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33FFC34A"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013FF9" w:rsidRPr="00184205" w14:paraId="06146DA5" w14:textId="77777777" w:rsidTr="00013FF9">
        <w:trPr>
          <w:trHeight w:val="20"/>
        </w:trPr>
        <w:tc>
          <w:tcPr>
            <w:tcW w:w="2268" w:type="dxa"/>
            <w:vMerge/>
          </w:tcPr>
          <w:p w14:paraId="200626A3"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2705016D"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013FF9" w:rsidRPr="00184205" w14:paraId="3716B674" w14:textId="77777777" w:rsidTr="00013FF9">
        <w:trPr>
          <w:trHeight w:val="20"/>
        </w:trPr>
        <w:tc>
          <w:tcPr>
            <w:tcW w:w="2268" w:type="dxa"/>
            <w:vMerge/>
          </w:tcPr>
          <w:p w14:paraId="58BF0B83"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34297FC0" w14:textId="56A0DEB2"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 xml:space="preserve">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w:t>
            </w:r>
            <w:r w:rsidRPr="0057608B">
              <w:rPr>
                <w:rFonts w:ascii="Times New Roman" w:hAnsi="Times New Roman" w:cs="Times New Roman"/>
                <w:sz w:val="24"/>
                <w:szCs w:val="24"/>
              </w:rPr>
              <w:lastRenderedPageBreak/>
              <w:t>документов</w:t>
            </w:r>
          </w:p>
        </w:tc>
      </w:tr>
      <w:tr w:rsidR="00013FF9" w:rsidRPr="00184205" w14:paraId="11CF3FC7" w14:textId="77777777" w:rsidTr="00013FF9">
        <w:trPr>
          <w:trHeight w:val="20"/>
        </w:trPr>
        <w:tc>
          <w:tcPr>
            <w:tcW w:w="2268" w:type="dxa"/>
            <w:vMerge/>
          </w:tcPr>
          <w:p w14:paraId="7D62417A" w14:textId="77777777" w:rsidR="00013FF9" w:rsidRPr="0057608B" w:rsidRDefault="00013FF9" w:rsidP="00635C5F">
            <w:pPr>
              <w:pStyle w:val="ConsPlusNormal"/>
              <w:rPr>
                <w:rFonts w:ascii="Times New Roman" w:hAnsi="Times New Roman" w:cs="Times New Roman"/>
                <w:sz w:val="24"/>
                <w:szCs w:val="24"/>
              </w:rPr>
            </w:pPr>
          </w:p>
        </w:tc>
        <w:tc>
          <w:tcPr>
            <w:tcW w:w="7580" w:type="dxa"/>
          </w:tcPr>
          <w:p w14:paraId="3D76CE25"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013FF9" w:rsidRPr="00184205" w14:paraId="17C4702D" w14:textId="77777777" w:rsidTr="00013FF9">
        <w:tc>
          <w:tcPr>
            <w:tcW w:w="2268" w:type="dxa"/>
            <w:vMerge/>
          </w:tcPr>
          <w:p w14:paraId="56CE8311" w14:textId="77777777" w:rsidR="00013FF9" w:rsidRPr="0057608B" w:rsidRDefault="00013FF9" w:rsidP="00635C5F">
            <w:pPr>
              <w:rPr>
                <w:rFonts w:ascii="Times New Roman" w:hAnsi="Times New Roman" w:cs="Times New Roman"/>
                <w:sz w:val="24"/>
                <w:szCs w:val="24"/>
              </w:rPr>
            </w:pPr>
          </w:p>
        </w:tc>
        <w:tc>
          <w:tcPr>
            <w:tcW w:w="7580" w:type="dxa"/>
          </w:tcPr>
          <w:p w14:paraId="4B8711D8"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013FF9" w:rsidRPr="00184205" w14:paraId="4E7F5B8B" w14:textId="77777777" w:rsidTr="00013FF9">
        <w:trPr>
          <w:trHeight w:val="130"/>
        </w:trPr>
        <w:tc>
          <w:tcPr>
            <w:tcW w:w="2268" w:type="dxa"/>
            <w:vMerge/>
          </w:tcPr>
          <w:p w14:paraId="6610269E" w14:textId="77777777" w:rsidR="00013FF9" w:rsidRPr="0057608B" w:rsidRDefault="00013FF9" w:rsidP="00635C5F">
            <w:pPr>
              <w:rPr>
                <w:rFonts w:ascii="Times New Roman" w:hAnsi="Times New Roman" w:cs="Times New Roman"/>
                <w:sz w:val="24"/>
                <w:szCs w:val="24"/>
              </w:rPr>
            </w:pPr>
          </w:p>
        </w:tc>
        <w:tc>
          <w:tcPr>
            <w:tcW w:w="7580" w:type="dxa"/>
          </w:tcPr>
          <w:p w14:paraId="14A6650D" w14:textId="77777777" w:rsidR="00013FF9" w:rsidRPr="0057608B" w:rsidRDefault="00013FF9" w:rsidP="00635C5F">
            <w:pPr>
              <w:rPr>
                <w:rFonts w:ascii="Times New Roman" w:hAnsi="Times New Roman" w:cs="Times New Roman"/>
                <w:sz w:val="24"/>
                <w:szCs w:val="24"/>
              </w:rPr>
            </w:pPr>
            <w:r w:rsidRPr="0057608B">
              <w:rPr>
                <w:rFonts w:ascii="Times New Roman" w:hAnsi="Times New Roman" w:cs="Times New Roman"/>
                <w:sz w:val="24"/>
                <w:szCs w:val="24"/>
              </w:rPr>
              <w:t>Основные требования к смежным профессиям</w:t>
            </w:r>
          </w:p>
        </w:tc>
      </w:tr>
      <w:tr w:rsidR="00316EC7" w:rsidRPr="00184205" w14:paraId="5D1CF35B" w14:textId="77777777" w:rsidTr="00013FF9">
        <w:tc>
          <w:tcPr>
            <w:tcW w:w="2268" w:type="dxa"/>
          </w:tcPr>
          <w:p w14:paraId="06E7C9B4"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0531A894" w14:textId="77777777" w:rsidR="00316EC7" w:rsidRPr="0057608B" w:rsidRDefault="00316EC7" w:rsidP="00635C5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2C1E4BCB" w14:textId="77777777" w:rsidR="00316EC7" w:rsidRPr="00184205" w:rsidRDefault="00316EC7" w:rsidP="00316EC7">
      <w:pPr>
        <w:pStyle w:val="ConsPlusNormal"/>
        <w:jc w:val="both"/>
        <w:rPr>
          <w:rFonts w:ascii="Times New Roman" w:hAnsi="Times New Roman" w:cs="Times New Roman"/>
          <w:sz w:val="24"/>
          <w:szCs w:val="24"/>
        </w:rPr>
      </w:pPr>
    </w:p>
    <w:p w14:paraId="214E8530" w14:textId="77777777" w:rsidR="00316EC7" w:rsidRPr="00184205" w:rsidRDefault="001C7075" w:rsidP="00316EC7">
      <w:pPr>
        <w:pStyle w:val="ConsPlusNormal"/>
        <w:jc w:val="both"/>
        <w:outlineLvl w:val="2"/>
        <w:rPr>
          <w:rFonts w:ascii="Times New Roman" w:hAnsi="Times New Roman" w:cs="Times New Roman"/>
          <w:b/>
          <w:sz w:val="24"/>
          <w:szCs w:val="24"/>
        </w:rPr>
      </w:pPr>
      <w:bookmarkStart w:id="11" w:name="_Toc41203050"/>
      <w:bookmarkStart w:id="12" w:name="_Toc41203623"/>
      <w:bookmarkStart w:id="13" w:name="_Toc99031296"/>
      <w:r w:rsidRPr="00184205">
        <w:rPr>
          <w:rFonts w:ascii="Times New Roman" w:hAnsi="Times New Roman" w:cs="Times New Roman"/>
          <w:b/>
          <w:sz w:val="24"/>
          <w:szCs w:val="24"/>
        </w:rPr>
        <w:t>3.4.</w:t>
      </w:r>
      <w:r w:rsidR="00316EC7" w:rsidRPr="00184205">
        <w:rPr>
          <w:rFonts w:ascii="Times New Roman" w:hAnsi="Times New Roman" w:cs="Times New Roman"/>
          <w:b/>
          <w:sz w:val="24"/>
          <w:szCs w:val="24"/>
        </w:rPr>
        <w:t xml:space="preserve"> Обобщенная трудовая функция</w:t>
      </w:r>
      <w:bookmarkEnd w:id="11"/>
      <w:bookmarkEnd w:id="12"/>
      <w:bookmarkEnd w:id="13"/>
    </w:p>
    <w:p w14:paraId="5C583F21"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2557E525" w14:textId="77777777" w:rsidTr="00635C5F">
        <w:tc>
          <w:tcPr>
            <w:tcW w:w="1644" w:type="dxa"/>
            <w:tcBorders>
              <w:top w:val="nil"/>
              <w:left w:val="nil"/>
              <w:bottom w:val="nil"/>
            </w:tcBorders>
            <w:vAlign w:val="center"/>
          </w:tcPr>
          <w:p w14:paraId="407AB3C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3E4F8427" w14:textId="2CD0D91D" w:rsidR="00316EC7" w:rsidRPr="00184205" w:rsidRDefault="00F80820"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Разработка оборудования и приборов для систем квантовых коммуникаций</w:t>
            </w:r>
          </w:p>
        </w:tc>
        <w:tc>
          <w:tcPr>
            <w:tcW w:w="644" w:type="dxa"/>
            <w:tcBorders>
              <w:top w:val="nil"/>
              <w:bottom w:val="nil"/>
            </w:tcBorders>
            <w:vAlign w:val="center"/>
          </w:tcPr>
          <w:p w14:paraId="0B8DA21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5390F31F" w14:textId="77777777" w:rsidR="00316EC7" w:rsidRPr="00184205" w:rsidRDefault="006C6CD6"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D</w:t>
            </w:r>
          </w:p>
        </w:tc>
        <w:tc>
          <w:tcPr>
            <w:tcW w:w="1644" w:type="dxa"/>
            <w:tcBorders>
              <w:top w:val="nil"/>
              <w:bottom w:val="nil"/>
            </w:tcBorders>
            <w:vAlign w:val="center"/>
          </w:tcPr>
          <w:p w14:paraId="7ACBDC2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745" w:type="dxa"/>
            <w:tcBorders>
              <w:top w:val="single" w:sz="4" w:space="0" w:color="auto"/>
              <w:bottom w:val="single" w:sz="4" w:space="0" w:color="auto"/>
            </w:tcBorders>
            <w:vAlign w:val="center"/>
          </w:tcPr>
          <w:p w14:paraId="79C8BF18" w14:textId="77777777" w:rsidR="00316EC7" w:rsidRPr="00184205" w:rsidRDefault="00F5052C"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rPr>
              <w:t>6</w:t>
            </w:r>
          </w:p>
        </w:tc>
      </w:tr>
    </w:tbl>
    <w:p w14:paraId="37FE85CC"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736"/>
        <w:gridCol w:w="453"/>
        <w:gridCol w:w="2276"/>
        <w:gridCol w:w="1303"/>
        <w:gridCol w:w="2529"/>
      </w:tblGrid>
      <w:tr w:rsidR="00316EC7" w:rsidRPr="00184205" w14:paraId="2CBA1E3B" w14:textId="77777777" w:rsidTr="00635C5F">
        <w:tc>
          <w:tcPr>
            <w:tcW w:w="1984" w:type="dxa"/>
            <w:tcBorders>
              <w:top w:val="nil"/>
              <w:left w:val="nil"/>
              <w:bottom w:val="nil"/>
            </w:tcBorders>
            <w:vAlign w:val="center"/>
          </w:tcPr>
          <w:p w14:paraId="3A5FB64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303" w:type="dxa"/>
            <w:gridSpan w:val="2"/>
            <w:tcBorders>
              <w:right w:val="nil"/>
            </w:tcBorders>
            <w:vAlign w:val="center"/>
          </w:tcPr>
          <w:p w14:paraId="04E0B37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3B517E6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06AE24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5F78763E"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2B5D134C"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EB0F99D"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7B268C2E" w14:textId="77777777" w:rsidR="00316EC7" w:rsidRPr="00184205" w:rsidRDefault="00316EC7" w:rsidP="00635C5F">
            <w:pPr>
              <w:pStyle w:val="ConsPlusNormal"/>
              <w:rPr>
                <w:rFonts w:ascii="Times New Roman" w:hAnsi="Times New Roman" w:cs="Times New Roman"/>
                <w:sz w:val="20"/>
                <w:szCs w:val="24"/>
              </w:rPr>
            </w:pPr>
          </w:p>
        </w:tc>
        <w:tc>
          <w:tcPr>
            <w:tcW w:w="1303" w:type="dxa"/>
            <w:gridSpan w:val="2"/>
            <w:tcBorders>
              <w:left w:val="nil"/>
              <w:bottom w:val="nil"/>
              <w:right w:val="nil"/>
            </w:tcBorders>
          </w:tcPr>
          <w:p w14:paraId="10DCBD3F"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7F54C92A"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72B641B2"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5034A2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7A411AE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r w:rsidR="00316EC7" w:rsidRPr="0057608B" w14:paraId="28D182EF" w14:textId="77777777" w:rsidTr="00635C5F">
        <w:tblPrEx>
          <w:tblBorders>
            <w:left w:val="single" w:sz="4" w:space="0" w:color="auto"/>
            <w:bottom w:val="single" w:sz="4" w:space="0" w:color="auto"/>
            <w:insideH w:val="none" w:sz="0" w:space="0" w:color="auto"/>
          </w:tblBorders>
        </w:tblPrEx>
        <w:tc>
          <w:tcPr>
            <w:tcW w:w="2551" w:type="dxa"/>
            <w:gridSpan w:val="2"/>
            <w:tcBorders>
              <w:top w:val="single" w:sz="4" w:space="0" w:color="auto"/>
              <w:bottom w:val="single" w:sz="4" w:space="0" w:color="auto"/>
            </w:tcBorders>
          </w:tcPr>
          <w:p w14:paraId="5664C7C9"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Возможные наименования должностей, профессий</w:t>
            </w:r>
          </w:p>
        </w:tc>
        <w:tc>
          <w:tcPr>
            <w:tcW w:w="7297" w:type="dxa"/>
            <w:gridSpan w:val="5"/>
            <w:tcBorders>
              <w:top w:val="single" w:sz="4" w:space="0" w:color="auto"/>
              <w:bottom w:val="single" w:sz="4" w:space="0" w:color="auto"/>
            </w:tcBorders>
          </w:tcPr>
          <w:p w14:paraId="73515C5B"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Инженер-конструктор</w:t>
            </w:r>
          </w:p>
          <w:p w14:paraId="1351164F"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Конструктор</w:t>
            </w:r>
          </w:p>
        </w:tc>
      </w:tr>
    </w:tbl>
    <w:p w14:paraId="0898C113" w14:textId="77777777" w:rsidR="00316EC7" w:rsidRPr="0057608B"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57608B" w14:paraId="4553B29B" w14:textId="77777777" w:rsidTr="00635C5F">
        <w:tc>
          <w:tcPr>
            <w:tcW w:w="2551" w:type="dxa"/>
          </w:tcPr>
          <w:p w14:paraId="6733BCDB"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Требования к образованию и обучению</w:t>
            </w:r>
          </w:p>
        </w:tc>
        <w:tc>
          <w:tcPr>
            <w:tcW w:w="7297" w:type="dxa"/>
          </w:tcPr>
          <w:p w14:paraId="46E11E49"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Высшее образование - бакалавриат</w:t>
            </w:r>
          </w:p>
        </w:tc>
      </w:tr>
      <w:tr w:rsidR="00316EC7" w:rsidRPr="0057608B" w14:paraId="215CF37B" w14:textId="77777777" w:rsidTr="00635C5F">
        <w:tc>
          <w:tcPr>
            <w:tcW w:w="2551" w:type="dxa"/>
          </w:tcPr>
          <w:p w14:paraId="36F7C737"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Требования к опыту практической работы</w:t>
            </w:r>
          </w:p>
        </w:tc>
        <w:tc>
          <w:tcPr>
            <w:tcW w:w="7297" w:type="dxa"/>
          </w:tcPr>
          <w:p w14:paraId="5AA259D4" w14:textId="77777777" w:rsidR="00316EC7" w:rsidRPr="0057608B" w:rsidRDefault="000B73C1" w:rsidP="00635C5F">
            <w:pPr>
              <w:rPr>
                <w:rFonts w:ascii="Times New Roman" w:hAnsi="Times New Roman" w:cs="Times New Roman"/>
                <w:sz w:val="24"/>
                <w:szCs w:val="24"/>
              </w:rPr>
            </w:pPr>
            <w:r w:rsidRPr="0057608B">
              <w:rPr>
                <w:rFonts w:ascii="Times New Roman" w:hAnsi="Times New Roman" w:cs="Times New Roman"/>
                <w:sz w:val="24"/>
                <w:szCs w:val="24"/>
              </w:rPr>
              <w:t>-</w:t>
            </w:r>
          </w:p>
        </w:tc>
      </w:tr>
      <w:tr w:rsidR="00316EC7" w:rsidRPr="0057608B" w14:paraId="4C8485DD" w14:textId="77777777" w:rsidTr="00D704BE">
        <w:tc>
          <w:tcPr>
            <w:tcW w:w="2551" w:type="dxa"/>
            <w:shd w:val="clear" w:color="auto" w:fill="auto"/>
          </w:tcPr>
          <w:p w14:paraId="05F58AE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Особые условия допуска к работе</w:t>
            </w:r>
          </w:p>
        </w:tc>
        <w:tc>
          <w:tcPr>
            <w:tcW w:w="7297" w:type="dxa"/>
            <w:shd w:val="clear" w:color="auto" w:fill="auto"/>
          </w:tcPr>
          <w:p w14:paraId="37DDA15F" w14:textId="0C0694E3" w:rsidR="00316EC7" w:rsidRPr="0057608B" w:rsidRDefault="006F0F36" w:rsidP="00D716DE">
            <w:pPr>
              <w:pStyle w:val="ConsPlusNormal"/>
              <w:rPr>
                <w:rFonts w:ascii="Times New Roman" w:hAnsi="Times New Roman" w:cs="Times New Roman"/>
                <w:sz w:val="24"/>
                <w:szCs w:val="24"/>
              </w:rPr>
            </w:pPr>
            <w:r w:rsidRPr="0057608B">
              <w:rPr>
                <w:rFonts w:ascii="Times New Roman" w:hAnsi="Times New Roman" w:cs="Times New Roman"/>
                <w:sz w:val="24"/>
                <w:szCs w:val="24"/>
              </w:rPr>
              <w:t>Наличие допуска к государственной тайне определяется работодателем в соответствии с нормативными правовыми актами</w:t>
            </w:r>
            <w:r w:rsidR="00457F42" w:rsidRPr="0057608B">
              <w:rPr>
                <w:rStyle w:val="af4"/>
                <w:rFonts w:ascii="Times New Roman" w:hAnsi="Times New Roman" w:cs="Times New Roman"/>
                <w:sz w:val="24"/>
                <w:szCs w:val="24"/>
              </w:rPr>
              <w:endnoteReference w:id="7"/>
            </w:r>
          </w:p>
        </w:tc>
      </w:tr>
      <w:tr w:rsidR="00316EC7" w:rsidRPr="0057608B" w14:paraId="416807DC" w14:textId="77777777" w:rsidTr="00635C5F">
        <w:tc>
          <w:tcPr>
            <w:tcW w:w="2551" w:type="dxa"/>
          </w:tcPr>
          <w:p w14:paraId="13104CA6"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297" w:type="dxa"/>
          </w:tcPr>
          <w:p w14:paraId="73593C37" w14:textId="77777777" w:rsidR="00316EC7" w:rsidRPr="0057608B" w:rsidRDefault="00316EC7" w:rsidP="00635C5F">
            <w:pPr>
              <w:keepNext/>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29936C2B" w14:textId="77777777" w:rsidR="00316EC7" w:rsidRPr="0057608B" w:rsidRDefault="00316EC7" w:rsidP="00316EC7">
      <w:pPr>
        <w:pStyle w:val="ConsPlusNormal"/>
        <w:jc w:val="both"/>
        <w:outlineLvl w:val="3"/>
        <w:rPr>
          <w:rFonts w:ascii="Times New Roman" w:hAnsi="Times New Roman" w:cs="Times New Roman"/>
          <w:sz w:val="24"/>
          <w:szCs w:val="24"/>
        </w:rPr>
      </w:pPr>
      <w:r w:rsidRPr="0057608B">
        <w:rPr>
          <w:rFonts w:ascii="Times New Roman" w:hAnsi="Times New Roman" w:cs="Times New Roman"/>
          <w:sz w:val="24"/>
          <w:szCs w:val="24"/>
        </w:rPr>
        <w:t>Дополнительные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648"/>
        <w:gridCol w:w="5252"/>
      </w:tblGrid>
      <w:tr w:rsidR="00316EC7" w:rsidRPr="0057608B" w14:paraId="6E29F20B" w14:textId="77777777" w:rsidTr="0057608B">
        <w:tc>
          <w:tcPr>
            <w:tcW w:w="1417" w:type="pct"/>
            <w:vAlign w:val="center"/>
          </w:tcPr>
          <w:p w14:paraId="17A9703C"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856" w:type="pct"/>
            <w:vAlign w:val="center"/>
          </w:tcPr>
          <w:p w14:paraId="5A4373A1"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727" w:type="pct"/>
            <w:vAlign w:val="center"/>
          </w:tcPr>
          <w:p w14:paraId="68B7CC6A"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316EC7" w:rsidRPr="0057608B" w14:paraId="45F0B7D0" w14:textId="77777777" w:rsidTr="0057608B">
        <w:tc>
          <w:tcPr>
            <w:tcW w:w="1417" w:type="pct"/>
          </w:tcPr>
          <w:p w14:paraId="5A3793A5" w14:textId="77777777" w:rsidR="00316EC7" w:rsidRPr="0057608B" w:rsidRDefault="009C65D5" w:rsidP="00635C5F">
            <w:pPr>
              <w:pStyle w:val="ConsPlusNormal"/>
              <w:rPr>
                <w:rFonts w:ascii="Times New Roman" w:hAnsi="Times New Roman" w:cs="Times New Roman"/>
                <w:sz w:val="24"/>
                <w:szCs w:val="24"/>
              </w:rPr>
            </w:pPr>
            <w:hyperlink r:id="rId12" w:history="1">
              <w:r w:rsidR="00316EC7" w:rsidRPr="0057608B">
                <w:rPr>
                  <w:rFonts w:ascii="Times New Roman" w:hAnsi="Times New Roman" w:cs="Times New Roman"/>
                  <w:sz w:val="24"/>
                  <w:szCs w:val="24"/>
                </w:rPr>
                <w:t>ОКЗ</w:t>
              </w:r>
            </w:hyperlink>
          </w:p>
        </w:tc>
        <w:tc>
          <w:tcPr>
            <w:tcW w:w="856" w:type="pct"/>
          </w:tcPr>
          <w:p w14:paraId="21280054"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2153</w:t>
            </w:r>
          </w:p>
        </w:tc>
        <w:tc>
          <w:tcPr>
            <w:tcW w:w="2727" w:type="pct"/>
          </w:tcPr>
          <w:p w14:paraId="16A152C3"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Инженеры по телекоммуникациям</w:t>
            </w:r>
          </w:p>
        </w:tc>
      </w:tr>
      <w:tr w:rsidR="00316EC7" w:rsidRPr="0057608B" w14:paraId="22649135" w14:textId="77777777" w:rsidTr="0057608B">
        <w:tc>
          <w:tcPr>
            <w:tcW w:w="1417" w:type="pct"/>
          </w:tcPr>
          <w:p w14:paraId="3EC89083"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p>
        </w:tc>
        <w:tc>
          <w:tcPr>
            <w:tcW w:w="856" w:type="pct"/>
          </w:tcPr>
          <w:p w14:paraId="2F5CC549"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42493</w:t>
            </w:r>
          </w:p>
        </w:tc>
        <w:tc>
          <w:tcPr>
            <w:tcW w:w="2727" w:type="pct"/>
          </w:tcPr>
          <w:p w14:paraId="1509573E"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Инженер-конструктор-схемотехник</w:t>
            </w:r>
          </w:p>
        </w:tc>
      </w:tr>
      <w:tr w:rsidR="00316EC7" w:rsidRPr="0057608B" w14:paraId="1CACB953" w14:textId="77777777" w:rsidTr="0057608B">
        <w:trPr>
          <w:trHeight w:val="73"/>
        </w:trPr>
        <w:tc>
          <w:tcPr>
            <w:tcW w:w="1417" w:type="pct"/>
          </w:tcPr>
          <w:p w14:paraId="07237420"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ЕКС</w:t>
            </w:r>
          </w:p>
        </w:tc>
        <w:tc>
          <w:tcPr>
            <w:tcW w:w="856" w:type="pct"/>
          </w:tcPr>
          <w:p w14:paraId="762AA93E" w14:textId="77777777" w:rsidR="00316EC7" w:rsidRPr="0057608B" w:rsidRDefault="00316EC7" w:rsidP="00635C5F">
            <w:pPr>
              <w:suppressAutoHyphens/>
              <w:rPr>
                <w:rFonts w:ascii="Times New Roman" w:hAnsi="Times New Roman" w:cs="Times New Roman"/>
                <w:sz w:val="24"/>
                <w:szCs w:val="24"/>
                <w:lang w:val="en-US"/>
              </w:rPr>
            </w:pPr>
          </w:p>
        </w:tc>
        <w:tc>
          <w:tcPr>
            <w:tcW w:w="2727" w:type="pct"/>
          </w:tcPr>
          <w:p w14:paraId="5DABA383"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Инженер-конструктор (Конструктор)</w:t>
            </w:r>
          </w:p>
        </w:tc>
      </w:tr>
      <w:tr w:rsidR="000E4656" w:rsidRPr="0057608B" w14:paraId="75C9F83B" w14:textId="77777777" w:rsidTr="0057608B">
        <w:trPr>
          <w:trHeight w:val="73"/>
        </w:trPr>
        <w:tc>
          <w:tcPr>
            <w:tcW w:w="1417" w:type="pct"/>
            <w:vMerge w:val="restart"/>
            <w:tcBorders>
              <w:top w:val="single" w:sz="4" w:space="0" w:color="auto"/>
              <w:left w:val="single" w:sz="4" w:space="0" w:color="auto"/>
              <w:right w:val="single" w:sz="4" w:space="0" w:color="auto"/>
            </w:tcBorders>
          </w:tcPr>
          <w:p w14:paraId="4087E92F" w14:textId="0C9F86E4" w:rsidR="000E4656" w:rsidRPr="0057608B" w:rsidRDefault="000E4656" w:rsidP="00813C63">
            <w:pPr>
              <w:suppressAutoHyphens/>
              <w:rPr>
                <w:rFonts w:ascii="Times New Roman" w:hAnsi="Times New Roman" w:cs="Times New Roman"/>
                <w:sz w:val="24"/>
                <w:szCs w:val="24"/>
              </w:rPr>
            </w:pPr>
            <w:r w:rsidRPr="0057608B">
              <w:rPr>
                <w:rFonts w:ascii="Times New Roman" w:hAnsi="Times New Roman" w:cs="Times New Roman"/>
                <w:sz w:val="24"/>
                <w:szCs w:val="24"/>
              </w:rPr>
              <w:t>ОКСО</w:t>
            </w:r>
          </w:p>
        </w:tc>
        <w:tc>
          <w:tcPr>
            <w:tcW w:w="856" w:type="pct"/>
            <w:tcBorders>
              <w:top w:val="single" w:sz="4" w:space="0" w:color="auto"/>
              <w:left w:val="single" w:sz="4" w:space="0" w:color="auto"/>
              <w:bottom w:val="single" w:sz="4" w:space="0" w:color="auto"/>
              <w:right w:val="single" w:sz="4" w:space="0" w:color="auto"/>
            </w:tcBorders>
          </w:tcPr>
          <w:p w14:paraId="39097A67" w14:textId="77777777"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1.03.03.01</w:t>
            </w:r>
          </w:p>
        </w:tc>
        <w:tc>
          <w:tcPr>
            <w:tcW w:w="2727" w:type="pct"/>
            <w:tcBorders>
              <w:top w:val="single" w:sz="4" w:space="0" w:color="auto"/>
              <w:left w:val="single" w:sz="4" w:space="0" w:color="auto"/>
              <w:bottom w:val="single" w:sz="4" w:space="0" w:color="auto"/>
              <w:right w:val="single" w:sz="4" w:space="0" w:color="auto"/>
            </w:tcBorders>
          </w:tcPr>
          <w:p w14:paraId="3BA9A273" w14:textId="77777777" w:rsidR="000E4656" w:rsidRPr="0057608B" w:rsidRDefault="000E4656"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Прикладные математика и физика</w:t>
            </w:r>
          </w:p>
        </w:tc>
      </w:tr>
      <w:tr w:rsidR="000E4656" w:rsidRPr="0057608B" w14:paraId="04E0AA05" w14:textId="77777777" w:rsidTr="0057608B">
        <w:trPr>
          <w:trHeight w:val="51"/>
        </w:trPr>
        <w:tc>
          <w:tcPr>
            <w:tcW w:w="1417" w:type="pct"/>
            <w:vMerge/>
            <w:tcBorders>
              <w:left w:val="single" w:sz="4" w:space="0" w:color="auto"/>
              <w:right w:val="single" w:sz="4" w:space="0" w:color="auto"/>
            </w:tcBorders>
          </w:tcPr>
          <w:p w14:paraId="6044E332" w14:textId="77777777" w:rsidR="000E4656" w:rsidRPr="0057608B" w:rsidRDefault="000E4656"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4DCCE76E" w14:textId="77777777"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1.03.03.02</w:t>
            </w:r>
          </w:p>
        </w:tc>
        <w:tc>
          <w:tcPr>
            <w:tcW w:w="2727" w:type="pct"/>
            <w:tcBorders>
              <w:top w:val="single" w:sz="4" w:space="0" w:color="auto"/>
              <w:left w:val="single" w:sz="4" w:space="0" w:color="auto"/>
              <w:right w:val="single" w:sz="4" w:space="0" w:color="auto"/>
            </w:tcBorders>
          </w:tcPr>
          <w:p w14:paraId="48D740E0" w14:textId="77777777" w:rsidR="000E4656" w:rsidRPr="0057608B" w:rsidRDefault="000E4656"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Физика</w:t>
            </w:r>
          </w:p>
        </w:tc>
      </w:tr>
      <w:tr w:rsidR="00AD0F55" w:rsidRPr="0057608B" w14:paraId="40F5C1B2" w14:textId="77777777" w:rsidTr="0057608B">
        <w:trPr>
          <w:trHeight w:val="261"/>
        </w:trPr>
        <w:tc>
          <w:tcPr>
            <w:tcW w:w="1417" w:type="pct"/>
            <w:vMerge/>
            <w:tcBorders>
              <w:left w:val="single" w:sz="4" w:space="0" w:color="auto"/>
              <w:right w:val="single" w:sz="4" w:space="0" w:color="auto"/>
            </w:tcBorders>
          </w:tcPr>
          <w:p w14:paraId="39E730B9" w14:textId="77777777" w:rsidR="00AD0F55" w:rsidRPr="0057608B" w:rsidRDefault="00AD0F55" w:rsidP="00BE790D">
            <w:pPr>
              <w:suppressAutoHyphens/>
              <w:rPr>
                <w:rFonts w:ascii="Times New Roman" w:hAnsi="Times New Roman" w:cs="Times New Roman"/>
                <w:sz w:val="24"/>
                <w:szCs w:val="24"/>
              </w:rPr>
            </w:pPr>
          </w:p>
        </w:tc>
        <w:tc>
          <w:tcPr>
            <w:tcW w:w="856" w:type="pct"/>
            <w:tcBorders>
              <w:top w:val="single" w:sz="4" w:space="0" w:color="auto"/>
              <w:left w:val="single" w:sz="4" w:space="0" w:color="auto"/>
              <w:right w:val="single" w:sz="4" w:space="0" w:color="auto"/>
            </w:tcBorders>
          </w:tcPr>
          <w:p w14:paraId="7544F7CE" w14:textId="3821D76E" w:rsidR="00AD0F55" w:rsidRPr="0057608B" w:rsidRDefault="00AD0F55" w:rsidP="005F6E2B">
            <w:pPr>
              <w:suppressAutoHyphens/>
              <w:rPr>
                <w:rFonts w:ascii="Times New Roman" w:hAnsi="Times New Roman" w:cs="Times New Roman"/>
                <w:sz w:val="24"/>
                <w:szCs w:val="24"/>
                <w:lang w:val="en-US"/>
              </w:rPr>
            </w:pPr>
            <w:r w:rsidRPr="0057608B">
              <w:rPr>
                <w:rFonts w:ascii="Times New Roman" w:hAnsi="Times New Roman" w:cs="Times New Roman"/>
                <w:sz w:val="24"/>
                <w:szCs w:val="24"/>
              </w:rPr>
              <w:t>1.03.03.03</w:t>
            </w:r>
          </w:p>
        </w:tc>
        <w:tc>
          <w:tcPr>
            <w:tcW w:w="2727" w:type="pct"/>
            <w:tcBorders>
              <w:left w:val="single" w:sz="4" w:space="0" w:color="auto"/>
              <w:right w:val="single" w:sz="4" w:space="0" w:color="auto"/>
            </w:tcBorders>
          </w:tcPr>
          <w:p w14:paraId="71E3886D" w14:textId="5B707DCD" w:rsidR="00AD0F55" w:rsidRPr="0057608B" w:rsidRDefault="00AD0F55" w:rsidP="005F6E2B">
            <w:pPr>
              <w:suppressAutoHyphens/>
              <w:rPr>
                <w:rFonts w:ascii="Times New Roman" w:hAnsi="Times New Roman" w:cs="Times New Roman"/>
                <w:sz w:val="24"/>
                <w:szCs w:val="24"/>
              </w:rPr>
            </w:pPr>
            <w:r w:rsidRPr="0057608B">
              <w:rPr>
                <w:rFonts w:ascii="Times New Roman" w:hAnsi="Times New Roman" w:cs="Times New Roman"/>
                <w:sz w:val="24"/>
                <w:szCs w:val="24"/>
              </w:rPr>
              <w:t>Радиофизика</w:t>
            </w:r>
          </w:p>
        </w:tc>
      </w:tr>
      <w:tr w:rsidR="000E4656" w:rsidRPr="0057608B" w14:paraId="2DEF74D6" w14:textId="77777777" w:rsidTr="0057608B">
        <w:trPr>
          <w:trHeight w:val="265"/>
        </w:trPr>
        <w:tc>
          <w:tcPr>
            <w:tcW w:w="1417" w:type="pct"/>
            <w:vMerge/>
            <w:tcBorders>
              <w:left w:val="single" w:sz="4" w:space="0" w:color="auto"/>
              <w:right w:val="single" w:sz="4" w:space="0" w:color="auto"/>
            </w:tcBorders>
          </w:tcPr>
          <w:p w14:paraId="41FBA64B" w14:textId="77777777" w:rsidR="000E4656" w:rsidRPr="0057608B" w:rsidRDefault="000E4656"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right w:val="single" w:sz="4" w:space="0" w:color="auto"/>
            </w:tcBorders>
          </w:tcPr>
          <w:p w14:paraId="6E276C33" w14:textId="64B18286"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rPr>
              <w:t xml:space="preserve">2.11.03.01 </w:t>
            </w:r>
          </w:p>
        </w:tc>
        <w:tc>
          <w:tcPr>
            <w:tcW w:w="2727" w:type="pct"/>
            <w:tcBorders>
              <w:top w:val="single" w:sz="4" w:space="0" w:color="auto"/>
              <w:left w:val="single" w:sz="4" w:space="0" w:color="auto"/>
              <w:right w:val="single" w:sz="4" w:space="0" w:color="auto"/>
            </w:tcBorders>
          </w:tcPr>
          <w:p w14:paraId="796EE260" w14:textId="08E92BE5" w:rsidR="000E4656" w:rsidRPr="0057608B" w:rsidRDefault="000E4656"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Радиотехника</w:t>
            </w:r>
            <w:r w:rsidRPr="0057608B" w:rsidDel="000E4656">
              <w:rPr>
                <w:rFonts w:ascii="Times New Roman" w:hAnsi="Times New Roman" w:cs="Times New Roman"/>
                <w:sz w:val="24"/>
                <w:szCs w:val="24"/>
              </w:rPr>
              <w:t xml:space="preserve"> </w:t>
            </w:r>
          </w:p>
        </w:tc>
      </w:tr>
      <w:tr w:rsidR="000E4656" w:rsidRPr="0057608B" w14:paraId="32DC3DA4" w14:textId="77777777" w:rsidTr="0057608B">
        <w:trPr>
          <w:trHeight w:val="73"/>
        </w:trPr>
        <w:tc>
          <w:tcPr>
            <w:tcW w:w="1417" w:type="pct"/>
            <w:vMerge/>
            <w:tcBorders>
              <w:left w:val="single" w:sz="4" w:space="0" w:color="auto"/>
              <w:right w:val="single" w:sz="4" w:space="0" w:color="auto"/>
            </w:tcBorders>
          </w:tcPr>
          <w:p w14:paraId="5662083D" w14:textId="77777777" w:rsidR="000E4656" w:rsidRPr="0057608B" w:rsidRDefault="000E4656"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09E2E57A" w14:textId="77777777"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2.11.0</w:t>
            </w:r>
            <w:r w:rsidRPr="0057608B">
              <w:rPr>
                <w:rFonts w:ascii="Times New Roman" w:hAnsi="Times New Roman" w:cs="Times New Roman"/>
                <w:sz w:val="24"/>
                <w:szCs w:val="24"/>
              </w:rPr>
              <w:t>3</w:t>
            </w:r>
            <w:r w:rsidRPr="0057608B">
              <w:rPr>
                <w:rFonts w:ascii="Times New Roman" w:hAnsi="Times New Roman" w:cs="Times New Roman"/>
                <w:sz w:val="24"/>
                <w:szCs w:val="24"/>
                <w:lang w:val="en-US"/>
              </w:rPr>
              <w:t>.02</w:t>
            </w:r>
          </w:p>
        </w:tc>
        <w:tc>
          <w:tcPr>
            <w:tcW w:w="2727" w:type="pct"/>
            <w:tcBorders>
              <w:top w:val="single" w:sz="4" w:space="0" w:color="auto"/>
              <w:left w:val="single" w:sz="4" w:space="0" w:color="auto"/>
              <w:bottom w:val="single" w:sz="4" w:space="0" w:color="auto"/>
              <w:right w:val="single" w:sz="4" w:space="0" w:color="auto"/>
            </w:tcBorders>
          </w:tcPr>
          <w:p w14:paraId="608A4093" w14:textId="77777777" w:rsidR="000E4656" w:rsidRPr="0057608B" w:rsidRDefault="000E4656" w:rsidP="00635C5F">
            <w:pPr>
              <w:suppressAutoHyphens/>
              <w:rPr>
                <w:rFonts w:ascii="Times New Roman" w:hAnsi="Times New Roman" w:cs="Times New Roman"/>
                <w:sz w:val="24"/>
                <w:szCs w:val="24"/>
              </w:rPr>
            </w:pPr>
            <w:r w:rsidRPr="0057608B">
              <w:rPr>
                <w:rFonts w:ascii="Times New Roman" w:hAnsi="Times New Roman" w:cs="Times New Roman"/>
                <w:sz w:val="24"/>
                <w:szCs w:val="24"/>
              </w:rPr>
              <w:t xml:space="preserve">Инфокоммуникационные технологии и системы </w:t>
            </w:r>
            <w:r w:rsidRPr="0057608B">
              <w:rPr>
                <w:rFonts w:ascii="Times New Roman" w:hAnsi="Times New Roman" w:cs="Times New Roman"/>
                <w:sz w:val="24"/>
                <w:szCs w:val="24"/>
              </w:rPr>
              <w:lastRenderedPageBreak/>
              <w:t>связи</w:t>
            </w:r>
          </w:p>
        </w:tc>
      </w:tr>
      <w:tr w:rsidR="000E4656" w:rsidRPr="0057608B" w14:paraId="1E4A3D2B" w14:textId="77777777" w:rsidTr="0057608B">
        <w:trPr>
          <w:trHeight w:val="73"/>
        </w:trPr>
        <w:tc>
          <w:tcPr>
            <w:tcW w:w="1417" w:type="pct"/>
            <w:vMerge/>
            <w:tcBorders>
              <w:left w:val="single" w:sz="4" w:space="0" w:color="auto"/>
              <w:right w:val="single" w:sz="4" w:space="0" w:color="auto"/>
            </w:tcBorders>
          </w:tcPr>
          <w:p w14:paraId="4635882E" w14:textId="77777777" w:rsidR="000E4656" w:rsidRPr="0057608B" w:rsidRDefault="000E4656"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0EB6311E" w14:textId="77777777"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2.12.0</w:t>
            </w:r>
            <w:r w:rsidRPr="0057608B">
              <w:rPr>
                <w:rFonts w:ascii="Times New Roman" w:hAnsi="Times New Roman" w:cs="Times New Roman"/>
                <w:sz w:val="24"/>
                <w:szCs w:val="24"/>
              </w:rPr>
              <w:t>3</w:t>
            </w:r>
            <w:r w:rsidRPr="0057608B">
              <w:rPr>
                <w:rFonts w:ascii="Times New Roman" w:hAnsi="Times New Roman" w:cs="Times New Roman"/>
                <w:sz w:val="24"/>
                <w:szCs w:val="24"/>
                <w:lang w:val="en-US"/>
              </w:rPr>
              <w:t>.02</w:t>
            </w:r>
          </w:p>
        </w:tc>
        <w:tc>
          <w:tcPr>
            <w:tcW w:w="2727" w:type="pct"/>
            <w:tcBorders>
              <w:top w:val="single" w:sz="4" w:space="0" w:color="auto"/>
              <w:left w:val="single" w:sz="4" w:space="0" w:color="auto"/>
              <w:bottom w:val="single" w:sz="4" w:space="0" w:color="auto"/>
              <w:right w:val="single" w:sz="4" w:space="0" w:color="auto"/>
            </w:tcBorders>
          </w:tcPr>
          <w:p w14:paraId="7E870EA8" w14:textId="77777777" w:rsidR="000E4656" w:rsidRPr="0057608B" w:rsidRDefault="000E4656" w:rsidP="00635C5F">
            <w:pPr>
              <w:suppressAutoHyphens/>
              <w:rPr>
                <w:rFonts w:ascii="Times New Roman" w:hAnsi="Times New Roman" w:cs="Times New Roman"/>
                <w:sz w:val="24"/>
                <w:szCs w:val="24"/>
              </w:rPr>
            </w:pPr>
            <w:proofErr w:type="spellStart"/>
            <w:r w:rsidRPr="0057608B">
              <w:rPr>
                <w:rFonts w:ascii="Times New Roman" w:hAnsi="Times New Roman" w:cs="Times New Roman"/>
                <w:sz w:val="24"/>
                <w:szCs w:val="24"/>
              </w:rPr>
              <w:t>Оптотехника</w:t>
            </w:r>
            <w:proofErr w:type="spellEnd"/>
          </w:p>
        </w:tc>
      </w:tr>
      <w:tr w:rsidR="000E4656" w:rsidRPr="0057608B" w14:paraId="4F36D233" w14:textId="77777777" w:rsidTr="0057608B">
        <w:trPr>
          <w:trHeight w:val="143"/>
        </w:trPr>
        <w:tc>
          <w:tcPr>
            <w:tcW w:w="1417" w:type="pct"/>
            <w:vMerge/>
            <w:tcBorders>
              <w:left w:val="single" w:sz="4" w:space="0" w:color="auto"/>
              <w:right w:val="single" w:sz="4" w:space="0" w:color="auto"/>
            </w:tcBorders>
          </w:tcPr>
          <w:p w14:paraId="21195119" w14:textId="77777777" w:rsidR="000E4656" w:rsidRPr="0057608B" w:rsidRDefault="000E4656"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6348E194" w14:textId="77777777" w:rsidR="000E4656" w:rsidRPr="0057608B" w:rsidRDefault="000E4656"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2.12.0</w:t>
            </w:r>
            <w:r w:rsidRPr="0057608B">
              <w:rPr>
                <w:rFonts w:ascii="Times New Roman" w:hAnsi="Times New Roman" w:cs="Times New Roman"/>
                <w:sz w:val="24"/>
                <w:szCs w:val="24"/>
              </w:rPr>
              <w:t>3</w:t>
            </w:r>
            <w:r w:rsidRPr="0057608B">
              <w:rPr>
                <w:rFonts w:ascii="Times New Roman" w:hAnsi="Times New Roman" w:cs="Times New Roman"/>
                <w:sz w:val="24"/>
                <w:szCs w:val="24"/>
                <w:lang w:val="en-US"/>
              </w:rPr>
              <w:t>.03</w:t>
            </w:r>
          </w:p>
        </w:tc>
        <w:tc>
          <w:tcPr>
            <w:tcW w:w="2727" w:type="pct"/>
            <w:tcBorders>
              <w:top w:val="single" w:sz="4" w:space="0" w:color="auto"/>
              <w:left w:val="single" w:sz="4" w:space="0" w:color="auto"/>
              <w:right w:val="single" w:sz="4" w:space="0" w:color="auto"/>
            </w:tcBorders>
          </w:tcPr>
          <w:p w14:paraId="7E02DF20" w14:textId="77777777" w:rsidR="000E4656" w:rsidRPr="0057608B" w:rsidRDefault="000E4656" w:rsidP="00635C5F">
            <w:pPr>
              <w:suppressAutoHyphens/>
              <w:rPr>
                <w:rFonts w:ascii="Times New Roman" w:hAnsi="Times New Roman" w:cs="Times New Roman"/>
                <w:sz w:val="24"/>
                <w:szCs w:val="24"/>
              </w:rPr>
            </w:pPr>
            <w:r w:rsidRPr="0057608B">
              <w:rPr>
                <w:rFonts w:ascii="Times New Roman" w:hAnsi="Times New Roman" w:cs="Times New Roman"/>
                <w:sz w:val="24"/>
                <w:szCs w:val="24"/>
              </w:rPr>
              <w:t xml:space="preserve">Фотоника и </w:t>
            </w:r>
            <w:proofErr w:type="spellStart"/>
            <w:r w:rsidRPr="0057608B">
              <w:rPr>
                <w:rFonts w:ascii="Times New Roman" w:hAnsi="Times New Roman" w:cs="Times New Roman"/>
                <w:sz w:val="24"/>
                <w:szCs w:val="24"/>
              </w:rPr>
              <w:t>оптоинформатика</w:t>
            </w:r>
            <w:proofErr w:type="spellEnd"/>
          </w:p>
        </w:tc>
      </w:tr>
      <w:tr w:rsidR="000E4656" w:rsidRPr="0057608B" w14:paraId="28105162" w14:textId="77777777" w:rsidTr="0057608B">
        <w:trPr>
          <w:trHeight w:val="142"/>
        </w:trPr>
        <w:tc>
          <w:tcPr>
            <w:tcW w:w="1417" w:type="pct"/>
            <w:vMerge/>
            <w:tcBorders>
              <w:left w:val="single" w:sz="4" w:space="0" w:color="auto"/>
              <w:right w:val="single" w:sz="4" w:space="0" w:color="auto"/>
            </w:tcBorders>
          </w:tcPr>
          <w:p w14:paraId="052AC6DF" w14:textId="77777777" w:rsidR="000E4656" w:rsidRPr="0057608B" w:rsidRDefault="000E4656" w:rsidP="000E4656">
            <w:pPr>
              <w:suppressAutoHyphens/>
              <w:rPr>
                <w:rFonts w:ascii="Times New Roman" w:hAnsi="Times New Roman" w:cs="Times New Roman"/>
                <w:sz w:val="24"/>
                <w:szCs w:val="24"/>
              </w:rPr>
            </w:pPr>
          </w:p>
        </w:tc>
        <w:tc>
          <w:tcPr>
            <w:tcW w:w="856" w:type="pct"/>
            <w:tcBorders>
              <w:top w:val="single" w:sz="4" w:space="0" w:color="auto"/>
              <w:left w:val="single" w:sz="4" w:space="0" w:color="auto"/>
              <w:right w:val="single" w:sz="4" w:space="0" w:color="auto"/>
            </w:tcBorders>
          </w:tcPr>
          <w:p w14:paraId="551C1268" w14:textId="77777777" w:rsidR="000E4656" w:rsidRPr="0057608B" w:rsidRDefault="000E4656" w:rsidP="000E4656">
            <w:pPr>
              <w:suppressAutoHyphens/>
              <w:rPr>
                <w:rFonts w:ascii="Times New Roman" w:hAnsi="Times New Roman" w:cs="Times New Roman"/>
                <w:sz w:val="24"/>
                <w:szCs w:val="24"/>
                <w:lang w:val="en-US"/>
              </w:rPr>
            </w:pPr>
            <w:r w:rsidRPr="0057608B">
              <w:rPr>
                <w:rFonts w:ascii="Times New Roman" w:hAnsi="Times New Roman" w:cs="Times New Roman"/>
                <w:sz w:val="24"/>
                <w:szCs w:val="24"/>
              </w:rPr>
              <w:t>2.11.03.04</w:t>
            </w:r>
          </w:p>
        </w:tc>
        <w:tc>
          <w:tcPr>
            <w:tcW w:w="2727" w:type="pct"/>
            <w:tcBorders>
              <w:left w:val="single" w:sz="4" w:space="0" w:color="auto"/>
              <w:right w:val="single" w:sz="4" w:space="0" w:color="auto"/>
            </w:tcBorders>
          </w:tcPr>
          <w:p w14:paraId="30FAFEDE" w14:textId="77777777" w:rsidR="000E4656" w:rsidRPr="0057608B" w:rsidRDefault="000E4656" w:rsidP="000E4656">
            <w:pPr>
              <w:suppressAutoHyphens/>
              <w:rPr>
                <w:rFonts w:ascii="Times New Roman" w:hAnsi="Times New Roman" w:cs="Times New Roman"/>
                <w:sz w:val="24"/>
                <w:szCs w:val="24"/>
              </w:rPr>
            </w:pPr>
            <w:r w:rsidRPr="0057608B">
              <w:rPr>
                <w:rFonts w:ascii="Times New Roman" w:hAnsi="Times New Roman" w:cs="Times New Roman"/>
                <w:sz w:val="24"/>
                <w:szCs w:val="24"/>
              </w:rPr>
              <w:t>Электроника и наноэлектроника</w:t>
            </w:r>
          </w:p>
        </w:tc>
      </w:tr>
    </w:tbl>
    <w:p w14:paraId="150EE210" w14:textId="77777777" w:rsidR="00316EC7" w:rsidRPr="00184205" w:rsidRDefault="00316EC7" w:rsidP="00316EC7">
      <w:pPr>
        <w:pStyle w:val="ConsPlusNormal"/>
        <w:jc w:val="both"/>
        <w:rPr>
          <w:rFonts w:ascii="Times New Roman" w:hAnsi="Times New Roman" w:cs="Times New Roman"/>
          <w:sz w:val="24"/>
          <w:szCs w:val="24"/>
        </w:rPr>
      </w:pPr>
    </w:p>
    <w:p w14:paraId="770341E5"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3.4.</w:t>
      </w:r>
      <w:r w:rsidR="00316EC7" w:rsidRPr="00184205">
        <w:rPr>
          <w:rFonts w:ascii="Times New Roman" w:hAnsi="Times New Roman" w:cs="Times New Roman"/>
          <w:b/>
          <w:sz w:val="24"/>
          <w:szCs w:val="24"/>
        </w:rPr>
        <w:t>1. Трудовая функция</w:t>
      </w:r>
    </w:p>
    <w:p w14:paraId="5303F656"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4EE640B2" w14:textId="77777777" w:rsidTr="00635C5F">
        <w:tc>
          <w:tcPr>
            <w:tcW w:w="1644" w:type="dxa"/>
            <w:tcBorders>
              <w:top w:val="nil"/>
              <w:left w:val="nil"/>
              <w:bottom w:val="nil"/>
            </w:tcBorders>
            <w:vAlign w:val="center"/>
          </w:tcPr>
          <w:p w14:paraId="5A0E1CB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6A710374"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Проведение лабораторных исследований схемотехнических решений для систем квантовых коммуникаций</w:t>
            </w:r>
          </w:p>
        </w:tc>
        <w:tc>
          <w:tcPr>
            <w:tcW w:w="786" w:type="dxa"/>
            <w:tcBorders>
              <w:top w:val="nil"/>
              <w:bottom w:val="nil"/>
            </w:tcBorders>
            <w:vAlign w:val="center"/>
          </w:tcPr>
          <w:p w14:paraId="0C9E6AF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347A0F79" w14:textId="77777777" w:rsidR="00316EC7" w:rsidRPr="00184205" w:rsidRDefault="006C6CD6" w:rsidP="00635C5F">
            <w:pPr>
              <w:pStyle w:val="ConsPlusNormal"/>
              <w:rPr>
                <w:rFonts w:ascii="Times New Roman" w:hAnsi="Times New Roman" w:cs="Times New Roman"/>
                <w:sz w:val="20"/>
                <w:szCs w:val="24"/>
              </w:rPr>
            </w:pPr>
            <w:r w:rsidRPr="00184205">
              <w:rPr>
                <w:rFonts w:ascii="Times New Roman" w:hAnsi="Times New Roman" w:cs="Times New Roman"/>
                <w:sz w:val="24"/>
                <w:szCs w:val="32"/>
              </w:rPr>
              <w:t>D</w:t>
            </w:r>
            <w:r w:rsidR="00316EC7" w:rsidRPr="00184205">
              <w:rPr>
                <w:rFonts w:ascii="Times New Roman" w:hAnsi="Times New Roman" w:cs="Times New Roman"/>
                <w:sz w:val="24"/>
                <w:szCs w:val="32"/>
              </w:rPr>
              <w:t>/01.6</w:t>
            </w:r>
          </w:p>
        </w:tc>
        <w:tc>
          <w:tcPr>
            <w:tcW w:w="1644" w:type="dxa"/>
            <w:tcBorders>
              <w:top w:val="nil"/>
              <w:bottom w:val="nil"/>
            </w:tcBorders>
            <w:vAlign w:val="center"/>
          </w:tcPr>
          <w:p w14:paraId="49B05FF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0E5E336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6</w:t>
            </w:r>
          </w:p>
        </w:tc>
      </w:tr>
    </w:tbl>
    <w:p w14:paraId="724CBD6F"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22FBCC33" w14:textId="77777777" w:rsidTr="00635C5F">
        <w:tc>
          <w:tcPr>
            <w:tcW w:w="1984" w:type="dxa"/>
            <w:tcBorders>
              <w:top w:val="nil"/>
              <w:left w:val="nil"/>
              <w:bottom w:val="nil"/>
            </w:tcBorders>
            <w:vAlign w:val="center"/>
          </w:tcPr>
          <w:p w14:paraId="050C443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42A0987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605DB7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9C0E34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07DB26F5"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7D723F85"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C6772C7"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0D5962C"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CEEE111"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433CFCCD"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15BB2416"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7640AC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3FE434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17AB056D"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6C5B5D0B" w14:textId="77777777" w:rsidTr="000B73C1">
        <w:tc>
          <w:tcPr>
            <w:tcW w:w="2268" w:type="dxa"/>
            <w:vMerge w:val="restart"/>
          </w:tcPr>
          <w:p w14:paraId="16FBE4DE"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5887C9F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Исследование отечественного и зарубежного опыта разработки систем квантовых коммуникаций и их составных частей</w:t>
            </w:r>
          </w:p>
        </w:tc>
      </w:tr>
      <w:tr w:rsidR="00316EC7" w:rsidRPr="00184205" w14:paraId="5E1A6F1F" w14:textId="77777777" w:rsidTr="000B73C1">
        <w:tc>
          <w:tcPr>
            <w:tcW w:w="2268" w:type="dxa"/>
            <w:vMerge/>
          </w:tcPr>
          <w:p w14:paraId="080D732C" w14:textId="77777777" w:rsidR="00316EC7" w:rsidRPr="0057608B" w:rsidRDefault="00316EC7" w:rsidP="00635C5F">
            <w:pPr>
              <w:rPr>
                <w:rFonts w:ascii="Times New Roman" w:hAnsi="Times New Roman" w:cs="Times New Roman"/>
                <w:sz w:val="24"/>
                <w:szCs w:val="24"/>
              </w:rPr>
            </w:pPr>
          </w:p>
        </w:tc>
        <w:tc>
          <w:tcPr>
            <w:tcW w:w="7580" w:type="dxa"/>
          </w:tcPr>
          <w:p w14:paraId="07082259" w14:textId="31BC93AC" w:rsidR="00316EC7" w:rsidRPr="0057608B" w:rsidRDefault="00316EC7" w:rsidP="000508AF">
            <w:pPr>
              <w:jc w:val="both"/>
              <w:rPr>
                <w:rFonts w:ascii="Times New Roman" w:hAnsi="Times New Roman" w:cs="Times New Roman"/>
                <w:sz w:val="24"/>
                <w:szCs w:val="24"/>
              </w:rPr>
            </w:pPr>
            <w:r w:rsidRPr="0057608B">
              <w:rPr>
                <w:rFonts w:ascii="Times New Roman" w:hAnsi="Times New Roman" w:cs="Times New Roman"/>
                <w:sz w:val="24"/>
                <w:szCs w:val="24"/>
              </w:rPr>
              <w:t>Проведение теоретических и экспериментальных исследований в области создания образцов систем квантовых коммуникаций</w:t>
            </w:r>
          </w:p>
        </w:tc>
      </w:tr>
      <w:tr w:rsidR="000B73C1" w:rsidRPr="00184205" w14:paraId="44471C6A" w14:textId="77777777" w:rsidTr="00E67C87">
        <w:trPr>
          <w:trHeight w:val="20"/>
        </w:trPr>
        <w:tc>
          <w:tcPr>
            <w:tcW w:w="2268" w:type="dxa"/>
            <w:vMerge/>
          </w:tcPr>
          <w:p w14:paraId="3725DA58" w14:textId="77777777" w:rsidR="000B73C1" w:rsidRPr="0057608B" w:rsidRDefault="000B73C1" w:rsidP="00635C5F">
            <w:pPr>
              <w:rPr>
                <w:rFonts w:ascii="Times New Roman" w:hAnsi="Times New Roman" w:cs="Times New Roman"/>
                <w:sz w:val="24"/>
                <w:szCs w:val="24"/>
              </w:rPr>
            </w:pPr>
          </w:p>
        </w:tc>
        <w:tc>
          <w:tcPr>
            <w:tcW w:w="7580" w:type="dxa"/>
          </w:tcPr>
          <w:p w14:paraId="344B3543" w14:textId="22251E9E" w:rsidR="000B73C1" w:rsidRPr="0057608B" w:rsidRDefault="000B73C1" w:rsidP="00526ABE">
            <w:pPr>
              <w:jc w:val="both"/>
              <w:rPr>
                <w:rFonts w:ascii="Times New Roman" w:hAnsi="Times New Roman" w:cs="Times New Roman"/>
                <w:sz w:val="24"/>
                <w:szCs w:val="24"/>
              </w:rPr>
            </w:pPr>
            <w:r w:rsidRPr="0057608B">
              <w:rPr>
                <w:rFonts w:ascii="Times New Roman" w:hAnsi="Times New Roman" w:cs="Times New Roman"/>
                <w:sz w:val="24"/>
                <w:szCs w:val="24"/>
              </w:rPr>
              <w:t>Расчет и анализ характеристик систем квантовых коммуникаций</w:t>
            </w:r>
          </w:p>
        </w:tc>
      </w:tr>
      <w:tr w:rsidR="005B72D7" w:rsidRPr="00184205" w14:paraId="0BA63DC7" w14:textId="77777777" w:rsidTr="00FC480A">
        <w:trPr>
          <w:trHeight w:val="792"/>
        </w:trPr>
        <w:tc>
          <w:tcPr>
            <w:tcW w:w="2268" w:type="dxa"/>
            <w:vMerge/>
          </w:tcPr>
          <w:p w14:paraId="7719D683" w14:textId="77777777" w:rsidR="005B72D7" w:rsidRPr="0057608B" w:rsidRDefault="005B72D7" w:rsidP="00635C5F">
            <w:pPr>
              <w:rPr>
                <w:rFonts w:ascii="Times New Roman" w:hAnsi="Times New Roman" w:cs="Times New Roman"/>
                <w:sz w:val="24"/>
                <w:szCs w:val="24"/>
              </w:rPr>
            </w:pPr>
          </w:p>
        </w:tc>
        <w:tc>
          <w:tcPr>
            <w:tcW w:w="7580" w:type="dxa"/>
          </w:tcPr>
          <w:p w14:paraId="35474EC9" w14:textId="16BB2F9C" w:rsidR="005B72D7" w:rsidRPr="0057608B" w:rsidRDefault="005B72D7">
            <w:pPr>
              <w:jc w:val="both"/>
              <w:rPr>
                <w:rFonts w:ascii="Times New Roman" w:hAnsi="Times New Roman" w:cs="Times New Roman"/>
                <w:sz w:val="24"/>
                <w:szCs w:val="24"/>
              </w:rPr>
            </w:pPr>
            <w:r w:rsidRPr="0057608B">
              <w:rPr>
                <w:rFonts w:ascii="Times New Roman" w:hAnsi="Times New Roman" w:cs="Times New Roman"/>
                <w:sz w:val="24"/>
                <w:szCs w:val="24"/>
              </w:rPr>
              <w:t>Разработка рекомендаций и заключений по использованию результатов теоретических и экспериментальных исследований в области создания образцов систем квантовых коммуникаций</w:t>
            </w:r>
          </w:p>
        </w:tc>
      </w:tr>
      <w:tr w:rsidR="00316EC7" w:rsidRPr="00184205" w14:paraId="18F45884" w14:textId="77777777" w:rsidTr="000B73C1">
        <w:trPr>
          <w:trHeight w:val="37"/>
        </w:trPr>
        <w:tc>
          <w:tcPr>
            <w:tcW w:w="2268" w:type="dxa"/>
            <w:vMerge/>
          </w:tcPr>
          <w:p w14:paraId="0F15642E" w14:textId="77777777" w:rsidR="00316EC7" w:rsidRPr="0057608B" w:rsidRDefault="00316EC7" w:rsidP="00635C5F">
            <w:pPr>
              <w:rPr>
                <w:rFonts w:ascii="Times New Roman" w:hAnsi="Times New Roman" w:cs="Times New Roman"/>
                <w:sz w:val="24"/>
                <w:szCs w:val="24"/>
              </w:rPr>
            </w:pPr>
          </w:p>
        </w:tc>
        <w:tc>
          <w:tcPr>
            <w:tcW w:w="7580" w:type="dxa"/>
          </w:tcPr>
          <w:p w14:paraId="42B0F002" w14:textId="261E2FD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Подготовка программы и методики исследований </w:t>
            </w:r>
            <w:r w:rsidR="005B72D7" w:rsidRPr="0057608B">
              <w:rPr>
                <w:rFonts w:ascii="Times New Roman" w:hAnsi="Times New Roman" w:cs="Times New Roman"/>
                <w:sz w:val="24"/>
                <w:szCs w:val="24"/>
              </w:rPr>
              <w:t>в области создания образцов систем квантовых коммуникаций</w:t>
            </w:r>
          </w:p>
        </w:tc>
      </w:tr>
      <w:tr w:rsidR="00316EC7" w:rsidRPr="00184205" w14:paraId="31D759C8" w14:textId="77777777" w:rsidTr="000B73C1">
        <w:trPr>
          <w:trHeight w:val="37"/>
        </w:trPr>
        <w:tc>
          <w:tcPr>
            <w:tcW w:w="2268" w:type="dxa"/>
            <w:vMerge/>
          </w:tcPr>
          <w:p w14:paraId="70F486FC" w14:textId="77777777" w:rsidR="00316EC7" w:rsidRPr="0057608B" w:rsidRDefault="00316EC7" w:rsidP="00635C5F">
            <w:pPr>
              <w:rPr>
                <w:rFonts w:ascii="Times New Roman" w:hAnsi="Times New Roman" w:cs="Times New Roman"/>
                <w:sz w:val="24"/>
                <w:szCs w:val="24"/>
              </w:rPr>
            </w:pPr>
          </w:p>
        </w:tc>
        <w:tc>
          <w:tcPr>
            <w:tcW w:w="7580" w:type="dxa"/>
          </w:tcPr>
          <w:p w14:paraId="6FEB52E0"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Проведение исследовательских испытаний</w:t>
            </w:r>
          </w:p>
        </w:tc>
      </w:tr>
      <w:tr w:rsidR="00316EC7" w:rsidRPr="00184205" w14:paraId="19088A85" w14:textId="77777777" w:rsidTr="000B73C1">
        <w:trPr>
          <w:trHeight w:val="37"/>
        </w:trPr>
        <w:tc>
          <w:tcPr>
            <w:tcW w:w="2268" w:type="dxa"/>
            <w:vMerge/>
          </w:tcPr>
          <w:p w14:paraId="2D9C119E" w14:textId="77777777" w:rsidR="00316EC7" w:rsidRPr="0057608B" w:rsidRDefault="00316EC7" w:rsidP="00635C5F">
            <w:pPr>
              <w:rPr>
                <w:rFonts w:ascii="Times New Roman" w:hAnsi="Times New Roman" w:cs="Times New Roman"/>
                <w:sz w:val="24"/>
                <w:szCs w:val="24"/>
              </w:rPr>
            </w:pPr>
          </w:p>
        </w:tc>
        <w:tc>
          <w:tcPr>
            <w:tcW w:w="7580" w:type="dxa"/>
          </w:tcPr>
          <w:p w14:paraId="575CAA92" w14:textId="6F1E1F7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Первичная регистрация результатов проведения </w:t>
            </w:r>
            <w:r w:rsidR="0008046D" w:rsidRPr="0057608B">
              <w:rPr>
                <w:rFonts w:ascii="Times New Roman" w:hAnsi="Times New Roman" w:cs="Times New Roman"/>
                <w:sz w:val="24"/>
                <w:szCs w:val="24"/>
              </w:rPr>
              <w:t>исследовательских испытаний</w:t>
            </w:r>
          </w:p>
        </w:tc>
      </w:tr>
      <w:tr w:rsidR="00316EC7" w:rsidRPr="00184205" w14:paraId="469B78F9" w14:textId="77777777" w:rsidTr="000B73C1">
        <w:trPr>
          <w:trHeight w:val="37"/>
        </w:trPr>
        <w:tc>
          <w:tcPr>
            <w:tcW w:w="2268" w:type="dxa"/>
            <w:vMerge/>
          </w:tcPr>
          <w:p w14:paraId="77B6BDDF" w14:textId="77777777" w:rsidR="00316EC7" w:rsidRPr="0057608B" w:rsidRDefault="00316EC7" w:rsidP="00635C5F">
            <w:pPr>
              <w:rPr>
                <w:rFonts w:ascii="Times New Roman" w:hAnsi="Times New Roman" w:cs="Times New Roman"/>
                <w:sz w:val="24"/>
                <w:szCs w:val="24"/>
              </w:rPr>
            </w:pPr>
          </w:p>
        </w:tc>
        <w:tc>
          <w:tcPr>
            <w:tcW w:w="7580" w:type="dxa"/>
          </w:tcPr>
          <w:p w14:paraId="389EFEA3" w14:textId="71AA5306"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Анализ данных, полученных в результате проведенных </w:t>
            </w:r>
            <w:r w:rsidR="0008046D" w:rsidRPr="0057608B">
              <w:rPr>
                <w:rFonts w:ascii="Times New Roman" w:hAnsi="Times New Roman" w:cs="Times New Roman"/>
                <w:sz w:val="24"/>
                <w:szCs w:val="24"/>
              </w:rPr>
              <w:t>исследовательских испытаний</w:t>
            </w:r>
          </w:p>
        </w:tc>
      </w:tr>
      <w:tr w:rsidR="00316EC7" w:rsidRPr="00184205" w14:paraId="340FF689" w14:textId="77777777" w:rsidTr="000B73C1">
        <w:trPr>
          <w:trHeight w:val="247"/>
        </w:trPr>
        <w:tc>
          <w:tcPr>
            <w:tcW w:w="2268" w:type="dxa"/>
            <w:vMerge/>
          </w:tcPr>
          <w:p w14:paraId="557CC66B" w14:textId="77777777" w:rsidR="00316EC7" w:rsidRPr="0057608B" w:rsidRDefault="00316EC7" w:rsidP="00635C5F">
            <w:pPr>
              <w:rPr>
                <w:rFonts w:ascii="Times New Roman" w:hAnsi="Times New Roman" w:cs="Times New Roman"/>
                <w:sz w:val="24"/>
                <w:szCs w:val="24"/>
              </w:rPr>
            </w:pPr>
          </w:p>
        </w:tc>
        <w:tc>
          <w:tcPr>
            <w:tcW w:w="7580" w:type="dxa"/>
          </w:tcPr>
          <w:p w14:paraId="2ED4C82B" w14:textId="2E4006F1"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Подготовка отчета по результатам </w:t>
            </w:r>
            <w:r w:rsidR="0008046D" w:rsidRPr="0057608B">
              <w:rPr>
                <w:rFonts w:ascii="Times New Roman" w:hAnsi="Times New Roman" w:cs="Times New Roman"/>
                <w:sz w:val="24"/>
                <w:szCs w:val="24"/>
              </w:rPr>
              <w:t>исследовательских испытаний</w:t>
            </w:r>
          </w:p>
        </w:tc>
      </w:tr>
      <w:tr w:rsidR="00316EC7" w:rsidRPr="00184205" w14:paraId="0A2C0539" w14:textId="77777777" w:rsidTr="000B73C1">
        <w:tc>
          <w:tcPr>
            <w:tcW w:w="2268" w:type="dxa"/>
            <w:vMerge w:val="restart"/>
          </w:tcPr>
          <w:p w14:paraId="6371A23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1969C80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Обрабатывать и анализировать результаты теоретических и экспериментальных исследований, находить элементы новизны в разработке</w:t>
            </w:r>
          </w:p>
        </w:tc>
      </w:tr>
      <w:tr w:rsidR="00316EC7" w:rsidRPr="00184205" w14:paraId="71D27519" w14:textId="77777777" w:rsidTr="000B73C1">
        <w:tc>
          <w:tcPr>
            <w:tcW w:w="2268" w:type="dxa"/>
            <w:vMerge/>
          </w:tcPr>
          <w:p w14:paraId="55D10A29" w14:textId="77777777" w:rsidR="00316EC7" w:rsidRPr="0057608B" w:rsidRDefault="00316EC7" w:rsidP="00635C5F">
            <w:pPr>
              <w:rPr>
                <w:rFonts w:ascii="Times New Roman" w:hAnsi="Times New Roman" w:cs="Times New Roman"/>
                <w:sz w:val="24"/>
                <w:szCs w:val="24"/>
              </w:rPr>
            </w:pPr>
          </w:p>
        </w:tc>
        <w:tc>
          <w:tcPr>
            <w:tcW w:w="7580" w:type="dxa"/>
          </w:tcPr>
          <w:p w14:paraId="4F7FB86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Описывать требования для автоматизации лабораторных исследований</w:t>
            </w:r>
          </w:p>
        </w:tc>
      </w:tr>
      <w:tr w:rsidR="00316EC7" w:rsidRPr="00184205" w14:paraId="253EE4A8" w14:textId="77777777" w:rsidTr="000B73C1">
        <w:tc>
          <w:tcPr>
            <w:tcW w:w="2268" w:type="dxa"/>
            <w:vMerge/>
          </w:tcPr>
          <w:p w14:paraId="31E341EF" w14:textId="77777777" w:rsidR="00316EC7" w:rsidRPr="0057608B" w:rsidRDefault="00316EC7" w:rsidP="00635C5F">
            <w:pPr>
              <w:rPr>
                <w:rFonts w:ascii="Times New Roman" w:hAnsi="Times New Roman" w:cs="Times New Roman"/>
                <w:sz w:val="24"/>
                <w:szCs w:val="24"/>
              </w:rPr>
            </w:pPr>
          </w:p>
        </w:tc>
        <w:tc>
          <w:tcPr>
            <w:tcW w:w="7580" w:type="dxa"/>
          </w:tcPr>
          <w:p w14:paraId="76653F6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Программировать на функциональных языках</w:t>
            </w:r>
          </w:p>
        </w:tc>
      </w:tr>
      <w:tr w:rsidR="00316EC7" w:rsidRPr="00184205" w14:paraId="69FCAC0C" w14:textId="77777777" w:rsidTr="000B73C1">
        <w:trPr>
          <w:trHeight w:val="41"/>
        </w:trPr>
        <w:tc>
          <w:tcPr>
            <w:tcW w:w="2268" w:type="dxa"/>
            <w:vMerge/>
          </w:tcPr>
          <w:p w14:paraId="78D6D360" w14:textId="77777777" w:rsidR="00316EC7" w:rsidRPr="0057608B" w:rsidRDefault="00316EC7" w:rsidP="00635C5F">
            <w:pPr>
              <w:rPr>
                <w:rFonts w:ascii="Times New Roman" w:hAnsi="Times New Roman" w:cs="Times New Roman"/>
                <w:sz w:val="24"/>
                <w:szCs w:val="24"/>
              </w:rPr>
            </w:pPr>
          </w:p>
        </w:tc>
        <w:tc>
          <w:tcPr>
            <w:tcW w:w="7580" w:type="dxa"/>
          </w:tcPr>
          <w:p w14:paraId="6477FB9D"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программные модели электронных схем</w:t>
            </w:r>
          </w:p>
        </w:tc>
      </w:tr>
      <w:tr w:rsidR="00316EC7" w:rsidRPr="00184205" w14:paraId="2638D738" w14:textId="77777777" w:rsidTr="000B73C1">
        <w:trPr>
          <w:trHeight w:val="37"/>
        </w:trPr>
        <w:tc>
          <w:tcPr>
            <w:tcW w:w="2268" w:type="dxa"/>
            <w:vMerge/>
          </w:tcPr>
          <w:p w14:paraId="1D61256C" w14:textId="77777777" w:rsidR="00316EC7" w:rsidRPr="0057608B" w:rsidRDefault="00316EC7" w:rsidP="00635C5F">
            <w:pPr>
              <w:rPr>
                <w:rFonts w:ascii="Times New Roman" w:hAnsi="Times New Roman" w:cs="Times New Roman"/>
                <w:sz w:val="24"/>
                <w:szCs w:val="24"/>
              </w:rPr>
            </w:pPr>
          </w:p>
        </w:tc>
        <w:tc>
          <w:tcPr>
            <w:tcW w:w="7580" w:type="dxa"/>
          </w:tcPr>
          <w:p w14:paraId="32E56AA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Проводить обработку экспериментальных данных с использованием электронных таблиц, баз данных и специализированного программного </w:t>
            </w:r>
            <w:r w:rsidRPr="0057608B">
              <w:rPr>
                <w:rFonts w:ascii="Times New Roman" w:hAnsi="Times New Roman" w:cs="Times New Roman"/>
                <w:sz w:val="24"/>
                <w:szCs w:val="24"/>
              </w:rPr>
              <w:lastRenderedPageBreak/>
              <w:t>обеспечения</w:t>
            </w:r>
          </w:p>
        </w:tc>
      </w:tr>
      <w:tr w:rsidR="00316EC7" w:rsidRPr="00184205" w14:paraId="403D4F59" w14:textId="77777777" w:rsidTr="000B73C1">
        <w:trPr>
          <w:trHeight w:val="157"/>
        </w:trPr>
        <w:tc>
          <w:tcPr>
            <w:tcW w:w="2268" w:type="dxa"/>
            <w:vMerge/>
          </w:tcPr>
          <w:p w14:paraId="6DA53750" w14:textId="77777777" w:rsidR="00316EC7" w:rsidRPr="0057608B" w:rsidRDefault="00316EC7" w:rsidP="00635C5F">
            <w:pPr>
              <w:rPr>
                <w:rFonts w:ascii="Times New Roman" w:hAnsi="Times New Roman" w:cs="Times New Roman"/>
                <w:sz w:val="24"/>
                <w:szCs w:val="24"/>
              </w:rPr>
            </w:pPr>
          </w:p>
        </w:tc>
        <w:tc>
          <w:tcPr>
            <w:tcW w:w="7580" w:type="dxa"/>
          </w:tcPr>
          <w:p w14:paraId="7647EC3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отчеты о проведенных исследованиях</w:t>
            </w:r>
          </w:p>
        </w:tc>
      </w:tr>
      <w:tr w:rsidR="00EB5325" w:rsidRPr="00184205" w14:paraId="7A30F219" w14:textId="77777777" w:rsidTr="000B73C1">
        <w:trPr>
          <w:trHeight w:val="41"/>
        </w:trPr>
        <w:tc>
          <w:tcPr>
            <w:tcW w:w="2268" w:type="dxa"/>
            <w:vMerge w:val="restart"/>
          </w:tcPr>
          <w:p w14:paraId="0B19D5B0" w14:textId="77777777" w:rsidR="00EB5325" w:rsidRPr="0057608B" w:rsidRDefault="00EB5325"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792777EF"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EB5325" w:rsidRPr="00184205" w14:paraId="4171D357" w14:textId="77777777" w:rsidTr="000B73C1">
        <w:trPr>
          <w:trHeight w:val="37"/>
        </w:trPr>
        <w:tc>
          <w:tcPr>
            <w:tcW w:w="2268" w:type="dxa"/>
            <w:vMerge/>
          </w:tcPr>
          <w:p w14:paraId="42C4A709"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0D48EB26" w14:textId="2B6781A1" w:rsidR="00EB5325" w:rsidRPr="0057608B" w:rsidRDefault="00EB5325" w:rsidP="00C818C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EB5325" w:rsidRPr="00184205" w14:paraId="35B160EF" w14:textId="77777777" w:rsidTr="000B73C1">
        <w:trPr>
          <w:trHeight w:val="37"/>
        </w:trPr>
        <w:tc>
          <w:tcPr>
            <w:tcW w:w="2268" w:type="dxa"/>
            <w:vMerge/>
          </w:tcPr>
          <w:p w14:paraId="46C595D5"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1D147AA2" w14:textId="01C7A69C" w:rsidR="00EB5325" w:rsidRPr="0057608B" w:rsidRDefault="00EB5325" w:rsidP="00C818C5">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EB5325" w:rsidRPr="00184205" w14:paraId="4A7B8100" w14:textId="77777777" w:rsidTr="00E67C87">
        <w:trPr>
          <w:trHeight w:val="202"/>
        </w:trPr>
        <w:tc>
          <w:tcPr>
            <w:tcW w:w="2268" w:type="dxa"/>
            <w:vMerge/>
          </w:tcPr>
          <w:p w14:paraId="70E0809F"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6FB33EC2"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EB5325" w:rsidRPr="00184205" w14:paraId="355C90F7" w14:textId="77777777" w:rsidTr="00E67C87">
        <w:trPr>
          <w:trHeight w:val="20"/>
        </w:trPr>
        <w:tc>
          <w:tcPr>
            <w:tcW w:w="2268" w:type="dxa"/>
            <w:vMerge/>
          </w:tcPr>
          <w:p w14:paraId="7F10C5D2"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41820DEA" w14:textId="77777777" w:rsidR="00EB5325" w:rsidRPr="0057608B" w:rsidRDefault="00EB5325" w:rsidP="00C818C5">
            <w:pPr>
              <w:jc w:val="both"/>
              <w:rPr>
                <w:rFonts w:ascii="Times New Roman" w:hAnsi="Times New Roman" w:cs="Times New Roman"/>
                <w:sz w:val="24"/>
                <w:szCs w:val="24"/>
              </w:rPr>
            </w:pPr>
            <w:r w:rsidRPr="0057608B">
              <w:rPr>
                <w:rFonts w:ascii="Times New Roman" w:hAnsi="Times New Roman" w:cs="Times New Roman"/>
                <w:sz w:val="24"/>
                <w:szCs w:val="24"/>
              </w:rPr>
              <w:t>Основы законодательства в области интеллектуальной собственности</w:t>
            </w:r>
          </w:p>
        </w:tc>
      </w:tr>
      <w:tr w:rsidR="00EB5325" w:rsidRPr="00184205" w14:paraId="39BA03BE" w14:textId="77777777" w:rsidTr="000B73C1">
        <w:trPr>
          <w:trHeight w:val="63"/>
        </w:trPr>
        <w:tc>
          <w:tcPr>
            <w:tcW w:w="2268" w:type="dxa"/>
            <w:vMerge/>
          </w:tcPr>
          <w:p w14:paraId="3B322E18"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0F1F2ACF" w14:textId="77777777" w:rsidR="00EB5325" w:rsidRPr="0057608B" w:rsidRDefault="00EB5325" w:rsidP="00C818C5">
            <w:pPr>
              <w:jc w:val="both"/>
              <w:rPr>
                <w:rFonts w:ascii="Times New Roman" w:hAnsi="Times New Roman" w:cs="Times New Roman"/>
                <w:sz w:val="24"/>
                <w:szCs w:val="24"/>
              </w:rPr>
            </w:pPr>
            <w:r w:rsidRPr="0057608B">
              <w:rPr>
                <w:rFonts w:ascii="Times New Roman" w:hAnsi="Times New Roman" w:cs="Times New Roman"/>
                <w:sz w:val="24"/>
                <w:szCs w:val="24"/>
              </w:rPr>
              <w:t>Понятие жизненного цикла изделия</w:t>
            </w:r>
          </w:p>
        </w:tc>
      </w:tr>
      <w:tr w:rsidR="00EB5325" w:rsidRPr="00184205" w14:paraId="0A4F3184" w14:textId="77777777" w:rsidTr="000B73C1">
        <w:trPr>
          <w:trHeight w:val="37"/>
        </w:trPr>
        <w:tc>
          <w:tcPr>
            <w:tcW w:w="2268" w:type="dxa"/>
            <w:vMerge/>
          </w:tcPr>
          <w:p w14:paraId="302E60DF"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7E472479"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EB5325" w:rsidRPr="00184205" w14:paraId="1D9F4FB9" w14:textId="77777777" w:rsidTr="000B73C1">
        <w:trPr>
          <w:trHeight w:val="37"/>
        </w:trPr>
        <w:tc>
          <w:tcPr>
            <w:tcW w:w="2268" w:type="dxa"/>
            <w:vMerge/>
          </w:tcPr>
          <w:p w14:paraId="1B2B5CA9"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698E92B6"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Устройства распределения оптического сигнала (сплиттеры, </w:t>
            </w:r>
            <w:proofErr w:type="spellStart"/>
            <w:r w:rsidRPr="0057608B">
              <w:rPr>
                <w:rFonts w:ascii="Times New Roman" w:hAnsi="Times New Roman" w:cs="Times New Roman"/>
                <w:sz w:val="24"/>
                <w:szCs w:val="24"/>
              </w:rPr>
              <w:t>циркуляторы</w:t>
            </w:r>
            <w:proofErr w:type="spellEnd"/>
            <w:r w:rsidRPr="0057608B">
              <w:rPr>
                <w:rFonts w:ascii="Times New Roman" w:hAnsi="Times New Roman" w:cs="Times New Roman"/>
                <w:sz w:val="24"/>
                <w:szCs w:val="24"/>
              </w:rPr>
              <w:t xml:space="preserve">, поляризаторы, фазовые модуляторы, уплотнители частоты, полосовые фильтры, аттенюаторы, волоконные </w:t>
            </w:r>
            <w:proofErr w:type="spellStart"/>
            <w:r w:rsidRPr="0057608B">
              <w:rPr>
                <w:rFonts w:ascii="Times New Roman" w:hAnsi="Times New Roman" w:cs="Times New Roman"/>
                <w:sz w:val="24"/>
                <w:szCs w:val="24"/>
              </w:rPr>
              <w:t>Брегговские</w:t>
            </w:r>
            <w:proofErr w:type="spellEnd"/>
            <w:r w:rsidRPr="0057608B">
              <w:rPr>
                <w:rFonts w:ascii="Times New Roman" w:hAnsi="Times New Roman" w:cs="Times New Roman"/>
                <w:sz w:val="24"/>
                <w:szCs w:val="24"/>
              </w:rPr>
              <w:t xml:space="preserve"> решетки). </w:t>
            </w:r>
          </w:p>
        </w:tc>
      </w:tr>
      <w:tr w:rsidR="00EB5325" w:rsidRPr="00184205" w14:paraId="523D5B94" w14:textId="77777777" w:rsidTr="000B73C1">
        <w:trPr>
          <w:trHeight w:val="37"/>
        </w:trPr>
        <w:tc>
          <w:tcPr>
            <w:tcW w:w="2268" w:type="dxa"/>
            <w:vMerge/>
          </w:tcPr>
          <w:p w14:paraId="03C22C80"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4B31D822"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Источники излучения: полупроводниковые лазеры, волоконные лазеры и усилители, однофотонные источники. </w:t>
            </w:r>
          </w:p>
        </w:tc>
      </w:tr>
      <w:tr w:rsidR="00EB5325" w:rsidRPr="00184205" w14:paraId="3B987F05" w14:textId="77777777" w:rsidTr="000B73C1">
        <w:trPr>
          <w:trHeight w:val="37"/>
        </w:trPr>
        <w:tc>
          <w:tcPr>
            <w:tcW w:w="2268" w:type="dxa"/>
            <w:vMerge/>
          </w:tcPr>
          <w:p w14:paraId="16EF24B2" w14:textId="77777777" w:rsidR="00EB5325" w:rsidRPr="0057608B" w:rsidRDefault="00EB5325" w:rsidP="00635C5F">
            <w:pPr>
              <w:pStyle w:val="ConsPlusNormal"/>
              <w:rPr>
                <w:rFonts w:ascii="Times New Roman" w:hAnsi="Times New Roman" w:cs="Times New Roman"/>
                <w:sz w:val="24"/>
                <w:szCs w:val="24"/>
              </w:rPr>
            </w:pPr>
          </w:p>
        </w:tc>
        <w:tc>
          <w:tcPr>
            <w:tcW w:w="7580" w:type="dxa"/>
          </w:tcPr>
          <w:p w14:paraId="6F5F71AA"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Измерительные устройства для исследования квантовых коммуникаций: волоконные интерферометры, спектрометры, измерители мощности, светодиоды, однофотонные детекторы.</w:t>
            </w:r>
          </w:p>
        </w:tc>
      </w:tr>
      <w:tr w:rsidR="00EB5325" w:rsidRPr="00184205" w14:paraId="7F0742CC" w14:textId="77777777" w:rsidTr="000B73C1">
        <w:tc>
          <w:tcPr>
            <w:tcW w:w="2268" w:type="dxa"/>
            <w:vMerge/>
          </w:tcPr>
          <w:p w14:paraId="644DAAD2" w14:textId="77777777" w:rsidR="00EB5325" w:rsidRPr="0057608B" w:rsidRDefault="00EB5325" w:rsidP="00635C5F">
            <w:pPr>
              <w:rPr>
                <w:rFonts w:ascii="Times New Roman" w:hAnsi="Times New Roman" w:cs="Times New Roman"/>
                <w:sz w:val="24"/>
                <w:szCs w:val="24"/>
              </w:rPr>
            </w:pPr>
          </w:p>
        </w:tc>
        <w:tc>
          <w:tcPr>
            <w:tcW w:w="7580" w:type="dxa"/>
          </w:tcPr>
          <w:p w14:paraId="129F297C" w14:textId="634F69F0"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EB5325" w:rsidRPr="00184205" w14:paraId="6302888B" w14:textId="77777777" w:rsidTr="000B73C1">
        <w:trPr>
          <w:trHeight w:val="30"/>
        </w:trPr>
        <w:tc>
          <w:tcPr>
            <w:tcW w:w="2268" w:type="dxa"/>
            <w:vMerge/>
          </w:tcPr>
          <w:p w14:paraId="549A9A9F" w14:textId="77777777" w:rsidR="00EB5325" w:rsidRPr="0057608B" w:rsidRDefault="00EB5325" w:rsidP="00635C5F">
            <w:pPr>
              <w:rPr>
                <w:rFonts w:ascii="Times New Roman" w:hAnsi="Times New Roman" w:cs="Times New Roman"/>
                <w:sz w:val="24"/>
                <w:szCs w:val="24"/>
              </w:rPr>
            </w:pPr>
          </w:p>
        </w:tc>
        <w:tc>
          <w:tcPr>
            <w:tcW w:w="7580" w:type="dxa"/>
          </w:tcPr>
          <w:p w14:paraId="4A2AB22F"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математической обработки данных</w:t>
            </w:r>
          </w:p>
        </w:tc>
      </w:tr>
      <w:tr w:rsidR="00EB5325" w:rsidRPr="00184205" w14:paraId="6F6834EF" w14:textId="77777777" w:rsidTr="000B73C1">
        <w:trPr>
          <w:trHeight w:val="30"/>
        </w:trPr>
        <w:tc>
          <w:tcPr>
            <w:tcW w:w="2268" w:type="dxa"/>
            <w:vMerge/>
          </w:tcPr>
          <w:p w14:paraId="733D23AB" w14:textId="77777777" w:rsidR="00EB5325" w:rsidRPr="0057608B" w:rsidRDefault="00EB5325" w:rsidP="00635C5F">
            <w:pPr>
              <w:rPr>
                <w:rFonts w:ascii="Times New Roman" w:hAnsi="Times New Roman" w:cs="Times New Roman"/>
                <w:sz w:val="24"/>
                <w:szCs w:val="24"/>
              </w:rPr>
            </w:pPr>
          </w:p>
        </w:tc>
        <w:tc>
          <w:tcPr>
            <w:tcW w:w="7580" w:type="dxa"/>
          </w:tcPr>
          <w:p w14:paraId="0B8E5BE6"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Программное обеспечение визуализации и обработки данных</w:t>
            </w:r>
          </w:p>
        </w:tc>
      </w:tr>
      <w:tr w:rsidR="00EB5325" w:rsidRPr="00184205" w14:paraId="44E50FB6" w14:textId="77777777" w:rsidTr="000B73C1">
        <w:trPr>
          <w:trHeight w:val="30"/>
        </w:trPr>
        <w:tc>
          <w:tcPr>
            <w:tcW w:w="2268" w:type="dxa"/>
            <w:vMerge/>
          </w:tcPr>
          <w:p w14:paraId="0BC39F60" w14:textId="77777777" w:rsidR="00EB5325" w:rsidRPr="0057608B" w:rsidRDefault="00EB5325" w:rsidP="00635C5F">
            <w:pPr>
              <w:rPr>
                <w:rFonts w:ascii="Times New Roman" w:hAnsi="Times New Roman" w:cs="Times New Roman"/>
                <w:sz w:val="24"/>
                <w:szCs w:val="24"/>
              </w:rPr>
            </w:pPr>
          </w:p>
        </w:tc>
        <w:tc>
          <w:tcPr>
            <w:tcW w:w="7580" w:type="dxa"/>
          </w:tcPr>
          <w:p w14:paraId="6AC5E4BD"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к системам квантовой коммуникации</w:t>
            </w:r>
          </w:p>
        </w:tc>
      </w:tr>
      <w:tr w:rsidR="00EB5325" w:rsidRPr="00184205" w14:paraId="7A9AAB0A" w14:textId="77777777" w:rsidTr="000B73C1">
        <w:trPr>
          <w:trHeight w:val="30"/>
        </w:trPr>
        <w:tc>
          <w:tcPr>
            <w:tcW w:w="2268" w:type="dxa"/>
            <w:vMerge/>
          </w:tcPr>
          <w:p w14:paraId="22988612" w14:textId="77777777" w:rsidR="00EB5325" w:rsidRPr="0057608B" w:rsidRDefault="00EB5325" w:rsidP="00635C5F">
            <w:pPr>
              <w:rPr>
                <w:rFonts w:ascii="Times New Roman" w:hAnsi="Times New Roman" w:cs="Times New Roman"/>
                <w:sz w:val="24"/>
                <w:szCs w:val="24"/>
              </w:rPr>
            </w:pPr>
          </w:p>
        </w:tc>
        <w:tc>
          <w:tcPr>
            <w:tcW w:w="7580" w:type="dxa"/>
          </w:tcPr>
          <w:p w14:paraId="505C28EB"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интерферометров</w:t>
            </w:r>
          </w:p>
        </w:tc>
      </w:tr>
      <w:tr w:rsidR="00EB5325" w:rsidRPr="00184205" w14:paraId="6358F9E9" w14:textId="77777777" w:rsidTr="000B73C1">
        <w:trPr>
          <w:trHeight w:val="30"/>
        </w:trPr>
        <w:tc>
          <w:tcPr>
            <w:tcW w:w="2268" w:type="dxa"/>
            <w:vMerge/>
          </w:tcPr>
          <w:p w14:paraId="1AA09F83" w14:textId="77777777" w:rsidR="00EB5325" w:rsidRPr="0057608B" w:rsidRDefault="00EB5325" w:rsidP="00635C5F">
            <w:pPr>
              <w:rPr>
                <w:rFonts w:ascii="Times New Roman" w:hAnsi="Times New Roman" w:cs="Times New Roman"/>
                <w:sz w:val="24"/>
                <w:szCs w:val="24"/>
              </w:rPr>
            </w:pPr>
          </w:p>
        </w:tc>
        <w:tc>
          <w:tcPr>
            <w:tcW w:w="7580" w:type="dxa"/>
          </w:tcPr>
          <w:p w14:paraId="1F142841"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систем квантовых коммуникаций</w:t>
            </w:r>
          </w:p>
        </w:tc>
      </w:tr>
      <w:tr w:rsidR="00EB5325" w:rsidRPr="00184205" w14:paraId="4FC08347" w14:textId="77777777" w:rsidTr="00197EC8">
        <w:trPr>
          <w:trHeight w:val="128"/>
        </w:trPr>
        <w:tc>
          <w:tcPr>
            <w:tcW w:w="2268" w:type="dxa"/>
            <w:vMerge/>
          </w:tcPr>
          <w:p w14:paraId="6778579A" w14:textId="77777777" w:rsidR="00EB5325" w:rsidRPr="0057608B" w:rsidRDefault="00EB5325" w:rsidP="00635C5F">
            <w:pPr>
              <w:rPr>
                <w:rFonts w:ascii="Times New Roman" w:hAnsi="Times New Roman" w:cs="Times New Roman"/>
                <w:sz w:val="24"/>
                <w:szCs w:val="24"/>
              </w:rPr>
            </w:pPr>
          </w:p>
        </w:tc>
        <w:tc>
          <w:tcPr>
            <w:tcW w:w="7580" w:type="dxa"/>
          </w:tcPr>
          <w:p w14:paraId="0EC5A7BC"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сложных систем</w:t>
            </w:r>
          </w:p>
        </w:tc>
      </w:tr>
      <w:tr w:rsidR="00EB5325" w:rsidRPr="00184205" w14:paraId="30BD4D31" w14:textId="77777777" w:rsidTr="000B73C1">
        <w:trPr>
          <w:trHeight w:val="127"/>
        </w:trPr>
        <w:tc>
          <w:tcPr>
            <w:tcW w:w="2268" w:type="dxa"/>
            <w:vMerge/>
          </w:tcPr>
          <w:p w14:paraId="27792C89" w14:textId="77777777" w:rsidR="00EB5325" w:rsidRPr="0057608B" w:rsidRDefault="00EB5325" w:rsidP="00635C5F">
            <w:pPr>
              <w:rPr>
                <w:rFonts w:ascii="Times New Roman" w:hAnsi="Times New Roman" w:cs="Times New Roman"/>
                <w:sz w:val="24"/>
                <w:szCs w:val="24"/>
              </w:rPr>
            </w:pPr>
          </w:p>
        </w:tc>
        <w:tc>
          <w:tcPr>
            <w:tcW w:w="7580" w:type="dxa"/>
          </w:tcPr>
          <w:p w14:paraId="6EAE5344"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Архитектура и основы применения процессорных модулей «система на модуле» </w:t>
            </w:r>
          </w:p>
        </w:tc>
      </w:tr>
      <w:tr w:rsidR="00EB5325" w:rsidRPr="00184205" w14:paraId="33246623" w14:textId="77777777" w:rsidTr="000B73C1">
        <w:trPr>
          <w:trHeight w:val="30"/>
        </w:trPr>
        <w:tc>
          <w:tcPr>
            <w:tcW w:w="2268" w:type="dxa"/>
            <w:vMerge/>
          </w:tcPr>
          <w:p w14:paraId="69472372" w14:textId="77777777" w:rsidR="00EB5325" w:rsidRPr="0057608B" w:rsidRDefault="00EB5325" w:rsidP="00635C5F">
            <w:pPr>
              <w:rPr>
                <w:rFonts w:ascii="Times New Roman" w:hAnsi="Times New Roman" w:cs="Times New Roman"/>
                <w:sz w:val="24"/>
                <w:szCs w:val="24"/>
              </w:rPr>
            </w:pPr>
          </w:p>
        </w:tc>
        <w:tc>
          <w:tcPr>
            <w:tcW w:w="7580" w:type="dxa"/>
          </w:tcPr>
          <w:p w14:paraId="6927B3AA" w14:textId="78A01007" w:rsidR="00EB5325" w:rsidRPr="0057608B" w:rsidRDefault="00FF25BD" w:rsidP="00C818C5">
            <w:pPr>
              <w:jc w:val="both"/>
              <w:rPr>
                <w:rFonts w:ascii="Times New Roman" w:hAnsi="Times New Roman" w:cs="Times New Roman"/>
                <w:sz w:val="24"/>
                <w:szCs w:val="24"/>
              </w:rPr>
            </w:pPr>
            <w:r w:rsidRPr="0057608B">
              <w:rPr>
                <w:rFonts w:ascii="Times New Roman" w:hAnsi="Times New Roman" w:cs="Times New Roman"/>
                <w:sz w:val="24"/>
                <w:szCs w:val="24"/>
              </w:rPr>
              <w:t xml:space="preserve">Объектно-ориентированные и функциональные языки </w:t>
            </w:r>
            <w:r w:rsidRPr="0057608B">
              <w:rPr>
                <w:rFonts w:ascii="Times New Roman" w:hAnsi="Times New Roman" w:cs="Times New Roman"/>
                <w:sz w:val="24"/>
                <w:szCs w:val="24"/>
              </w:rPr>
              <w:lastRenderedPageBreak/>
              <w:t>программирования</w:t>
            </w:r>
          </w:p>
        </w:tc>
      </w:tr>
      <w:tr w:rsidR="00EB5325" w:rsidRPr="00184205" w14:paraId="10ADC7D1" w14:textId="77777777" w:rsidTr="000B73C1">
        <w:trPr>
          <w:trHeight w:val="30"/>
        </w:trPr>
        <w:tc>
          <w:tcPr>
            <w:tcW w:w="2268" w:type="dxa"/>
            <w:vMerge/>
          </w:tcPr>
          <w:p w14:paraId="166F1D57" w14:textId="77777777" w:rsidR="00EB5325" w:rsidRPr="0057608B" w:rsidRDefault="00EB5325" w:rsidP="00635C5F">
            <w:pPr>
              <w:rPr>
                <w:rFonts w:ascii="Times New Roman" w:hAnsi="Times New Roman" w:cs="Times New Roman"/>
                <w:sz w:val="24"/>
                <w:szCs w:val="24"/>
              </w:rPr>
            </w:pPr>
          </w:p>
        </w:tc>
        <w:tc>
          <w:tcPr>
            <w:tcW w:w="7580" w:type="dxa"/>
          </w:tcPr>
          <w:p w14:paraId="3FC5572A" w14:textId="2F93C658" w:rsidR="00EB5325" w:rsidRPr="0057608B" w:rsidRDefault="00EB5325" w:rsidP="00C818C5">
            <w:pPr>
              <w:jc w:val="both"/>
              <w:rPr>
                <w:rFonts w:ascii="Times New Roman" w:hAnsi="Times New Roman" w:cs="Times New Roman"/>
                <w:sz w:val="24"/>
                <w:szCs w:val="24"/>
              </w:rPr>
            </w:pPr>
            <w:r w:rsidRPr="0057608B">
              <w:rPr>
                <w:rFonts w:ascii="Times New Roman" w:hAnsi="Times New Roman" w:cs="Times New Roman"/>
                <w:sz w:val="24"/>
                <w:szCs w:val="24"/>
              </w:rPr>
              <w:t>Методы выполнения патентного поиска.</w:t>
            </w:r>
          </w:p>
        </w:tc>
      </w:tr>
      <w:tr w:rsidR="00EB5325" w:rsidRPr="00184205" w14:paraId="3BF4C8F9" w14:textId="77777777" w:rsidTr="000B73C1">
        <w:trPr>
          <w:trHeight w:val="30"/>
        </w:trPr>
        <w:tc>
          <w:tcPr>
            <w:tcW w:w="2268" w:type="dxa"/>
            <w:vMerge/>
          </w:tcPr>
          <w:p w14:paraId="75D7636E" w14:textId="77777777" w:rsidR="00EB5325" w:rsidRPr="0057608B" w:rsidRDefault="00EB5325" w:rsidP="00635C5F">
            <w:pPr>
              <w:rPr>
                <w:rFonts w:ascii="Times New Roman" w:hAnsi="Times New Roman" w:cs="Times New Roman"/>
                <w:sz w:val="24"/>
                <w:szCs w:val="24"/>
              </w:rPr>
            </w:pPr>
          </w:p>
        </w:tc>
        <w:tc>
          <w:tcPr>
            <w:tcW w:w="7580" w:type="dxa"/>
          </w:tcPr>
          <w:p w14:paraId="630E703D" w14:textId="532CE3BA" w:rsidR="00EB5325" w:rsidRPr="0057608B" w:rsidRDefault="00FF25BD" w:rsidP="00C818C5">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EB5325" w:rsidRPr="00184205" w14:paraId="37356A99" w14:textId="77777777" w:rsidTr="000B73C1">
        <w:trPr>
          <w:trHeight w:val="30"/>
        </w:trPr>
        <w:tc>
          <w:tcPr>
            <w:tcW w:w="2268" w:type="dxa"/>
            <w:vMerge/>
          </w:tcPr>
          <w:p w14:paraId="38CED91E" w14:textId="77777777" w:rsidR="00EB5325" w:rsidRPr="0057608B" w:rsidRDefault="00EB5325" w:rsidP="00635C5F">
            <w:pPr>
              <w:rPr>
                <w:rFonts w:ascii="Times New Roman" w:hAnsi="Times New Roman" w:cs="Times New Roman"/>
                <w:sz w:val="24"/>
                <w:szCs w:val="24"/>
              </w:rPr>
            </w:pPr>
          </w:p>
        </w:tc>
        <w:tc>
          <w:tcPr>
            <w:tcW w:w="7580" w:type="dxa"/>
          </w:tcPr>
          <w:p w14:paraId="726C1383"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Правовые основы инженерной деятельности</w:t>
            </w:r>
          </w:p>
        </w:tc>
      </w:tr>
      <w:tr w:rsidR="00EB5325" w:rsidRPr="00184205" w14:paraId="4F463DD9" w14:textId="77777777" w:rsidTr="000B73C1">
        <w:trPr>
          <w:trHeight w:val="30"/>
        </w:trPr>
        <w:tc>
          <w:tcPr>
            <w:tcW w:w="2268" w:type="dxa"/>
            <w:vMerge/>
          </w:tcPr>
          <w:p w14:paraId="1747398A" w14:textId="77777777" w:rsidR="00EB5325" w:rsidRPr="0057608B" w:rsidRDefault="00EB5325" w:rsidP="00635C5F">
            <w:pPr>
              <w:rPr>
                <w:rFonts w:ascii="Times New Roman" w:hAnsi="Times New Roman" w:cs="Times New Roman"/>
                <w:sz w:val="24"/>
                <w:szCs w:val="24"/>
              </w:rPr>
            </w:pPr>
          </w:p>
        </w:tc>
        <w:tc>
          <w:tcPr>
            <w:tcW w:w="7580" w:type="dxa"/>
          </w:tcPr>
          <w:p w14:paraId="22772153"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системы менеджмента качества</w:t>
            </w:r>
          </w:p>
        </w:tc>
      </w:tr>
      <w:tr w:rsidR="00EB5325" w:rsidRPr="00184205" w14:paraId="22FED5D3" w14:textId="77777777" w:rsidTr="000B73C1">
        <w:trPr>
          <w:trHeight w:val="30"/>
        </w:trPr>
        <w:tc>
          <w:tcPr>
            <w:tcW w:w="2268" w:type="dxa"/>
            <w:vMerge/>
          </w:tcPr>
          <w:p w14:paraId="54BF9FB9" w14:textId="77777777" w:rsidR="00EB5325" w:rsidRPr="0057608B" w:rsidRDefault="00EB5325" w:rsidP="00635C5F">
            <w:pPr>
              <w:rPr>
                <w:rFonts w:ascii="Times New Roman" w:hAnsi="Times New Roman" w:cs="Times New Roman"/>
                <w:sz w:val="24"/>
                <w:szCs w:val="24"/>
              </w:rPr>
            </w:pPr>
          </w:p>
        </w:tc>
        <w:tc>
          <w:tcPr>
            <w:tcW w:w="7580" w:type="dxa"/>
          </w:tcPr>
          <w:p w14:paraId="565F59A4"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Технологии информационной поддержки изделия</w:t>
            </w:r>
          </w:p>
        </w:tc>
      </w:tr>
      <w:tr w:rsidR="00EB5325" w:rsidRPr="00184205" w14:paraId="2570C435" w14:textId="77777777" w:rsidTr="000B73C1">
        <w:trPr>
          <w:trHeight w:val="30"/>
        </w:trPr>
        <w:tc>
          <w:tcPr>
            <w:tcW w:w="2268" w:type="dxa"/>
            <w:vMerge/>
          </w:tcPr>
          <w:p w14:paraId="255DD30D" w14:textId="77777777" w:rsidR="00EB5325" w:rsidRPr="0057608B" w:rsidRDefault="00EB5325" w:rsidP="00635C5F">
            <w:pPr>
              <w:rPr>
                <w:rFonts w:ascii="Times New Roman" w:hAnsi="Times New Roman" w:cs="Times New Roman"/>
                <w:sz w:val="24"/>
                <w:szCs w:val="24"/>
              </w:rPr>
            </w:pPr>
          </w:p>
        </w:tc>
        <w:tc>
          <w:tcPr>
            <w:tcW w:w="7580" w:type="dxa"/>
          </w:tcPr>
          <w:p w14:paraId="1B765392"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Отраслевые стандарты и стандарты организации в области разработки и создания квантово-оптических систем</w:t>
            </w:r>
          </w:p>
        </w:tc>
      </w:tr>
      <w:tr w:rsidR="00EB5325" w:rsidRPr="00184205" w14:paraId="60405CC6" w14:textId="77777777" w:rsidTr="000B73C1">
        <w:trPr>
          <w:trHeight w:val="30"/>
        </w:trPr>
        <w:tc>
          <w:tcPr>
            <w:tcW w:w="2268" w:type="dxa"/>
            <w:vMerge/>
          </w:tcPr>
          <w:p w14:paraId="7223F99F" w14:textId="77777777" w:rsidR="00EB5325" w:rsidRPr="0057608B" w:rsidRDefault="00EB5325" w:rsidP="00635C5F">
            <w:pPr>
              <w:rPr>
                <w:rFonts w:ascii="Times New Roman" w:hAnsi="Times New Roman" w:cs="Times New Roman"/>
                <w:sz w:val="24"/>
                <w:szCs w:val="24"/>
              </w:rPr>
            </w:pPr>
          </w:p>
        </w:tc>
        <w:tc>
          <w:tcPr>
            <w:tcW w:w="7580" w:type="dxa"/>
          </w:tcPr>
          <w:p w14:paraId="692C36D4"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эргономики</w:t>
            </w:r>
          </w:p>
        </w:tc>
      </w:tr>
      <w:tr w:rsidR="00EB5325" w:rsidRPr="00184205" w14:paraId="5077FA41" w14:textId="77777777" w:rsidTr="000B73C1">
        <w:trPr>
          <w:trHeight w:val="30"/>
        </w:trPr>
        <w:tc>
          <w:tcPr>
            <w:tcW w:w="2268" w:type="dxa"/>
            <w:vMerge/>
          </w:tcPr>
          <w:p w14:paraId="2033F824" w14:textId="77777777" w:rsidR="00EB5325" w:rsidRPr="0057608B" w:rsidRDefault="00EB5325" w:rsidP="00635C5F">
            <w:pPr>
              <w:rPr>
                <w:rFonts w:ascii="Times New Roman" w:hAnsi="Times New Roman" w:cs="Times New Roman"/>
                <w:sz w:val="24"/>
                <w:szCs w:val="24"/>
              </w:rPr>
            </w:pPr>
          </w:p>
        </w:tc>
        <w:tc>
          <w:tcPr>
            <w:tcW w:w="7580" w:type="dxa"/>
          </w:tcPr>
          <w:p w14:paraId="04C33940"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Языки программирования и способы разработки встроенного программного обеспечения</w:t>
            </w:r>
          </w:p>
        </w:tc>
      </w:tr>
      <w:tr w:rsidR="00EB5325" w:rsidRPr="00184205" w14:paraId="35D9AB6F" w14:textId="77777777" w:rsidTr="000B73C1">
        <w:trPr>
          <w:trHeight w:val="30"/>
        </w:trPr>
        <w:tc>
          <w:tcPr>
            <w:tcW w:w="2268" w:type="dxa"/>
            <w:vMerge/>
          </w:tcPr>
          <w:p w14:paraId="25C87DAF" w14:textId="77777777" w:rsidR="00EB5325" w:rsidRPr="0057608B" w:rsidRDefault="00EB5325" w:rsidP="00635C5F">
            <w:pPr>
              <w:rPr>
                <w:rFonts w:ascii="Times New Roman" w:hAnsi="Times New Roman" w:cs="Times New Roman"/>
                <w:sz w:val="24"/>
                <w:szCs w:val="24"/>
              </w:rPr>
            </w:pPr>
          </w:p>
        </w:tc>
        <w:tc>
          <w:tcPr>
            <w:tcW w:w="7580" w:type="dxa"/>
          </w:tcPr>
          <w:p w14:paraId="178A75E6"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EB5325" w:rsidRPr="00184205" w14:paraId="02095637" w14:textId="77777777" w:rsidTr="000B73C1">
        <w:trPr>
          <w:trHeight w:val="30"/>
        </w:trPr>
        <w:tc>
          <w:tcPr>
            <w:tcW w:w="2268" w:type="dxa"/>
            <w:vMerge/>
          </w:tcPr>
          <w:p w14:paraId="7A92819C" w14:textId="77777777" w:rsidR="00EB5325" w:rsidRPr="0057608B" w:rsidRDefault="00EB5325" w:rsidP="00635C5F">
            <w:pPr>
              <w:rPr>
                <w:rFonts w:ascii="Times New Roman" w:hAnsi="Times New Roman" w:cs="Times New Roman"/>
                <w:sz w:val="24"/>
                <w:szCs w:val="24"/>
              </w:rPr>
            </w:pPr>
          </w:p>
        </w:tc>
        <w:tc>
          <w:tcPr>
            <w:tcW w:w="7580" w:type="dxa"/>
          </w:tcPr>
          <w:p w14:paraId="61833807"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EB5325" w:rsidRPr="00184205" w14:paraId="34A9BAFF" w14:textId="77777777" w:rsidTr="000B73C1">
        <w:trPr>
          <w:trHeight w:val="30"/>
        </w:trPr>
        <w:tc>
          <w:tcPr>
            <w:tcW w:w="2268" w:type="dxa"/>
            <w:vMerge/>
          </w:tcPr>
          <w:p w14:paraId="3B3D1E26" w14:textId="77777777" w:rsidR="00EB5325" w:rsidRPr="0057608B" w:rsidRDefault="00EB5325" w:rsidP="00635C5F">
            <w:pPr>
              <w:rPr>
                <w:rFonts w:ascii="Times New Roman" w:hAnsi="Times New Roman" w:cs="Times New Roman"/>
                <w:sz w:val="24"/>
                <w:szCs w:val="24"/>
              </w:rPr>
            </w:pPr>
          </w:p>
        </w:tc>
        <w:tc>
          <w:tcPr>
            <w:tcW w:w="7580" w:type="dxa"/>
          </w:tcPr>
          <w:p w14:paraId="32BA6B0E" w14:textId="7C29348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EB5325" w:rsidRPr="00184205" w14:paraId="3A9E9F42" w14:textId="77777777" w:rsidTr="000B73C1">
        <w:trPr>
          <w:trHeight w:val="30"/>
        </w:trPr>
        <w:tc>
          <w:tcPr>
            <w:tcW w:w="2268" w:type="dxa"/>
            <w:vMerge/>
          </w:tcPr>
          <w:p w14:paraId="6E77AA57" w14:textId="77777777" w:rsidR="00EB5325" w:rsidRPr="0057608B" w:rsidRDefault="00EB5325" w:rsidP="00635C5F">
            <w:pPr>
              <w:rPr>
                <w:rFonts w:ascii="Times New Roman" w:hAnsi="Times New Roman" w:cs="Times New Roman"/>
                <w:sz w:val="24"/>
                <w:szCs w:val="24"/>
              </w:rPr>
            </w:pPr>
          </w:p>
        </w:tc>
        <w:tc>
          <w:tcPr>
            <w:tcW w:w="7580" w:type="dxa"/>
          </w:tcPr>
          <w:p w14:paraId="7FCEC669"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EB5325" w:rsidRPr="00184205" w14:paraId="09DF2360" w14:textId="77777777" w:rsidTr="000B73C1">
        <w:tc>
          <w:tcPr>
            <w:tcW w:w="2268" w:type="dxa"/>
            <w:vMerge/>
            <w:tcBorders>
              <w:bottom w:val="nil"/>
            </w:tcBorders>
          </w:tcPr>
          <w:p w14:paraId="72507D37" w14:textId="77777777" w:rsidR="00EB5325" w:rsidRPr="0057608B" w:rsidRDefault="00EB5325" w:rsidP="00635C5F">
            <w:pPr>
              <w:rPr>
                <w:rFonts w:ascii="Times New Roman" w:hAnsi="Times New Roman" w:cs="Times New Roman"/>
                <w:sz w:val="24"/>
                <w:szCs w:val="24"/>
              </w:rPr>
            </w:pPr>
          </w:p>
        </w:tc>
        <w:tc>
          <w:tcPr>
            <w:tcW w:w="7580" w:type="dxa"/>
          </w:tcPr>
          <w:p w14:paraId="14E0A9CF" w14:textId="77777777" w:rsidR="00EB5325" w:rsidRPr="0057608B" w:rsidRDefault="00EB5325"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2B0D3B28" w14:textId="77777777" w:rsidTr="000B73C1">
        <w:tc>
          <w:tcPr>
            <w:tcW w:w="2268" w:type="dxa"/>
          </w:tcPr>
          <w:p w14:paraId="505CBDB1"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4F632EF5" w14:textId="5C68E205" w:rsidR="00316EC7" w:rsidRPr="0057608B" w:rsidRDefault="00197EC8" w:rsidP="00204211">
            <w:pPr>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35A33251" w14:textId="77777777" w:rsidR="00316EC7" w:rsidRPr="00184205" w:rsidRDefault="00316EC7" w:rsidP="00316EC7">
      <w:pPr>
        <w:pStyle w:val="ConsPlusNormal"/>
        <w:jc w:val="both"/>
        <w:rPr>
          <w:rFonts w:ascii="Times New Roman" w:hAnsi="Times New Roman" w:cs="Times New Roman"/>
          <w:sz w:val="24"/>
          <w:szCs w:val="24"/>
        </w:rPr>
      </w:pPr>
    </w:p>
    <w:p w14:paraId="50CE1D86"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3.4.</w:t>
      </w:r>
      <w:r w:rsidR="00316EC7" w:rsidRPr="00184205">
        <w:rPr>
          <w:rFonts w:ascii="Times New Roman" w:hAnsi="Times New Roman" w:cs="Times New Roman"/>
          <w:b/>
          <w:sz w:val="24"/>
          <w:szCs w:val="24"/>
        </w:rPr>
        <w:t>2. Трудовая функция</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010191FC" w14:textId="77777777" w:rsidTr="00635C5F">
        <w:tc>
          <w:tcPr>
            <w:tcW w:w="1644" w:type="dxa"/>
            <w:tcBorders>
              <w:top w:val="nil"/>
              <w:left w:val="nil"/>
              <w:bottom w:val="nil"/>
            </w:tcBorders>
            <w:vAlign w:val="center"/>
          </w:tcPr>
          <w:p w14:paraId="0E4F7E3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1AA8CF7B"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Документирование лабораторных исследований схемотехнических решений</w:t>
            </w:r>
          </w:p>
        </w:tc>
        <w:tc>
          <w:tcPr>
            <w:tcW w:w="786" w:type="dxa"/>
            <w:tcBorders>
              <w:top w:val="nil"/>
              <w:bottom w:val="nil"/>
            </w:tcBorders>
            <w:vAlign w:val="center"/>
          </w:tcPr>
          <w:p w14:paraId="592C659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17415B3F"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/02.6</w:t>
            </w:r>
          </w:p>
        </w:tc>
        <w:tc>
          <w:tcPr>
            <w:tcW w:w="1644" w:type="dxa"/>
            <w:tcBorders>
              <w:top w:val="nil"/>
              <w:bottom w:val="nil"/>
            </w:tcBorders>
            <w:vAlign w:val="center"/>
          </w:tcPr>
          <w:p w14:paraId="4156451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25A689C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6</w:t>
            </w:r>
          </w:p>
        </w:tc>
      </w:tr>
    </w:tbl>
    <w:p w14:paraId="344A2479"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60F56A28" w14:textId="77777777" w:rsidTr="00635C5F">
        <w:tc>
          <w:tcPr>
            <w:tcW w:w="1984" w:type="dxa"/>
            <w:tcBorders>
              <w:top w:val="nil"/>
              <w:left w:val="nil"/>
              <w:bottom w:val="nil"/>
            </w:tcBorders>
            <w:vAlign w:val="center"/>
          </w:tcPr>
          <w:p w14:paraId="1B660B1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34C3CA6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639BD1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0017AC0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272F5F29"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5F6280D6"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1F9B263E"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41F66742"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24E429F1"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029C9A8"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E2A1A55"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04102B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091256D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1E16D6B7"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37A00499" w14:textId="77777777" w:rsidTr="00F47A85">
        <w:tc>
          <w:tcPr>
            <w:tcW w:w="2268" w:type="dxa"/>
            <w:vMerge w:val="restart"/>
          </w:tcPr>
          <w:p w14:paraId="6D37FB2D"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17ABDF3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Сбор требований, предъявляемых к условиям проведения исследований и к объекту проведения исследований</w:t>
            </w:r>
          </w:p>
        </w:tc>
      </w:tr>
      <w:tr w:rsidR="00316EC7" w:rsidRPr="00184205" w14:paraId="5E644A55" w14:textId="77777777" w:rsidTr="00F47A85">
        <w:tc>
          <w:tcPr>
            <w:tcW w:w="2268" w:type="dxa"/>
            <w:vMerge/>
          </w:tcPr>
          <w:p w14:paraId="10DD2878" w14:textId="77777777" w:rsidR="00316EC7" w:rsidRPr="0057608B" w:rsidRDefault="00316EC7" w:rsidP="00635C5F">
            <w:pPr>
              <w:rPr>
                <w:rFonts w:ascii="Times New Roman" w:hAnsi="Times New Roman" w:cs="Times New Roman"/>
                <w:sz w:val="24"/>
                <w:szCs w:val="24"/>
              </w:rPr>
            </w:pPr>
          </w:p>
        </w:tc>
        <w:tc>
          <w:tcPr>
            <w:tcW w:w="7580" w:type="dxa"/>
          </w:tcPr>
          <w:p w14:paraId="0F6630A1"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Сбор данных, полученных в результате проведения исследовательских </w:t>
            </w:r>
            <w:r w:rsidRPr="0057608B">
              <w:rPr>
                <w:rFonts w:ascii="Times New Roman" w:hAnsi="Times New Roman" w:cs="Times New Roman"/>
                <w:sz w:val="24"/>
                <w:szCs w:val="24"/>
              </w:rPr>
              <w:lastRenderedPageBreak/>
              <w:t>испытаний</w:t>
            </w:r>
          </w:p>
        </w:tc>
      </w:tr>
      <w:tr w:rsidR="00316EC7" w:rsidRPr="00184205" w14:paraId="342728A9" w14:textId="77777777" w:rsidTr="00F47A85">
        <w:tc>
          <w:tcPr>
            <w:tcW w:w="2268" w:type="dxa"/>
            <w:vMerge/>
          </w:tcPr>
          <w:p w14:paraId="48848169" w14:textId="77777777" w:rsidR="00316EC7" w:rsidRPr="0057608B" w:rsidRDefault="00316EC7" w:rsidP="00635C5F">
            <w:pPr>
              <w:rPr>
                <w:rFonts w:ascii="Times New Roman" w:hAnsi="Times New Roman" w:cs="Times New Roman"/>
                <w:sz w:val="24"/>
                <w:szCs w:val="24"/>
              </w:rPr>
            </w:pPr>
          </w:p>
        </w:tc>
        <w:tc>
          <w:tcPr>
            <w:tcW w:w="7580" w:type="dxa"/>
          </w:tcPr>
          <w:p w14:paraId="1E656D8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Описание схемы испытания</w:t>
            </w:r>
          </w:p>
        </w:tc>
      </w:tr>
      <w:tr w:rsidR="00316EC7" w:rsidRPr="00184205" w14:paraId="5C0D287E" w14:textId="77777777" w:rsidTr="00F47A85">
        <w:tc>
          <w:tcPr>
            <w:tcW w:w="2268" w:type="dxa"/>
            <w:vMerge/>
          </w:tcPr>
          <w:p w14:paraId="5D4FAEB7" w14:textId="77777777" w:rsidR="00316EC7" w:rsidRPr="0057608B" w:rsidRDefault="00316EC7" w:rsidP="00635C5F">
            <w:pPr>
              <w:rPr>
                <w:rFonts w:ascii="Times New Roman" w:hAnsi="Times New Roman" w:cs="Times New Roman"/>
                <w:sz w:val="24"/>
                <w:szCs w:val="24"/>
              </w:rPr>
            </w:pPr>
          </w:p>
        </w:tc>
        <w:tc>
          <w:tcPr>
            <w:tcW w:w="7580" w:type="dxa"/>
          </w:tcPr>
          <w:p w14:paraId="54EE7BB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Описание сценария испытания и формулировка интерпретации полученных результатов </w:t>
            </w:r>
          </w:p>
        </w:tc>
      </w:tr>
      <w:tr w:rsidR="00316EC7" w:rsidRPr="00184205" w14:paraId="194610B2" w14:textId="77777777" w:rsidTr="00F47A85">
        <w:tc>
          <w:tcPr>
            <w:tcW w:w="2268" w:type="dxa"/>
            <w:vMerge/>
          </w:tcPr>
          <w:p w14:paraId="7FD76421" w14:textId="77777777" w:rsidR="00316EC7" w:rsidRPr="0057608B" w:rsidRDefault="00316EC7" w:rsidP="00635C5F">
            <w:pPr>
              <w:rPr>
                <w:rFonts w:ascii="Times New Roman" w:hAnsi="Times New Roman" w:cs="Times New Roman"/>
                <w:sz w:val="24"/>
                <w:szCs w:val="24"/>
              </w:rPr>
            </w:pPr>
          </w:p>
        </w:tc>
        <w:tc>
          <w:tcPr>
            <w:tcW w:w="7580" w:type="dxa"/>
          </w:tcPr>
          <w:p w14:paraId="0529379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Подготовка отчета о лабораторном исследовании</w:t>
            </w:r>
          </w:p>
        </w:tc>
      </w:tr>
      <w:tr w:rsidR="00316EC7" w:rsidRPr="00184205" w14:paraId="5C6046BF" w14:textId="77777777" w:rsidTr="00F47A85">
        <w:trPr>
          <w:trHeight w:val="50"/>
        </w:trPr>
        <w:tc>
          <w:tcPr>
            <w:tcW w:w="2268" w:type="dxa"/>
            <w:vMerge w:val="restart"/>
          </w:tcPr>
          <w:p w14:paraId="2FFB2DAB"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5213CB0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Использовать программное обеспечение визуализации и обработки данных </w:t>
            </w:r>
          </w:p>
        </w:tc>
      </w:tr>
      <w:tr w:rsidR="00316EC7" w:rsidRPr="00184205" w14:paraId="478B5692" w14:textId="77777777" w:rsidTr="00F47A85">
        <w:trPr>
          <w:trHeight w:val="50"/>
        </w:trPr>
        <w:tc>
          <w:tcPr>
            <w:tcW w:w="2268" w:type="dxa"/>
            <w:vMerge/>
          </w:tcPr>
          <w:p w14:paraId="7486F59C"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788954E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Проводить обработку экспериментальных данных с использованием электронных таблиц, баз данных и специализированного программного обеспечения</w:t>
            </w:r>
          </w:p>
        </w:tc>
      </w:tr>
      <w:tr w:rsidR="00316EC7" w:rsidRPr="00184205" w14:paraId="750BD608" w14:textId="77777777" w:rsidTr="00F47A85">
        <w:trPr>
          <w:trHeight w:val="50"/>
        </w:trPr>
        <w:tc>
          <w:tcPr>
            <w:tcW w:w="2268" w:type="dxa"/>
            <w:vMerge/>
          </w:tcPr>
          <w:p w14:paraId="4784F67B"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2F0A58C"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Организовывать исполнение схемы проведения исследовательских испытаний</w:t>
            </w:r>
          </w:p>
        </w:tc>
      </w:tr>
      <w:tr w:rsidR="00316EC7" w:rsidRPr="00184205" w14:paraId="77613C4C" w14:textId="77777777" w:rsidTr="00F47A85">
        <w:trPr>
          <w:trHeight w:val="50"/>
        </w:trPr>
        <w:tc>
          <w:tcPr>
            <w:tcW w:w="2268" w:type="dxa"/>
            <w:vMerge/>
          </w:tcPr>
          <w:p w14:paraId="621ED981"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48B199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методики проведения исследовательских испытаний</w:t>
            </w:r>
          </w:p>
        </w:tc>
      </w:tr>
      <w:tr w:rsidR="00316EC7" w:rsidRPr="00184205" w14:paraId="54484844" w14:textId="77777777" w:rsidTr="00F47A85">
        <w:trPr>
          <w:trHeight w:val="50"/>
        </w:trPr>
        <w:tc>
          <w:tcPr>
            <w:tcW w:w="2268" w:type="dxa"/>
            <w:vMerge/>
          </w:tcPr>
          <w:p w14:paraId="68532146"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830696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программы проведения исследовательских испытаний</w:t>
            </w:r>
          </w:p>
        </w:tc>
      </w:tr>
      <w:tr w:rsidR="00316EC7" w:rsidRPr="00184205" w14:paraId="01FE1C3E" w14:textId="77777777" w:rsidTr="00F47A85">
        <w:trPr>
          <w:trHeight w:val="50"/>
        </w:trPr>
        <w:tc>
          <w:tcPr>
            <w:tcW w:w="2268" w:type="dxa"/>
            <w:vMerge/>
          </w:tcPr>
          <w:p w14:paraId="74094D37"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3E42221" w14:textId="3EB3BAD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Оформлять результат</w:t>
            </w:r>
            <w:r w:rsidR="00901648" w:rsidRPr="0057608B">
              <w:rPr>
                <w:rFonts w:ascii="Times New Roman" w:hAnsi="Times New Roman" w:cs="Times New Roman"/>
                <w:sz w:val="24"/>
                <w:szCs w:val="24"/>
              </w:rPr>
              <w:t>ы</w:t>
            </w:r>
            <w:r w:rsidRPr="0057608B">
              <w:rPr>
                <w:rFonts w:ascii="Times New Roman" w:hAnsi="Times New Roman" w:cs="Times New Roman"/>
                <w:sz w:val="24"/>
                <w:szCs w:val="24"/>
              </w:rPr>
              <w:t xml:space="preserve"> исследований</w:t>
            </w:r>
          </w:p>
        </w:tc>
      </w:tr>
      <w:tr w:rsidR="00316EC7" w:rsidRPr="00184205" w14:paraId="654595C7" w14:textId="77777777" w:rsidTr="00F47A85">
        <w:tc>
          <w:tcPr>
            <w:tcW w:w="2268" w:type="dxa"/>
            <w:vMerge/>
          </w:tcPr>
          <w:p w14:paraId="0C8E183F" w14:textId="77777777" w:rsidR="00316EC7" w:rsidRPr="0057608B" w:rsidRDefault="00316EC7" w:rsidP="00635C5F">
            <w:pPr>
              <w:rPr>
                <w:rFonts w:ascii="Times New Roman" w:hAnsi="Times New Roman" w:cs="Times New Roman"/>
                <w:sz w:val="24"/>
                <w:szCs w:val="24"/>
              </w:rPr>
            </w:pPr>
          </w:p>
        </w:tc>
        <w:tc>
          <w:tcPr>
            <w:tcW w:w="7580" w:type="dxa"/>
          </w:tcPr>
          <w:p w14:paraId="4244D25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Редактировать тексты профессионального назначения</w:t>
            </w:r>
          </w:p>
        </w:tc>
      </w:tr>
      <w:tr w:rsidR="00316EC7" w:rsidRPr="00184205" w14:paraId="63E522B1" w14:textId="77777777" w:rsidTr="00F47A85">
        <w:tc>
          <w:tcPr>
            <w:tcW w:w="2268" w:type="dxa"/>
            <w:vMerge/>
          </w:tcPr>
          <w:p w14:paraId="398FE9D5" w14:textId="77777777" w:rsidR="00316EC7" w:rsidRPr="0057608B" w:rsidRDefault="00316EC7" w:rsidP="00635C5F">
            <w:pPr>
              <w:rPr>
                <w:rFonts w:ascii="Times New Roman" w:hAnsi="Times New Roman" w:cs="Times New Roman"/>
                <w:sz w:val="24"/>
                <w:szCs w:val="24"/>
              </w:rPr>
            </w:pPr>
          </w:p>
        </w:tc>
        <w:tc>
          <w:tcPr>
            <w:tcW w:w="7580" w:type="dxa"/>
          </w:tcPr>
          <w:p w14:paraId="610A517D"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Применять знания естественно-научного и математического цикла, в том числе специального, практический опыт при проведении научных исследований</w:t>
            </w:r>
          </w:p>
        </w:tc>
      </w:tr>
      <w:tr w:rsidR="00316EC7" w:rsidRPr="00184205" w14:paraId="223BEEA6" w14:textId="77777777" w:rsidTr="00F47A85">
        <w:tc>
          <w:tcPr>
            <w:tcW w:w="2268" w:type="dxa"/>
            <w:vMerge/>
          </w:tcPr>
          <w:p w14:paraId="6870CAEC" w14:textId="77777777" w:rsidR="00316EC7" w:rsidRPr="0057608B" w:rsidRDefault="00316EC7" w:rsidP="00635C5F">
            <w:pPr>
              <w:rPr>
                <w:rFonts w:ascii="Times New Roman" w:hAnsi="Times New Roman" w:cs="Times New Roman"/>
                <w:sz w:val="24"/>
                <w:szCs w:val="24"/>
              </w:rPr>
            </w:pPr>
          </w:p>
        </w:tc>
        <w:tc>
          <w:tcPr>
            <w:tcW w:w="7580" w:type="dxa"/>
          </w:tcPr>
          <w:p w14:paraId="4A25ABC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Оформлять технические отчеты</w:t>
            </w:r>
          </w:p>
        </w:tc>
      </w:tr>
      <w:tr w:rsidR="00316EC7" w:rsidRPr="00184205" w14:paraId="585D4373" w14:textId="77777777" w:rsidTr="00F47A85">
        <w:tc>
          <w:tcPr>
            <w:tcW w:w="2268" w:type="dxa"/>
            <w:vMerge w:val="restart"/>
          </w:tcPr>
          <w:p w14:paraId="703F2BB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427D34B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A75F8A" w:rsidRPr="00184205" w14:paraId="211797FC" w14:textId="77777777" w:rsidTr="00F47A85">
        <w:tc>
          <w:tcPr>
            <w:tcW w:w="2268" w:type="dxa"/>
            <w:vMerge/>
          </w:tcPr>
          <w:p w14:paraId="0CF1783C" w14:textId="77777777" w:rsidR="00A75F8A" w:rsidRPr="0057608B" w:rsidRDefault="00A75F8A" w:rsidP="00635C5F">
            <w:pPr>
              <w:pStyle w:val="ConsPlusNormal"/>
              <w:rPr>
                <w:rFonts w:ascii="Times New Roman" w:hAnsi="Times New Roman" w:cs="Times New Roman"/>
                <w:sz w:val="24"/>
                <w:szCs w:val="24"/>
              </w:rPr>
            </w:pPr>
          </w:p>
        </w:tc>
        <w:tc>
          <w:tcPr>
            <w:tcW w:w="7580" w:type="dxa"/>
          </w:tcPr>
          <w:p w14:paraId="269E4707" w14:textId="694F5948" w:rsidR="00A75F8A" w:rsidRPr="0057608B" w:rsidRDefault="00FF25BD"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F47A85" w:rsidRPr="00184205" w14:paraId="6BF00DC6" w14:textId="77777777" w:rsidTr="00F47A85">
        <w:trPr>
          <w:trHeight w:val="20"/>
        </w:trPr>
        <w:tc>
          <w:tcPr>
            <w:tcW w:w="2268" w:type="dxa"/>
            <w:vMerge/>
          </w:tcPr>
          <w:p w14:paraId="212E5A1E" w14:textId="77777777" w:rsidR="00F47A85" w:rsidRPr="0057608B" w:rsidRDefault="00F47A85" w:rsidP="00F47A85">
            <w:pPr>
              <w:rPr>
                <w:rFonts w:ascii="Times New Roman" w:hAnsi="Times New Roman" w:cs="Times New Roman"/>
                <w:sz w:val="24"/>
                <w:szCs w:val="24"/>
              </w:rPr>
            </w:pPr>
          </w:p>
        </w:tc>
        <w:tc>
          <w:tcPr>
            <w:tcW w:w="7580" w:type="dxa"/>
          </w:tcPr>
          <w:p w14:paraId="0A43F3E3" w14:textId="24211159"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6231B526" w14:textId="77777777" w:rsidTr="00F47A85">
        <w:trPr>
          <w:trHeight w:val="20"/>
        </w:trPr>
        <w:tc>
          <w:tcPr>
            <w:tcW w:w="2268" w:type="dxa"/>
            <w:vMerge/>
          </w:tcPr>
          <w:p w14:paraId="734D5B9D" w14:textId="77777777" w:rsidR="00F47A85" w:rsidRPr="0057608B" w:rsidRDefault="00F47A85" w:rsidP="00F47A85">
            <w:pPr>
              <w:rPr>
                <w:rFonts w:ascii="Times New Roman" w:hAnsi="Times New Roman" w:cs="Times New Roman"/>
                <w:sz w:val="24"/>
                <w:szCs w:val="24"/>
              </w:rPr>
            </w:pPr>
          </w:p>
        </w:tc>
        <w:tc>
          <w:tcPr>
            <w:tcW w:w="7580" w:type="dxa"/>
          </w:tcPr>
          <w:p w14:paraId="79C08B72" w14:textId="77777777"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70254E17" w14:textId="749964E2"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316EC7" w:rsidRPr="00184205" w14:paraId="517DB9E0" w14:textId="77777777" w:rsidTr="00F47A85">
        <w:trPr>
          <w:trHeight w:val="20"/>
        </w:trPr>
        <w:tc>
          <w:tcPr>
            <w:tcW w:w="2268" w:type="dxa"/>
            <w:vMerge/>
          </w:tcPr>
          <w:p w14:paraId="27FF691E" w14:textId="77777777" w:rsidR="00316EC7" w:rsidRPr="0057608B" w:rsidRDefault="00316EC7" w:rsidP="00635C5F">
            <w:pPr>
              <w:rPr>
                <w:rFonts w:ascii="Times New Roman" w:hAnsi="Times New Roman" w:cs="Times New Roman"/>
                <w:sz w:val="24"/>
                <w:szCs w:val="24"/>
              </w:rPr>
            </w:pPr>
          </w:p>
        </w:tc>
        <w:tc>
          <w:tcPr>
            <w:tcW w:w="7580" w:type="dxa"/>
          </w:tcPr>
          <w:p w14:paraId="0C70767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55F06634" w14:textId="77777777" w:rsidTr="00F47A85">
        <w:trPr>
          <w:trHeight w:val="20"/>
        </w:trPr>
        <w:tc>
          <w:tcPr>
            <w:tcW w:w="2268" w:type="dxa"/>
            <w:vMerge/>
          </w:tcPr>
          <w:p w14:paraId="5F50AFDF" w14:textId="77777777" w:rsidR="00316EC7" w:rsidRPr="0057608B" w:rsidRDefault="00316EC7" w:rsidP="00635C5F">
            <w:pPr>
              <w:rPr>
                <w:rFonts w:ascii="Times New Roman" w:hAnsi="Times New Roman" w:cs="Times New Roman"/>
                <w:sz w:val="24"/>
                <w:szCs w:val="24"/>
              </w:rPr>
            </w:pPr>
          </w:p>
        </w:tc>
        <w:tc>
          <w:tcPr>
            <w:tcW w:w="7580" w:type="dxa"/>
          </w:tcPr>
          <w:p w14:paraId="3577F4A0"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48874B5F" w14:textId="77777777" w:rsidTr="00F47A85">
        <w:trPr>
          <w:trHeight w:val="20"/>
        </w:trPr>
        <w:tc>
          <w:tcPr>
            <w:tcW w:w="2268" w:type="dxa"/>
            <w:vMerge/>
          </w:tcPr>
          <w:p w14:paraId="028DCF0E" w14:textId="77777777" w:rsidR="00316EC7" w:rsidRPr="0057608B" w:rsidRDefault="00316EC7" w:rsidP="00635C5F">
            <w:pPr>
              <w:rPr>
                <w:rFonts w:ascii="Times New Roman" w:hAnsi="Times New Roman" w:cs="Times New Roman"/>
                <w:sz w:val="24"/>
                <w:szCs w:val="24"/>
              </w:rPr>
            </w:pPr>
          </w:p>
        </w:tc>
        <w:tc>
          <w:tcPr>
            <w:tcW w:w="7580" w:type="dxa"/>
          </w:tcPr>
          <w:p w14:paraId="154D10B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Принципы проведения исследовательских испытаний</w:t>
            </w:r>
          </w:p>
        </w:tc>
      </w:tr>
      <w:tr w:rsidR="00316EC7" w:rsidRPr="00184205" w14:paraId="65558731" w14:textId="77777777" w:rsidTr="00F47A85">
        <w:trPr>
          <w:trHeight w:val="20"/>
        </w:trPr>
        <w:tc>
          <w:tcPr>
            <w:tcW w:w="2268" w:type="dxa"/>
            <w:vMerge/>
          </w:tcPr>
          <w:p w14:paraId="096354E8" w14:textId="77777777" w:rsidR="00316EC7" w:rsidRPr="0057608B" w:rsidRDefault="00316EC7" w:rsidP="00635C5F">
            <w:pPr>
              <w:rPr>
                <w:rFonts w:ascii="Times New Roman" w:hAnsi="Times New Roman" w:cs="Times New Roman"/>
                <w:sz w:val="24"/>
                <w:szCs w:val="24"/>
              </w:rPr>
            </w:pPr>
          </w:p>
        </w:tc>
        <w:tc>
          <w:tcPr>
            <w:tcW w:w="7580" w:type="dxa"/>
          </w:tcPr>
          <w:p w14:paraId="42BCF025" w14:textId="77777777" w:rsidR="00316EC7" w:rsidRPr="0057608B" w:rsidRDefault="00BB7EAC" w:rsidP="00BB7EAC">
            <w:pPr>
              <w:jc w:val="both"/>
              <w:rPr>
                <w:rFonts w:ascii="Times New Roman" w:hAnsi="Times New Roman" w:cs="Times New Roman"/>
                <w:sz w:val="24"/>
                <w:szCs w:val="24"/>
              </w:rPr>
            </w:pPr>
            <w:r w:rsidRPr="0057608B">
              <w:rPr>
                <w:rFonts w:ascii="Times New Roman" w:hAnsi="Times New Roman" w:cs="Times New Roman"/>
                <w:sz w:val="24"/>
                <w:szCs w:val="24"/>
              </w:rPr>
              <w:t>Программное обеспечение</w:t>
            </w:r>
            <w:r w:rsidR="00316EC7" w:rsidRPr="0057608B">
              <w:rPr>
                <w:rFonts w:ascii="Times New Roman" w:hAnsi="Times New Roman" w:cs="Times New Roman"/>
                <w:sz w:val="24"/>
                <w:szCs w:val="24"/>
              </w:rPr>
              <w:t xml:space="preserve"> визуализации и обработки данных </w:t>
            </w:r>
          </w:p>
        </w:tc>
      </w:tr>
      <w:tr w:rsidR="00316EC7" w:rsidRPr="00184205" w14:paraId="2BC67FE3" w14:textId="77777777" w:rsidTr="00F47A85">
        <w:trPr>
          <w:trHeight w:val="20"/>
        </w:trPr>
        <w:tc>
          <w:tcPr>
            <w:tcW w:w="2268" w:type="dxa"/>
            <w:vMerge/>
          </w:tcPr>
          <w:p w14:paraId="1D305525" w14:textId="77777777" w:rsidR="00316EC7" w:rsidRPr="0057608B" w:rsidRDefault="00316EC7" w:rsidP="00635C5F">
            <w:pPr>
              <w:rPr>
                <w:rFonts w:ascii="Times New Roman" w:hAnsi="Times New Roman" w:cs="Times New Roman"/>
                <w:sz w:val="24"/>
                <w:szCs w:val="24"/>
              </w:rPr>
            </w:pPr>
          </w:p>
        </w:tc>
        <w:tc>
          <w:tcPr>
            <w:tcW w:w="7580" w:type="dxa"/>
          </w:tcPr>
          <w:p w14:paraId="623F26F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25A3FF64" w14:textId="77777777" w:rsidTr="00F47A85">
        <w:trPr>
          <w:trHeight w:val="20"/>
        </w:trPr>
        <w:tc>
          <w:tcPr>
            <w:tcW w:w="2268" w:type="dxa"/>
            <w:vMerge/>
          </w:tcPr>
          <w:p w14:paraId="7924FD1B" w14:textId="77777777" w:rsidR="00316EC7" w:rsidRPr="0057608B" w:rsidRDefault="00316EC7" w:rsidP="00635C5F">
            <w:pPr>
              <w:rPr>
                <w:rFonts w:ascii="Times New Roman" w:hAnsi="Times New Roman" w:cs="Times New Roman"/>
                <w:sz w:val="24"/>
                <w:szCs w:val="24"/>
              </w:rPr>
            </w:pPr>
          </w:p>
        </w:tc>
        <w:tc>
          <w:tcPr>
            <w:tcW w:w="7580" w:type="dxa"/>
          </w:tcPr>
          <w:p w14:paraId="1B0EE641"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12D16FDD" w14:textId="77777777" w:rsidTr="00F47A85">
        <w:trPr>
          <w:trHeight w:val="20"/>
        </w:trPr>
        <w:tc>
          <w:tcPr>
            <w:tcW w:w="2268" w:type="dxa"/>
            <w:vMerge/>
          </w:tcPr>
          <w:p w14:paraId="1F896683" w14:textId="77777777" w:rsidR="00316EC7" w:rsidRPr="0057608B" w:rsidRDefault="00316EC7" w:rsidP="00635C5F">
            <w:pPr>
              <w:rPr>
                <w:rFonts w:ascii="Times New Roman" w:hAnsi="Times New Roman" w:cs="Times New Roman"/>
                <w:sz w:val="24"/>
                <w:szCs w:val="24"/>
              </w:rPr>
            </w:pPr>
          </w:p>
        </w:tc>
        <w:tc>
          <w:tcPr>
            <w:tcW w:w="7580" w:type="dxa"/>
          </w:tcPr>
          <w:p w14:paraId="752E787E" w14:textId="3BC0194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w:t>
            </w:r>
            <w:r w:rsidR="00C6322A" w:rsidRPr="0057608B">
              <w:rPr>
                <w:rFonts w:ascii="Times New Roman" w:hAnsi="Times New Roman" w:cs="Times New Roman"/>
                <w:sz w:val="24"/>
                <w:szCs w:val="24"/>
              </w:rPr>
              <w:t xml:space="preserve"> про</w:t>
            </w:r>
            <w:r w:rsidRPr="0057608B">
              <w:rPr>
                <w:rFonts w:ascii="Times New Roman" w:hAnsi="Times New Roman" w:cs="Times New Roman"/>
                <w:sz w:val="24"/>
                <w:szCs w:val="24"/>
              </w:rPr>
              <w:t>граммного обеспечения, применяемого при разработке, редактировании, экспертизе, согласовании и утверждении документов</w:t>
            </w:r>
          </w:p>
        </w:tc>
      </w:tr>
      <w:tr w:rsidR="00316EC7" w:rsidRPr="00184205" w14:paraId="5F5FA21C" w14:textId="77777777" w:rsidTr="00F47A85">
        <w:trPr>
          <w:trHeight w:val="20"/>
        </w:trPr>
        <w:tc>
          <w:tcPr>
            <w:tcW w:w="2268" w:type="dxa"/>
            <w:vMerge/>
          </w:tcPr>
          <w:p w14:paraId="07BD2EF4" w14:textId="77777777" w:rsidR="00316EC7" w:rsidRPr="0057608B" w:rsidRDefault="00316EC7" w:rsidP="00635C5F">
            <w:pPr>
              <w:rPr>
                <w:rFonts w:ascii="Times New Roman" w:hAnsi="Times New Roman" w:cs="Times New Roman"/>
                <w:sz w:val="24"/>
                <w:szCs w:val="24"/>
              </w:rPr>
            </w:pPr>
          </w:p>
        </w:tc>
        <w:tc>
          <w:tcPr>
            <w:tcW w:w="7580" w:type="dxa"/>
          </w:tcPr>
          <w:p w14:paraId="7FBF0CE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57608B">
              <w:rPr>
                <w:rFonts w:ascii="Times New Roman" w:hAnsi="Times New Roman" w:cs="Times New Roman"/>
                <w:sz w:val="24"/>
                <w:szCs w:val="24"/>
              </w:rPr>
              <w:t xml:space="preserve"> Российской Федерации</w:t>
            </w:r>
          </w:p>
        </w:tc>
      </w:tr>
      <w:tr w:rsidR="00316EC7" w:rsidRPr="00184205" w14:paraId="529A26B3" w14:textId="77777777" w:rsidTr="00F47A85">
        <w:trPr>
          <w:trHeight w:val="778"/>
        </w:trPr>
        <w:tc>
          <w:tcPr>
            <w:tcW w:w="2268" w:type="dxa"/>
            <w:vMerge/>
          </w:tcPr>
          <w:p w14:paraId="72DAE70F" w14:textId="77777777" w:rsidR="00316EC7" w:rsidRPr="0057608B" w:rsidRDefault="00316EC7" w:rsidP="00635C5F">
            <w:pPr>
              <w:rPr>
                <w:rFonts w:ascii="Times New Roman" w:hAnsi="Times New Roman" w:cs="Times New Roman"/>
                <w:sz w:val="24"/>
                <w:szCs w:val="24"/>
              </w:rPr>
            </w:pPr>
          </w:p>
        </w:tc>
        <w:tc>
          <w:tcPr>
            <w:tcW w:w="7580" w:type="dxa"/>
          </w:tcPr>
          <w:p w14:paraId="52DF10F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833E127" w14:textId="77777777" w:rsidTr="00F47A85">
        <w:tc>
          <w:tcPr>
            <w:tcW w:w="2268" w:type="dxa"/>
          </w:tcPr>
          <w:p w14:paraId="7ECB747E"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5881D777" w14:textId="7078106D" w:rsidR="00316EC7" w:rsidRPr="0057608B" w:rsidRDefault="00B56663" w:rsidP="00E67C87">
            <w:pPr>
              <w:pStyle w:val="ConsPlusNormal"/>
              <w:ind w:left="360"/>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49513E61" w14:textId="77777777" w:rsidR="00316EC7" w:rsidRPr="00184205" w:rsidRDefault="00316EC7" w:rsidP="00316EC7">
      <w:pPr>
        <w:pStyle w:val="ConsPlusNormal"/>
        <w:jc w:val="both"/>
        <w:rPr>
          <w:rFonts w:ascii="Times New Roman" w:hAnsi="Times New Roman" w:cs="Times New Roman"/>
          <w:sz w:val="24"/>
          <w:szCs w:val="24"/>
        </w:rPr>
      </w:pPr>
    </w:p>
    <w:p w14:paraId="4CD2E555" w14:textId="1ECC17EF" w:rsidR="00316EC7"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3.4.</w:t>
      </w:r>
      <w:r w:rsidR="00316EC7" w:rsidRPr="00184205">
        <w:rPr>
          <w:rFonts w:ascii="Times New Roman" w:hAnsi="Times New Roman" w:cs="Times New Roman"/>
          <w:b/>
          <w:sz w:val="24"/>
          <w:szCs w:val="24"/>
        </w:rPr>
        <w:t>3. Трудовая функция</w:t>
      </w:r>
    </w:p>
    <w:p w14:paraId="16BEEAB1" w14:textId="77777777" w:rsidR="0057608B" w:rsidRPr="00184205" w:rsidRDefault="0057608B"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55900A0F" w14:textId="77777777" w:rsidTr="00635C5F">
        <w:tc>
          <w:tcPr>
            <w:tcW w:w="1644" w:type="dxa"/>
            <w:tcBorders>
              <w:top w:val="nil"/>
              <w:left w:val="nil"/>
              <w:bottom w:val="nil"/>
            </w:tcBorders>
            <w:vAlign w:val="center"/>
          </w:tcPr>
          <w:p w14:paraId="51B4BC6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1DACA30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Проектирование и конструирование оборудования и приборов для систем квантовых коммуникаций</w:t>
            </w:r>
          </w:p>
        </w:tc>
        <w:tc>
          <w:tcPr>
            <w:tcW w:w="786" w:type="dxa"/>
            <w:tcBorders>
              <w:top w:val="nil"/>
              <w:bottom w:val="nil"/>
            </w:tcBorders>
            <w:vAlign w:val="center"/>
          </w:tcPr>
          <w:p w14:paraId="02F7BED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75619393" w14:textId="77777777" w:rsidR="00316EC7" w:rsidRPr="00184205" w:rsidRDefault="006C6CD6" w:rsidP="00F5052C">
            <w:pPr>
              <w:pStyle w:val="ConsPlusNormal"/>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w:t>
            </w:r>
            <w:r w:rsidR="00F5052C" w:rsidRPr="00184205">
              <w:rPr>
                <w:rFonts w:ascii="Times New Roman" w:hAnsi="Times New Roman" w:cs="Times New Roman"/>
                <w:sz w:val="24"/>
                <w:szCs w:val="24"/>
              </w:rPr>
              <w:t>3</w:t>
            </w:r>
            <w:r w:rsidR="00316EC7" w:rsidRPr="00184205">
              <w:rPr>
                <w:rFonts w:ascii="Times New Roman" w:hAnsi="Times New Roman" w:cs="Times New Roman"/>
                <w:sz w:val="24"/>
                <w:szCs w:val="24"/>
              </w:rPr>
              <w:t>.6</w:t>
            </w:r>
          </w:p>
        </w:tc>
        <w:tc>
          <w:tcPr>
            <w:tcW w:w="1644" w:type="dxa"/>
            <w:tcBorders>
              <w:top w:val="nil"/>
              <w:bottom w:val="nil"/>
            </w:tcBorders>
            <w:vAlign w:val="center"/>
          </w:tcPr>
          <w:p w14:paraId="3B675B3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07229A8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6</w:t>
            </w:r>
          </w:p>
        </w:tc>
      </w:tr>
    </w:tbl>
    <w:p w14:paraId="11DEBE70"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5C93BF52" w14:textId="77777777" w:rsidTr="00635C5F">
        <w:tc>
          <w:tcPr>
            <w:tcW w:w="1984" w:type="dxa"/>
            <w:tcBorders>
              <w:top w:val="nil"/>
              <w:left w:val="nil"/>
              <w:bottom w:val="nil"/>
            </w:tcBorders>
            <w:vAlign w:val="center"/>
          </w:tcPr>
          <w:p w14:paraId="293C922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13BE9B6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125BDC9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6929519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712CAA95"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5998F8F5"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D865421"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2B1F9158"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517ADAA"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286E44A7"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294C71BE"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4B44CE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43F733A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25565F7D"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BE34A3" w:rsidRPr="00184205" w14:paraId="6C43E544" w14:textId="77777777" w:rsidTr="00E67C87">
        <w:trPr>
          <w:trHeight w:val="455"/>
        </w:trPr>
        <w:tc>
          <w:tcPr>
            <w:tcW w:w="2268" w:type="dxa"/>
            <w:vMerge w:val="restart"/>
          </w:tcPr>
          <w:p w14:paraId="7D9A0EA8" w14:textId="77777777" w:rsidR="00BE34A3" w:rsidRPr="0057608B" w:rsidRDefault="00BE34A3"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1A31317A" w14:textId="4A79B618" w:rsidR="00BE34A3" w:rsidRPr="0057608B" w:rsidRDefault="00BE34A3" w:rsidP="00635C5F">
            <w:pPr>
              <w:jc w:val="both"/>
              <w:rPr>
                <w:rFonts w:ascii="Times New Roman" w:hAnsi="Times New Roman" w:cs="Times New Roman"/>
                <w:sz w:val="24"/>
                <w:szCs w:val="24"/>
              </w:rPr>
            </w:pPr>
            <w:r w:rsidRPr="0057608B">
              <w:rPr>
                <w:rFonts w:ascii="Times New Roman" w:hAnsi="Times New Roman" w:cs="Times New Roman"/>
                <w:sz w:val="24"/>
                <w:szCs w:val="24"/>
              </w:rPr>
              <w:t>Анализ исходных требований к разрабатываемому проекту систем квантовых коммуникаций</w:t>
            </w:r>
          </w:p>
        </w:tc>
      </w:tr>
      <w:tr w:rsidR="00316EC7" w:rsidRPr="00184205" w14:paraId="5DD05460" w14:textId="77777777" w:rsidTr="00BE34A3">
        <w:tc>
          <w:tcPr>
            <w:tcW w:w="2268" w:type="dxa"/>
            <w:vMerge/>
          </w:tcPr>
          <w:p w14:paraId="03BF5AA4" w14:textId="77777777" w:rsidR="00316EC7" w:rsidRPr="0057608B" w:rsidRDefault="00316EC7" w:rsidP="00635C5F">
            <w:pPr>
              <w:rPr>
                <w:rFonts w:ascii="Times New Roman" w:hAnsi="Times New Roman" w:cs="Times New Roman"/>
                <w:sz w:val="24"/>
                <w:szCs w:val="24"/>
              </w:rPr>
            </w:pPr>
          </w:p>
        </w:tc>
        <w:tc>
          <w:tcPr>
            <w:tcW w:w="7580" w:type="dxa"/>
          </w:tcPr>
          <w:p w14:paraId="5F04FFA5" w14:textId="7E85A02C"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Проведение технических расчетов, технико-экономический и функционально-стоимостной анализ проектов систем квантовых коммуникаций</w:t>
            </w:r>
          </w:p>
        </w:tc>
      </w:tr>
      <w:tr w:rsidR="00316EC7" w:rsidRPr="00184205" w14:paraId="73A24D99" w14:textId="77777777" w:rsidTr="00BE34A3">
        <w:tc>
          <w:tcPr>
            <w:tcW w:w="2268" w:type="dxa"/>
            <w:vMerge/>
          </w:tcPr>
          <w:p w14:paraId="1C41D53F" w14:textId="77777777" w:rsidR="00316EC7" w:rsidRPr="0057608B" w:rsidRDefault="00316EC7" w:rsidP="00635C5F">
            <w:pPr>
              <w:rPr>
                <w:rFonts w:ascii="Times New Roman" w:hAnsi="Times New Roman" w:cs="Times New Roman"/>
                <w:sz w:val="24"/>
                <w:szCs w:val="24"/>
              </w:rPr>
            </w:pPr>
          </w:p>
        </w:tc>
        <w:tc>
          <w:tcPr>
            <w:tcW w:w="7580" w:type="dxa"/>
          </w:tcPr>
          <w:p w14:paraId="249E9AB8" w14:textId="301BCB8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Создание структурных и конструктивно-компоновочных схем с использованием систем автоматизированного проектирования</w:t>
            </w:r>
          </w:p>
        </w:tc>
      </w:tr>
      <w:tr w:rsidR="00316EC7" w:rsidRPr="00184205" w14:paraId="409D1E87" w14:textId="77777777" w:rsidTr="00BE34A3">
        <w:trPr>
          <w:trHeight w:val="36"/>
        </w:trPr>
        <w:tc>
          <w:tcPr>
            <w:tcW w:w="2268" w:type="dxa"/>
            <w:vMerge/>
          </w:tcPr>
          <w:p w14:paraId="3487CEBC" w14:textId="77777777" w:rsidR="00316EC7" w:rsidRPr="0057608B" w:rsidRDefault="00316EC7" w:rsidP="00635C5F">
            <w:pPr>
              <w:rPr>
                <w:rFonts w:ascii="Times New Roman" w:hAnsi="Times New Roman" w:cs="Times New Roman"/>
                <w:sz w:val="24"/>
                <w:szCs w:val="24"/>
              </w:rPr>
            </w:pPr>
          </w:p>
        </w:tc>
        <w:tc>
          <w:tcPr>
            <w:tcW w:w="7580" w:type="dxa"/>
          </w:tcPr>
          <w:p w14:paraId="5912C85B" w14:textId="364BAC8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нормативно-технической документации по проектам систем квантовых коммуникаций</w:t>
            </w:r>
          </w:p>
        </w:tc>
      </w:tr>
      <w:tr w:rsidR="00316EC7" w:rsidRPr="00184205" w14:paraId="774E02DB" w14:textId="77777777" w:rsidTr="00BE34A3">
        <w:trPr>
          <w:trHeight w:val="33"/>
        </w:trPr>
        <w:tc>
          <w:tcPr>
            <w:tcW w:w="2268" w:type="dxa"/>
            <w:vMerge/>
          </w:tcPr>
          <w:p w14:paraId="66A90838" w14:textId="77777777" w:rsidR="00316EC7" w:rsidRPr="0057608B" w:rsidRDefault="00316EC7" w:rsidP="00635C5F">
            <w:pPr>
              <w:rPr>
                <w:rFonts w:ascii="Times New Roman" w:hAnsi="Times New Roman" w:cs="Times New Roman"/>
                <w:sz w:val="24"/>
                <w:szCs w:val="24"/>
              </w:rPr>
            </w:pPr>
          </w:p>
        </w:tc>
        <w:tc>
          <w:tcPr>
            <w:tcW w:w="7580" w:type="dxa"/>
          </w:tcPr>
          <w:p w14:paraId="7DAD2AC0" w14:textId="49DF92A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эскизных и технических проектов, технического задания на разработку составных частей систем квантовых коммуникаций</w:t>
            </w:r>
          </w:p>
        </w:tc>
      </w:tr>
      <w:tr w:rsidR="00316EC7" w:rsidRPr="00184205" w14:paraId="2D09FF57" w14:textId="77777777" w:rsidTr="00BE34A3">
        <w:trPr>
          <w:trHeight w:val="33"/>
        </w:trPr>
        <w:tc>
          <w:tcPr>
            <w:tcW w:w="2268" w:type="dxa"/>
            <w:vMerge/>
          </w:tcPr>
          <w:p w14:paraId="06D0762F" w14:textId="77777777" w:rsidR="00316EC7" w:rsidRPr="0057608B" w:rsidRDefault="00316EC7" w:rsidP="00635C5F">
            <w:pPr>
              <w:rPr>
                <w:rFonts w:ascii="Times New Roman" w:hAnsi="Times New Roman" w:cs="Times New Roman"/>
                <w:sz w:val="24"/>
                <w:szCs w:val="24"/>
              </w:rPr>
            </w:pPr>
          </w:p>
        </w:tc>
        <w:tc>
          <w:tcPr>
            <w:tcW w:w="7580" w:type="dxa"/>
          </w:tcPr>
          <w:p w14:paraId="0652AED6" w14:textId="355B557B"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схемотехнически</w:t>
            </w:r>
            <w:r w:rsidR="008433F6" w:rsidRPr="0057608B">
              <w:rPr>
                <w:rFonts w:ascii="Times New Roman" w:hAnsi="Times New Roman" w:cs="Times New Roman"/>
                <w:sz w:val="24"/>
                <w:szCs w:val="24"/>
              </w:rPr>
              <w:t>х</w:t>
            </w:r>
            <w:r w:rsidRPr="0057608B">
              <w:rPr>
                <w:rFonts w:ascii="Times New Roman" w:hAnsi="Times New Roman" w:cs="Times New Roman"/>
                <w:sz w:val="24"/>
                <w:szCs w:val="24"/>
              </w:rPr>
              <w:t xml:space="preserve"> и оптоэлектронных решений </w:t>
            </w:r>
          </w:p>
        </w:tc>
      </w:tr>
      <w:tr w:rsidR="00316EC7" w:rsidRPr="00184205" w14:paraId="68301ED8" w14:textId="77777777" w:rsidTr="00BE34A3">
        <w:trPr>
          <w:trHeight w:val="33"/>
        </w:trPr>
        <w:tc>
          <w:tcPr>
            <w:tcW w:w="2268" w:type="dxa"/>
            <w:vMerge/>
          </w:tcPr>
          <w:p w14:paraId="73957DE6" w14:textId="77777777" w:rsidR="00316EC7" w:rsidRPr="0057608B" w:rsidRDefault="00316EC7" w:rsidP="00635C5F">
            <w:pPr>
              <w:rPr>
                <w:rFonts w:ascii="Times New Roman" w:hAnsi="Times New Roman" w:cs="Times New Roman"/>
                <w:sz w:val="24"/>
                <w:szCs w:val="24"/>
              </w:rPr>
            </w:pPr>
          </w:p>
        </w:tc>
        <w:tc>
          <w:tcPr>
            <w:tcW w:w="7580" w:type="dxa"/>
          </w:tcPr>
          <w:p w14:paraId="490BE3D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Разработка перечня комплектующих </w:t>
            </w:r>
          </w:p>
        </w:tc>
      </w:tr>
      <w:tr w:rsidR="00316EC7" w:rsidRPr="00184205" w14:paraId="43775936" w14:textId="77777777" w:rsidTr="00BE34A3">
        <w:trPr>
          <w:trHeight w:val="33"/>
        </w:trPr>
        <w:tc>
          <w:tcPr>
            <w:tcW w:w="2268" w:type="dxa"/>
            <w:vMerge/>
          </w:tcPr>
          <w:p w14:paraId="191C34B7" w14:textId="77777777" w:rsidR="00316EC7" w:rsidRPr="0057608B" w:rsidRDefault="00316EC7" w:rsidP="00635C5F">
            <w:pPr>
              <w:rPr>
                <w:rFonts w:ascii="Times New Roman" w:hAnsi="Times New Roman" w:cs="Times New Roman"/>
                <w:sz w:val="24"/>
                <w:szCs w:val="24"/>
              </w:rPr>
            </w:pPr>
          </w:p>
        </w:tc>
        <w:tc>
          <w:tcPr>
            <w:tcW w:w="7580" w:type="dxa"/>
          </w:tcPr>
          <w:p w14:paraId="6A1F07B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ведомости покупных изделий</w:t>
            </w:r>
          </w:p>
        </w:tc>
      </w:tr>
      <w:tr w:rsidR="00316EC7" w:rsidRPr="00184205" w14:paraId="7AC82D2A" w14:textId="77777777" w:rsidTr="00BE34A3">
        <w:trPr>
          <w:trHeight w:val="33"/>
        </w:trPr>
        <w:tc>
          <w:tcPr>
            <w:tcW w:w="2268" w:type="dxa"/>
            <w:vMerge/>
          </w:tcPr>
          <w:p w14:paraId="54A637C5" w14:textId="77777777" w:rsidR="00316EC7" w:rsidRPr="0057608B" w:rsidRDefault="00316EC7" w:rsidP="00635C5F">
            <w:pPr>
              <w:rPr>
                <w:rFonts w:ascii="Times New Roman" w:hAnsi="Times New Roman" w:cs="Times New Roman"/>
                <w:sz w:val="24"/>
                <w:szCs w:val="24"/>
              </w:rPr>
            </w:pPr>
          </w:p>
        </w:tc>
        <w:tc>
          <w:tcPr>
            <w:tcW w:w="7580" w:type="dxa"/>
          </w:tcPr>
          <w:p w14:paraId="07B66187"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концепции оборудования и приборов для систем квантовых коммуникаций</w:t>
            </w:r>
          </w:p>
        </w:tc>
      </w:tr>
      <w:tr w:rsidR="00316EC7" w:rsidRPr="00184205" w14:paraId="0143E1BD" w14:textId="77777777" w:rsidTr="00BE34A3">
        <w:trPr>
          <w:trHeight w:val="33"/>
        </w:trPr>
        <w:tc>
          <w:tcPr>
            <w:tcW w:w="2268" w:type="dxa"/>
            <w:vMerge/>
          </w:tcPr>
          <w:p w14:paraId="6C799C24" w14:textId="77777777" w:rsidR="00316EC7" w:rsidRPr="0057608B" w:rsidRDefault="00316EC7" w:rsidP="00635C5F">
            <w:pPr>
              <w:rPr>
                <w:rFonts w:ascii="Times New Roman" w:hAnsi="Times New Roman" w:cs="Times New Roman"/>
                <w:sz w:val="24"/>
                <w:szCs w:val="24"/>
              </w:rPr>
            </w:pPr>
          </w:p>
        </w:tc>
        <w:tc>
          <w:tcPr>
            <w:tcW w:w="7580" w:type="dxa"/>
          </w:tcPr>
          <w:p w14:paraId="106802E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макета для проверки ключевых конструкторских решений</w:t>
            </w:r>
          </w:p>
        </w:tc>
      </w:tr>
      <w:tr w:rsidR="00316EC7" w:rsidRPr="00184205" w14:paraId="7BE93755" w14:textId="77777777" w:rsidTr="00BE34A3">
        <w:trPr>
          <w:trHeight w:val="33"/>
        </w:trPr>
        <w:tc>
          <w:tcPr>
            <w:tcW w:w="2268" w:type="dxa"/>
            <w:vMerge/>
          </w:tcPr>
          <w:p w14:paraId="2437BB45" w14:textId="77777777" w:rsidR="00316EC7" w:rsidRPr="0057608B" w:rsidRDefault="00316EC7" w:rsidP="00635C5F">
            <w:pPr>
              <w:rPr>
                <w:rFonts w:ascii="Times New Roman" w:hAnsi="Times New Roman" w:cs="Times New Roman"/>
                <w:sz w:val="24"/>
                <w:szCs w:val="24"/>
              </w:rPr>
            </w:pPr>
          </w:p>
        </w:tc>
        <w:tc>
          <w:tcPr>
            <w:tcW w:w="7580" w:type="dxa"/>
          </w:tcPr>
          <w:p w14:paraId="091814F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конструкции оборудования и приборов</w:t>
            </w:r>
          </w:p>
        </w:tc>
      </w:tr>
      <w:tr w:rsidR="00316EC7" w:rsidRPr="00184205" w14:paraId="65684629" w14:textId="77777777" w:rsidTr="00BE34A3">
        <w:trPr>
          <w:trHeight w:val="300"/>
        </w:trPr>
        <w:tc>
          <w:tcPr>
            <w:tcW w:w="2268" w:type="dxa"/>
            <w:vMerge/>
          </w:tcPr>
          <w:p w14:paraId="3CFCBA24" w14:textId="77777777" w:rsidR="00316EC7" w:rsidRPr="0057608B" w:rsidRDefault="00316EC7" w:rsidP="00635C5F">
            <w:pPr>
              <w:rPr>
                <w:rFonts w:ascii="Times New Roman" w:hAnsi="Times New Roman" w:cs="Times New Roman"/>
                <w:sz w:val="24"/>
                <w:szCs w:val="24"/>
              </w:rPr>
            </w:pPr>
          </w:p>
        </w:tc>
        <w:tc>
          <w:tcPr>
            <w:tcW w:w="7580" w:type="dxa"/>
          </w:tcPr>
          <w:p w14:paraId="467DDBD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Разработка отдельных модулей и компонентов приборов и оборудования </w:t>
            </w:r>
          </w:p>
        </w:tc>
      </w:tr>
      <w:tr w:rsidR="00316EC7" w:rsidRPr="00184205" w14:paraId="2EB53F94" w14:textId="77777777" w:rsidTr="00BE34A3">
        <w:trPr>
          <w:trHeight w:val="300"/>
        </w:trPr>
        <w:tc>
          <w:tcPr>
            <w:tcW w:w="2268" w:type="dxa"/>
            <w:vMerge/>
          </w:tcPr>
          <w:p w14:paraId="6C58786C" w14:textId="77777777" w:rsidR="00316EC7" w:rsidRPr="0057608B" w:rsidRDefault="00316EC7" w:rsidP="00635C5F">
            <w:pPr>
              <w:rPr>
                <w:rFonts w:ascii="Times New Roman" w:hAnsi="Times New Roman" w:cs="Times New Roman"/>
                <w:sz w:val="24"/>
                <w:szCs w:val="24"/>
              </w:rPr>
            </w:pPr>
          </w:p>
        </w:tc>
        <w:tc>
          <w:tcPr>
            <w:tcW w:w="7580" w:type="dxa"/>
          </w:tcPr>
          <w:p w14:paraId="1910A5CC"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Оформление проектной и конструкторской документации</w:t>
            </w:r>
          </w:p>
        </w:tc>
      </w:tr>
      <w:tr w:rsidR="00316EC7" w:rsidRPr="00184205" w14:paraId="63C414EF" w14:textId="77777777" w:rsidTr="00BE34A3">
        <w:tc>
          <w:tcPr>
            <w:tcW w:w="2268" w:type="dxa"/>
            <w:vMerge w:val="restart"/>
          </w:tcPr>
          <w:p w14:paraId="7A54DAA4"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2454C987" w14:textId="0633B325"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Использовать базовые положения математики, естественных и экономических наук при разработке проектов систем квантовых коммуникаций</w:t>
            </w:r>
          </w:p>
        </w:tc>
      </w:tr>
      <w:tr w:rsidR="00316EC7" w:rsidRPr="00184205" w14:paraId="10D39FB6" w14:textId="77777777" w:rsidTr="00BE34A3">
        <w:tc>
          <w:tcPr>
            <w:tcW w:w="2268" w:type="dxa"/>
            <w:vMerge/>
          </w:tcPr>
          <w:p w14:paraId="74640D4E" w14:textId="77777777" w:rsidR="00316EC7" w:rsidRPr="0057608B" w:rsidRDefault="00316EC7" w:rsidP="00635C5F">
            <w:pPr>
              <w:rPr>
                <w:rFonts w:ascii="Times New Roman" w:hAnsi="Times New Roman" w:cs="Times New Roman"/>
                <w:sz w:val="24"/>
                <w:szCs w:val="24"/>
              </w:rPr>
            </w:pPr>
          </w:p>
        </w:tc>
        <w:tc>
          <w:tcPr>
            <w:tcW w:w="7580" w:type="dxa"/>
          </w:tcPr>
          <w:p w14:paraId="3D5F6C8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Производить компьютерное моделирование, расчеты с использованием программного обеспечения общего и специального назначения</w:t>
            </w:r>
          </w:p>
        </w:tc>
      </w:tr>
      <w:tr w:rsidR="00316EC7" w:rsidRPr="00184205" w14:paraId="115DF554" w14:textId="77777777" w:rsidTr="00BE34A3">
        <w:tc>
          <w:tcPr>
            <w:tcW w:w="2268" w:type="dxa"/>
            <w:vMerge/>
          </w:tcPr>
          <w:p w14:paraId="21A2B7BA" w14:textId="77777777" w:rsidR="00316EC7" w:rsidRPr="0057608B" w:rsidRDefault="00316EC7" w:rsidP="00635C5F">
            <w:pPr>
              <w:rPr>
                <w:rFonts w:ascii="Times New Roman" w:hAnsi="Times New Roman" w:cs="Times New Roman"/>
                <w:sz w:val="24"/>
                <w:szCs w:val="24"/>
              </w:rPr>
            </w:pPr>
          </w:p>
        </w:tc>
        <w:tc>
          <w:tcPr>
            <w:tcW w:w="7580" w:type="dxa"/>
          </w:tcPr>
          <w:p w14:paraId="7A6F0D4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Определять последовательность решения поставленной задачи с использованием технологий на базе системного подхода</w:t>
            </w:r>
          </w:p>
        </w:tc>
      </w:tr>
      <w:tr w:rsidR="00316EC7" w:rsidRPr="00184205" w14:paraId="68DD30CD" w14:textId="77777777" w:rsidTr="00BE34A3">
        <w:trPr>
          <w:trHeight w:val="75"/>
        </w:trPr>
        <w:tc>
          <w:tcPr>
            <w:tcW w:w="2268" w:type="dxa"/>
            <w:vMerge/>
          </w:tcPr>
          <w:p w14:paraId="5C994D63" w14:textId="77777777" w:rsidR="00316EC7" w:rsidRPr="0057608B" w:rsidRDefault="00316EC7" w:rsidP="00635C5F">
            <w:pPr>
              <w:rPr>
                <w:rFonts w:ascii="Times New Roman" w:hAnsi="Times New Roman" w:cs="Times New Roman"/>
                <w:sz w:val="24"/>
                <w:szCs w:val="24"/>
              </w:rPr>
            </w:pPr>
          </w:p>
        </w:tc>
        <w:tc>
          <w:tcPr>
            <w:tcW w:w="7580" w:type="dxa"/>
          </w:tcPr>
          <w:p w14:paraId="003ABFD0" w14:textId="3F247EA0" w:rsidR="00316EC7" w:rsidRPr="0057608B" w:rsidRDefault="00316EC7" w:rsidP="00BB7EAC">
            <w:pPr>
              <w:jc w:val="both"/>
              <w:rPr>
                <w:rFonts w:ascii="Times New Roman" w:hAnsi="Times New Roman" w:cs="Times New Roman"/>
                <w:sz w:val="24"/>
                <w:szCs w:val="24"/>
              </w:rPr>
            </w:pPr>
            <w:r w:rsidRPr="0057608B">
              <w:rPr>
                <w:rFonts w:ascii="Times New Roman" w:hAnsi="Times New Roman" w:cs="Times New Roman"/>
                <w:sz w:val="24"/>
                <w:szCs w:val="24"/>
              </w:rPr>
              <w:t xml:space="preserve">Производить </w:t>
            </w:r>
            <w:r w:rsidR="00BB7EAC" w:rsidRPr="0057608B">
              <w:rPr>
                <w:rFonts w:ascii="Times New Roman" w:hAnsi="Times New Roman" w:cs="Times New Roman"/>
                <w:sz w:val="24"/>
                <w:szCs w:val="24"/>
              </w:rPr>
              <w:t xml:space="preserve">аналитическую работу на предмет </w:t>
            </w:r>
            <w:r w:rsidRPr="0057608B">
              <w:rPr>
                <w:rFonts w:ascii="Times New Roman" w:hAnsi="Times New Roman" w:cs="Times New Roman"/>
                <w:sz w:val="24"/>
                <w:szCs w:val="24"/>
              </w:rPr>
              <w:t>патентной чистоты разрабатываемых проектов систем квантовых коммуникаций</w:t>
            </w:r>
          </w:p>
        </w:tc>
      </w:tr>
      <w:tr w:rsidR="00316EC7" w:rsidRPr="00184205" w14:paraId="2FED2E54" w14:textId="77777777" w:rsidTr="00BE34A3">
        <w:trPr>
          <w:trHeight w:val="75"/>
        </w:trPr>
        <w:tc>
          <w:tcPr>
            <w:tcW w:w="2268" w:type="dxa"/>
            <w:vMerge/>
          </w:tcPr>
          <w:p w14:paraId="08A6290E" w14:textId="77777777" w:rsidR="00316EC7" w:rsidRPr="0057608B" w:rsidRDefault="00316EC7" w:rsidP="00635C5F">
            <w:pPr>
              <w:rPr>
                <w:rFonts w:ascii="Times New Roman" w:hAnsi="Times New Roman" w:cs="Times New Roman"/>
                <w:sz w:val="24"/>
                <w:szCs w:val="24"/>
              </w:rPr>
            </w:pPr>
          </w:p>
        </w:tc>
        <w:tc>
          <w:tcPr>
            <w:tcW w:w="7580" w:type="dxa"/>
          </w:tcPr>
          <w:p w14:paraId="6981B44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Проводить монтаж оптических волоконных линий</w:t>
            </w:r>
          </w:p>
        </w:tc>
      </w:tr>
      <w:tr w:rsidR="00316EC7" w:rsidRPr="00184205" w14:paraId="5A457E8B" w14:textId="77777777" w:rsidTr="00BE34A3">
        <w:trPr>
          <w:trHeight w:val="75"/>
        </w:trPr>
        <w:tc>
          <w:tcPr>
            <w:tcW w:w="2268" w:type="dxa"/>
            <w:vMerge/>
          </w:tcPr>
          <w:p w14:paraId="39172B00" w14:textId="77777777" w:rsidR="00316EC7" w:rsidRPr="0057608B" w:rsidRDefault="00316EC7" w:rsidP="00635C5F">
            <w:pPr>
              <w:rPr>
                <w:rFonts w:ascii="Times New Roman" w:hAnsi="Times New Roman" w:cs="Times New Roman"/>
                <w:sz w:val="24"/>
                <w:szCs w:val="24"/>
              </w:rPr>
            </w:pPr>
          </w:p>
        </w:tc>
        <w:tc>
          <w:tcPr>
            <w:tcW w:w="7580" w:type="dxa"/>
          </w:tcPr>
          <w:p w14:paraId="48D97AB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Проводить монтаж печатных плат</w:t>
            </w:r>
          </w:p>
        </w:tc>
      </w:tr>
      <w:tr w:rsidR="00316EC7" w:rsidRPr="00184205" w14:paraId="6D937F73" w14:textId="77777777" w:rsidTr="00BE34A3">
        <w:trPr>
          <w:trHeight w:val="75"/>
        </w:trPr>
        <w:tc>
          <w:tcPr>
            <w:tcW w:w="2268" w:type="dxa"/>
            <w:vMerge/>
          </w:tcPr>
          <w:p w14:paraId="37147FF3" w14:textId="77777777" w:rsidR="00316EC7" w:rsidRPr="0057608B" w:rsidRDefault="00316EC7" w:rsidP="00635C5F">
            <w:pPr>
              <w:rPr>
                <w:rFonts w:ascii="Times New Roman" w:hAnsi="Times New Roman" w:cs="Times New Roman"/>
                <w:sz w:val="24"/>
                <w:szCs w:val="24"/>
              </w:rPr>
            </w:pPr>
          </w:p>
        </w:tc>
        <w:tc>
          <w:tcPr>
            <w:tcW w:w="7580" w:type="dxa"/>
          </w:tcPr>
          <w:p w14:paraId="287D64DF"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схемы, описывающие разрабатываемый прибор или оборудование</w:t>
            </w:r>
          </w:p>
        </w:tc>
      </w:tr>
      <w:tr w:rsidR="004E1F54" w:rsidRPr="00184205" w14:paraId="1F1C32FE" w14:textId="77777777" w:rsidTr="00B1620A">
        <w:trPr>
          <w:trHeight w:val="288"/>
        </w:trPr>
        <w:tc>
          <w:tcPr>
            <w:tcW w:w="2268" w:type="dxa"/>
            <w:vMerge w:val="restart"/>
          </w:tcPr>
          <w:p w14:paraId="4E8D40B5" w14:textId="77777777" w:rsidR="004E1F54" w:rsidRPr="0057608B" w:rsidRDefault="004E1F54"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1BF8492E" w14:textId="76CD9C2C" w:rsidR="004E1F54" w:rsidRPr="0057608B" w:rsidRDefault="004E1F54">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4E1F54" w:rsidRPr="00184205" w14:paraId="5FD50E9F" w14:textId="77777777" w:rsidTr="00BE34A3">
        <w:trPr>
          <w:trHeight w:val="20"/>
        </w:trPr>
        <w:tc>
          <w:tcPr>
            <w:tcW w:w="2268" w:type="dxa"/>
            <w:vMerge/>
          </w:tcPr>
          <w:p w14:paraId="1CDB4344" w14:textId="77777777" w:rsidR="004E1F54" w:rsidRPr="0057608B" w:rsidRDefault="004E1F54" w:rsidP="00F47A85">
            <w:pPr>
              <w:pStyle w:val="ConsPlusNormal"/>
              <w:rPr>
                <w:rFonts w:ascii="Times New Roman" w:hAnsi="Times New Roman" w:cs="Times New Roman"/>
                <w:sz w:val="24"/>
                <w:szCs w:val="24"/>
              </w:rPr>
            </w:pPr>
          </w:p>
        </w:tc>
        <w:tc>
          <w:tcPr>
            <w:tcW w:w="7580" w:type="dxa"/>
          </w:tcPr>
          <w:p w14:paraId="22B0485E" w14:textId="53F5F5C5" w:rsidR="004E1F54" w:rsidRPr="0057608B" w:rsidRDefault="004E1F54"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4E1F54" w:rsidRPr="00184205" w14:paraId="34570720" w14:textId="77777777" w:rsidTr="004E1F54">
        <w:trPr>
          <w:trHeight w:val="690"/>
        </w:trPr>
        <w:tc>
          <w:tcPr>
            <w:tcW w:w="2268" w:type="dxa"/>
            <w:vMerge/>
          </w:tcPr>
          <w:p w14:paraId="0B9EC6C0" w14:textId="77777777" w:rsidR="004E1F54" w:rsidRPr="0057608B" w:rsidRDefault="004E1F54" w:rsidP="00F47A85">
            <w:pPr>
              <w:pStyle w:val="ConsPlusNormal"/>
              <w:rPr>
                <w:rFonts w:ascii="Times New Roman" w:hAnsi="Times New Roman" w:cs="Times New Roman"/>
                <w:sz w:val="24"/>
                <w:szCs w:val="24"/>
              </w:rPr>
            </w:pPr>
          </w:p>
        </w:tc>
        <w:tc>
          <w:tcPr>
            <w:tcW w:w="7580" w:type="dxa"/>
          </w:tcPr>
          <w:p w14:paraId="559AF287" w14:textId="525AABCE" w:rsidR="004E1F54" w:rsidRPr="0057608B" w:rsidRDefault="004E1F54">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4E1F54" w:rsidRPr="00184205" w14:paraId="523DEEB9" w14:textId="77777777" w:rsidTr="00FC480A">
        <w:trPr>
          <w:trHeight w:val="258"/>
        </w:trPr>
        <w:tc>
          <w:tcPr>
            <w:tcW w:w="2268" w:type="dxa"/>
            <w:vMerge/>
          </w:tcPr>
          <w:p w14:paraId="1CC4D3A3" w14:textId="77777777" w:rsidR="004E1F54" w:rsidRPr="0057608B" w:rsidRDefault="004E1F54" w:rsidP="00F47A85">
            <w:pPr>
              <w:pStyle w:val="ConsPlusNormal"/>
              <w:rPr>
                <w:rFonts w:ascii="Times New Roman" w:hAnsi="Times New Roman" w:cs="Times New Roman"/>
                <w:sz w:val="24"/>
                <w:szCs w:val="24"/>
              </w:rPr>
            </w:pPr>
          </w:p>
        </w:tc>
        <w:tc>
          <w:tcPr>
            <w:tcW w:w="7580" w:type="dxa"/>
          </w:tcPr>
          <w:p w14:paraId="45F7E5F6" w14:textId="483A351A" w:rsidR="004E1F54" w:rsidRPr="0057608B" w:rsidRDefault="004E1F54">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основные способы их реализации</w:t>
            </w:r>
          </w:p>
        </w:tc>
      </w:tr>
      <w:tr w:rsidR="004E1F54" w:rsidRPr="00184205" w14:paraId="6A113C51" w14:textId="77777777" w:rsidTr="00BE34A3">
        <w:trPr>
          <w:trHeight w:val="20"/>
        </w:trPr>
        <w:tc>
          <w:tcPr>
            <w:tcW w:w="2268" w:type="dxa"/>
            <w:vMerge/>
          </w:tcPr>
          <w:p w14:paraId="09B9278D"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1F2F064B"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4E1F54" w:rsidRPr="00184205" w14:paraId="5DBE1D4E" w14:textId="77777777" w:rsidTr="00BE34A3">
        <w:trPr>
          <w:trHeight w:val="20"/>
        </w:trPr>
        <w:tc>
          <w:tcPr>
            <w:tcW w:w="2268" w:type="dxa"/>
            <w:vMerge/>
          </w:tcPr>
          <w:p w14:paraId="3243DDCC"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70A0A3F0"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4E1F54" w:rsidRPr="00184205" w14:paraId="29DD3F37" w14:textId="77777777" w:rsidTr="00BE34A3">
        <w:trPr>
          <w:trHeight w:val="20"/>
        </w:trPr>
        <w:tc>
          <w:tcPr>
            <w:tcW w:w="2268" w:type="dxa"/>
            <w:vMerge/>
          </w:tcPr>
          <w:p w14:paraId="6177218F"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324F5E31" w14:textId="24270C46"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систем квантовых коммуникаций</w:t>
            </w:r>
          </w:p>
        </w:tc>
      </w:tr>
      <w:tr w:rsidR="004E1F54" w:rsidRPr="00184205" w14:paraId="4CF5EFB3" w14:textId="77777777" w:rsidTr="00BE34A3">
        <w:trPr>
          <w:trHeight w:val="20"/>
        </w:trPr>
        <w:tc>
          <w:tcPr>
            <w:tcW w:w="2268" w:type="dxa"/>
            <w:vMerge/>
          </w:tcPr>
          <w:p w14:paraId="27CEEA69"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48039848"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Принципы построения физических и математических моделей, анализа их применимости к конкретным процессам</w:t>
            </w:r>
          </w:p>
        </w:tc>
      </w:tr>
      <w:tr w:rsidR="004E1F54" w:rsidRPr="00184205" w14:paraId="156D24E9" w14:textId="77777777" w:rsidTr="00BE34A3">
        <w:trPr>
          <w:trHeight w:val="20"/>
        </w:trPr>
        <w:tc>
          <w:tcPr>
            <w:tcW w:w="2268" w:type="dxa"/>
            <w:vMerge/>
          </w:tcPr>
          <w:p w14:paraId="11F9954D"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2EE15456"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работы систем автоматизированного проектирования</w:t>
            </w:r>
          </w:p>
        </w:tc>
      </w:tr>
      <w:tr w:rsidR="004E1F54" w:rsidRPr="00184205" w14:paraId="64611CC5" w14:textId="77777777" w:rsidTr="00BE34A3">
        <w:trPr>
          <w:trHeight w:val="20"/>
        </w:trPr>
        <w:tc>
          <w:tcPr>
            <w:tcW w:w="2268" w:type="dxa"/>
            <w:vMerge/>
          </w:tcPr>
          <w:p w14:paraId="172DC4EE"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51E8A079"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проведения технико-экономического и функционально-стоимостного анализа</w:t>
            </w:r>
          </w:p>
        </w:tc>
      </w:tr>
      <w:tr w:rsidR="004E1F54" w:rsidRPr="00184205" w14:paraId="4DCE395F" w14:textId="77777777" w:rsidTr="00BE34A3">
        <w:trPr>
          <w:trHeight w:val="20"/>
        </w:trPr>
        <w:tc>
          <w:tcPr>
            <w:tcW w:w="2268" w:type="dxa"/>
            <w:vMerge/>
          </w:tcPr>
          <w:p w14:paraId="7C999119"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2A605CA0" w14:textId="1BD840EE"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4E1F54" w:rsidRPr="00184205" w14:paraId="2786E1A8" w14:textId="77777777" w:rsidTr="00BE34A3">
        <w:trPr>
          <w:trHeight w:val="20"/>
        </w:trPr>
        <w:tc>
          <w:tcPr>
            <w:tcW w:w="2268" w:type="dxa"/>
            <w:vMerge/>
          </w:tcPr>
          <w:p w14:paraId="7B7BC3C8"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5612BA6E"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системы менеджмента качества</w:t>
            </w:r>
          </w:p>
        </w:tc>
      </w:tr>
      <w:tr w:rsidR="004E1F54" w:rsidRPr="00184205" w14:paraId="1C6D3A0E" w14:textId="77777777" w:rsidTr="00FC480A">
        <w:trPr>
          <w:trHeight w:val="135"/>
        </w:trPr>
        <w:tc>
          <w:tcPr>
            <w:tcW w:w="2268" w:type="dxa"/>
            <w:vMerge/>
          </w:tcPr>
          <w:p w14:paraId="7C8BBFBF"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1847FACD" w14:textId="11820C74" w:rsidR="004E1F54" w:rsidRPr="0057608B" w:rsidRDefault="004E1F54">
            <w:pPr>
              <w:jc w:val="both"/>
              <w:rPr>
                <w:rFonts w:ascii="Times New Roman" w:hAnsi="Times New Roman" w:cs="Times New Roman"/>
                <w:sz w:val="24"/>
                <w:szCs w:val="24"/>
              </w:rPr>
            </w:pPr>
            <w:r w:rsidRPr="0057608B">
              <w:rPr>
                <w:rFonts w:ascii="Times New Roman" w:hAnsi="Times New Roman" w:cs="Times New Roman"/>
                <w:sz w:val="24"/>
                <w:szCs w:val="24"/>
              </w:rPr>
              <w:t>Технологии информационной поддержки изделия</w:t>
            </w:r>
          </w:p>
        </w:tc>
      </w:tr>
      <w:tr w:rsidR="004E1F54" w:rsidRPr="00184205" w14:paraId="07DB7D19" w14:textId="77777777" w:rsidTr="00BE34A3">
        <w:trPr>
          <w:trHeight w:val="20"/>
        </w:trPr>
        <w:tc>
          <w:tcPr>
            <w:tcW w:w="2268" w:type="dxa"/>
            <w:vMerge/>
          </w:tcPr>
          <w:p w14:paraId="70A4E7E5"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01612BD7"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эргономики</w:t>
            </w:r>
          </w:p>
        </w:tc>
      </w:tr>
      <w:tr w:rsidR="004E1F54" w:rsidRPr="00184205" w14:paraId="669B3029" w14:textId="77777777" w:rsidTr="00BE34A3">
        <w:trPr>
          <w:trHeight w:val="20"/>
        </w:trPr>
        <w:tc>
          <w:tcPr>
            <w:tcW w:w="2268" w:type="dxa"/>
            <w:vMerge/>
          </w:tcPr>
          <w:p w14:paraId="0A5ADF16" w14:textId="77777777" w:rsidR="004E1F54" w:rsidRPr="0057608B" w:rsidRDefault="004E1F54" w:rsidP="00635C5F">
            <w:pPr>
              <w:pStyle w:val="ConsPlusNormal"/>
              <w:rPr>
                <w:rFonts w:ascii="Times New Roman" w:hAnsi="Times New Roman" w:cs="Times New Roman"/>
                <w:sz w:val="24"/>
                <w:szCs w:val="24"/>
              </w:rPr>
            </w:pPr>
          </w:p>
        </w:tc>
        <w:tc>
          <w:tcPr>
            <w:tcW w:w="7580" w:type="dxa"/>
          </w:tcPr>
          <w:p w14:paraId="5B2CF40B"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охраны труда, промышленной, пожарной и экологической безопасности, электробезопасности</w:t>
            </w:r>
          </w:p>
        </w:tc>
      </w:tr>
      <w:tr w:rsidR="004E1F54" w:rsidRPr="00184205" w14:paraId="43FC7331" w14:textId="77777777" w:rsidTr="00BE34A3">
        <w:trPr>
          <w:trHeight w:val="20"/>
        </w:trPr>
        <w:tc>
          <w:tcPr>
            <w:tcW w:w="2268" w:type="dxa"/>
            <w:vMerge/>
          </w:tcPr>
          <w:p w14:paraId="6A93751A" w14:textId="77777777" w:rsidR="004E1F54" w:rsidRPr="0057608B" w:rsidRDefault="004E1F54" w:rsidP="00635C5F">
            <w:pPr>
              <w:rPr>
                <w:rFonts w:ascii="Times New Roman" w:hAnsi="Times New Roman" w:cs="Times New Roman"/>
                <w:sz w:val="24"/>
                <w:szCs w:val="24"/>
              </w:rPr>
            </w:pPr>
          </w:p>
        </w:tc>
        <w:tc>
          <w:tcPr>
            <w:tcW w:w="7580" w:type="dxa"/>
          </w:tcPr>
          <w:p w14:paraId="360048FA"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создания высокочастотных оптических </w:t>
            </w:r>
            <w:proofErr w:type="spellStart"/>
            <w:r w:rsidRPr="0057608B">
              <w:rPr>
                <w:rFonts w:ascii="Times New Roman" w:hAnsi="Times New Roman" w:cs="Times New Roman"/>
                <w:sz w:val="24"/>
                <w:szCs w:val="24"/>
              </w:rPr>
              <w:t>квазиоднофотонных</w:t>
            </w:r>
            <w:proofErr w:type="spellEnd"/>
            <w:r w:rsidRPr="0057608B">
              <w:rPr>
                <w:rFonts w:ascii="Times New Roman" w:hAnsi="Times New Roman" w:cs="Times New Roman"/>
                <w:sz w:val="24"/>
                <w:szCs w:val="24"/>
              </w:rPr>
              <w:t xml:space="preserve"> импульсов (ослабление лазерных импульсов, однофотонные источники)</w:t>
            </w:r>
          </w:p>
        </w:tc>
      </w:tr>
      <w:tr w:rsidR="004E1F54" w:rsidRPr="00184205" w14:paraId="56E7C019" w14:textId="77777777" w:rsidTr="00BE34A3">
        <w:trPr>
          <w:trHeight w:val="20"/>
        </w:trPr>
        <w:tc>
          <w:tcPr>
            <w:tcW w:w="2268" w:type="dxa"/>
            <w:vMerge/>
          </w:tcPr>
          <w:p w14:paraId="46DBE682" w14:textId="77777777" w:rsidR="004E1F54" w:rsidRPr="0057608B" w:rsidRDefault="004E1F54" w:rsidP="00635C5F">
            <w:pPr>
              <w:rPr>
                <w:rFonts w:ascii="Times New Roman" w:hAnsi="Times New Roman" w:cs="Times New Roman"/>
                <w:sz w:val="24"/>
                <w:szCs w:val="24"/>
              </w:rPr>
            </w:pPr>
          </w:p>
        </w:tc>
        <w:tc>
          <w:tcPr>
            <w:tcW w:w="7580" w:type="dxa"/>
          </w:tcPr>
          <w:p w14:paraId="7D26DC8B"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Способы кодирования информации в лазерных импульсах (поляризационное, фазовое кодирование)</w:t>
            </w:r>
          </w:p>
        </w:tc>
      </w:tr>
      <w:tr w:rsidR="004E1F54" w:rsidRPr="00184205" w14:paraId="22ACBF5E" w14:textId="77777777" w:rsidTr="00BE34A3">
        <w:trPr>
          <w:trHeight w:val="20"/>
        </w:trPr>
        <w:tc>
          <w:tcPr>
            <w:tcW w:w="2268" w:type="dxa"/>
            <w:vMerge/>
          </w:tcPr>
          <w:p w14:paraId="13C165D0" w14:textId="77777777" w:rsidR="004E1F54" w:rsidRPr="0057608B" w:rsidRDefault="004E1F54" w:rsidP="00635C5F">
            <w:pPr>
              <w:rPr>
                <w:rFonts w:ascii="Times New Roman" w:hAnsi="Times New Roman" w:cs="Times New Roman"/>
                <w:sz w:val="24"/>
                <w:szCs w:val="24"/>
              </w:rPr>
            </w:pPr>
          </w:p>
        </w:tc>
        <w:tc>
          <w:tcPr>
            <w:tcW w:w="7580" w:type="dxa"/>
          </w:tcPr>
          <w:p w14:paraId="7D6B9129"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извлечения информации из </w:t>
            </w:r>
            <w:proofErr w:type="spellStart"/>
            <w:r w:rsidRPr="0057608B">
              <w:rPr>
                <w:rFonts w:ascii="Times New Roman" w:hAnsi="Times New Roman" w:cs="Times New Roman"/>
                <w:sz w:val="24"/>
                <w:szCs w:val="24"/>
              </w:rPr>
              <w:t>квазиоднофотонных</w:t>
            </w:r>
            <w:proofErr w:type="spellEnd"/>
            <w:r w:rsidRPr="0057608B">
              <w:rPr>
                <w:rFonts w:ascii="Times New Roman" w:hAnsi="Times New Roman" w:cs="Times New Roman"/>
                <w:sz w:val="24"/>
                <w:szCs w:val="24"/>
              </w:rPr>
              <w:t xml:space="preserve"> импульсов (измерения поляризации, фазы, мощности лазерных импульсов)</w:t>
            </w:r>
          </w:p>
        </w:tc>
      </w:tr>
      <w:tr w:rsidR="004E1F54" w:rsidRPr="00184205" w14:paraId="140BF54A" w14:textId="77777777" w:rsidTr="00BE34A3">
        <w:trPr>
          <w:trHeight w:val="20"/>
        </w:trPr>
        <w:tc>
          <w:tcPr>
            <w:tcW w:w="2268" w:type="dxa"/>
            <w:vMerge/>
          </w:tcPr>
          <w:p w14:paraId="58363B29" w14:textId="77777777" w:rsidR="004E1F54" w:rsidRPr="0057608B" w:rsidRDefault="004E1F54" w:rsidP="00635C5F">
            <w:pPr>
              <w:rPr>
                <w:rFonts w:ascii="Times New Roman" w:hAnsi="Times New Roman" w:cs="Times New Roman"/>
                <w:sz w:val="24"/>
                <w:szCs w:val="24"/>
              </w:rPr>
            </w:pPr>
          </w:p>
        </w:tc>
        <w:tc>
          <w:tcPr>
            <w:tcW w:w="7580" w:type="dxa"/>
          </w:tcPr>
          <w:p w14:paraId="33886EB5"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Способы защиты волоконных систем от зондирования внешним оптическим излучением</w:t>
            </w:r>
          </w:p>
        </w:tc>
      </w:tr>
      <w:tr w:rsidR="004E1F54" w:rsidRPr="00184205" w14:paraId="228778FB" w14:textId="77777777" w:rsidTr="00BE34A3">
        <w:trPr>
          <w:trHeight w:val="20"/>
        </w:trPr>
        <w:tc>
          <w:tcPr>
            <w:tcW w:w="2268" w:type="dxa"/>
            <w:vMerge/>
          </w:tcPr>
          <w:p w14:paraId="29CDE210" w14:textId="77777777" w:rsidR="004E1F54" w:rsidRPr="0057608B" w:rsidRDefault="004E1F54" w:rsidP="00635C5F">
            <w:pPr>
              <w:rPr>
                <w:rFonts w:ascii="Times New Roman" w:hAnsi="Times New Roman" w:cs="Times New Roman"/>
                <w:sz w:val="24"/>
                <w:szCs w:val="24"/>
              </w:rPr>
            </w:pPr>
          </w:p>
        </w:tc>
        <w:tc>
          <w:tcPr>
            <w:tcW w:w="7580" w:type="dxa"/>
          </w:tcPr>
          <w:p w14:paraId="5A6652E8"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Методики измерений электрических импульсов, измерений </w:t>
            </w:r>
            <w:proofErr w:type="gramStart"/>
            <w:r w:rsidRPr="0057608B">
              <w:rPr>
                <w:rFonts w:ascii="Times New Roman" w:hAnsi="Times New Roman" w:cs="Times New Roman"/>
                <w:sz w:val="24"/>
                <w:szCs w:val="24"/>
              </w:rPr>
              <w:t>вольт-амперных</w:t>
            </w:r>
            <w:proofErr w:type="gramEnd"/>
            <w:r w:rsidRPr="0057608B">
              <w:rPr>
                <w:rFonts w:ascii="Times New Roman" w:hAnsi="Times New Roman" w:cs="Times New Roman"/>
                <w:sz w:val="24"/>
                <w:szCs w:val="24"/>
              </w:rPr>
              <w:t xml:space="preserve"> и вольт-</w:t>
            </w:r>
            <w:proofErr w:type="spellStart"/>
            <w:r w:rsidRPr="0057608B">
              <w:rPr>
                <w:rFonts w:ascii="Times New Roman" w:hAnsi="Times New Roman" w:cs="Times New Roman"/>
                <w:sz w:val="24"/>
                <w:szCs w:val="24"/>
              </w:rPr>
              <w:t>фарадных</w:t>
            </w:r>
            <w:proofErr w:type="spellEnd"/>
            <w:r w:rsidRPr="0057608B">
              <w:rPr>
                <w:rFonts w:ascii="Times New Roman" w:hAnsi="Times New Roman" w:cs="Times New Roman"/>
                <w:sz w:val="24"/>
                <w:szCs w:val="24"/>
              </w:rPr>
              <w:t xml:space="preserve"> характеристик, измерения амплитудно-частотных характеристик фотодетекторов и однофотонных детекторов.</w:t>
            </w:r>
          </w:p>
        </w:tc>
      </w:tr>
      <w:tr w:rsidR="004E1F54" w:rsidRPr="00184205" w14:paraId="77C9F9D3" w14:textId="77777777" w:rsidTr="00BE34A3">
        <w:trPr>
          <w:trHeight w:val="20"/>
        </w:trPr>
        <w:tc>
          <w:tcPr>
            <w:tcW w:w="2268" w:type="dxa"/>
            <w:vMerge/>
          </w:tcPr>
          <w:p w14:paraId="423901D6" w14:textId="77777777" w:rsidR="004E1F54" w:rsidRPr="0057608B" w:rsidRDefault="004E1F54" w:rsidP="00635C5F">
            <w:pPr>
              <w:rPr>
                <w:rFonts w:ascii="Times New Roman" w:hAnsi="Times New Roman" w:cs="Times New Roman"/>
                <w:sz w:val="24"/>
                <w:szCs w:val="24"/>
              </w:rPr>
            </w:pPr>
          </w:p>
        </w:tc>
        <w:tc>
          <w:tcPr>
            <w:tcW w:w="7580" w:type="dxa"/>
          </w:tcPr>
          <w:p w14:paraId="2008419D"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4E1F54" w:rsidRPr="00184205" w14:paraId="08FD4608" w14:textId="77777777" w:rsidTr="00BE34A3">
        <w:trPr>
          <w:trHeight w:val="20"/>
        </w:trPr>
        <w:tc>
          <w:tcPr>
            <w:tcW w:w="2268" w:type="dxa"/>
            <w:vMerge/>
          </w:tcPr>
          <w:p w14:paraId="1A821308" w14:textId="77777777" w:rsidR="004E1F54" w:rsidRPr="0057608B" w:rsidRDefault="004E1F54" w:rsidP="00635C5F">
            <w:pPr>
              <w:rPr>
                <w:rFonts w:ascii="Times New Roman" w:hAnsi="Times New Roman" w:cs="Times New Roman"/>
                <w:sz w:val="24"/>
                <w:szCs w:val="24"/>
              </w:rPr>
            </w:pPr>
          </w:p>
        </w:tc>
        <w:tc>
          <w:tcPr>
            <w:tcW w:w="7580" w:type="dxa"/>
          </w:tcPr>
          <w:p w14:paraId="0B20EBA8"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4E1F54" w:rsidRPr="00184205" w14:paraId="6BD24AC7" w14:textId="77777777" w:rsidTr="00BE34A3">
        <w:trPr>
          <w:trHeight w:val="20"/>
        </w:trPr>
        <w:tc>
          <w:tcPr>
            <w:tcW w:w="2268" w:type="dxa"/>
            <w:vMerge/>
          </w:tcPr>
          <w:p w14:paraId="777444A5" w14:textId="77777777" w:rsidR="004E1F54" w:rsidRPr="0057608B" w:rsidRDefault="004E1F54" w:rsidP="00635C5F">
            <w:pPr>
              <w:rPr>
                <w:rFonts w:ascii="Times New Roman" w:hAnsi="Times New Roman" w:cs="Times New Roman"/>
                <w:sz w:val="24"/>
                <w:szCs w:val="24"/>
              </w:rPr>
            </w:pPr>
          </w:p>
        </w:tc>
        <w:tc>
          <w:tcPr>
            <w:tcW w:w="7580" w:type="dxa"/>
          </w:tcPr>
          <w:p w14:paraId="427A606F" w14:textId="6FA5FA52"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4E1F54" w:rsidRPr="00184205" w14:paraId="3AC4E932" w14:textId="77777777" w:rsidTr="00BE34A3">
        <w:trPr>
          <w:trHeight w:val="20"/>
        </w:trPr>
        <w:tc>
          <w:tcPr>
            <w:tcW w:w="2268" w:type="dxa"/>
            <w:vMerge/>
          </w:tcPr>
          <w:p w14:paraId="7D8BA6EE" w14:textId="77777777" w:rsidR="004E1F54" w:rsidRPr="0057608B" w:rsidRDefault="004E1F54" w:rsidP="00635C5F">
            <w:pPr>
              <w:rPr>
                <w:rFonts w:ascii="Times New Roman" w:hAnsi="Times New Roman" w:cs="Times New Roman"/>
                <w:sz w:val="24"/>
                <w:szCs w:val="24"/>
              </w:rPr>
            </w:pPr>
          </w:p>
        </w:tc>
        <w:tc>
          <w:tcPr>
            <w:tcW w:w="7580" w:type="dxa"/>
          </w:tcPr>
          <w:p w14:paraId="718FF55D"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4E1F54" w:rsidRPr="00184205" w14:paraId="6C186D58" w14:textId="77777777" w:rsidTr="00BE34A3">
        <w:trPr>
          <w:trHeight w:val="601"/>
        </w:trPr>
        <w:tc>
          <w:tcPr>
            <w:tcW w:w="2268" w:type="dxa"/>
            <w:vMerge/>
          </w:tcPr>
          <w:p w14:paraId="2F32F91C" w14:textId="77777777" w:rsidR="004E1F54" w:rsidRPr="0057608B" w:rsidRDefault="004E1F54" w:rsidP="00635C5F">
            <w:pPr>
              <w:rPr>
                <w:rFonts w:ascii="Times New Roman" w:hAnsi="Times New Roman" w:cs="Times New Roman"/>
                <w:sz w:val="24"/>
                <w:szCs w:val="24"/>
              </w:rPr>
            </w:pPr>
          </w:p>
        </w:tc>
        <w:tc>
          <w:tcPr>
            <w:tcW w:w="7580" w:type="dxa"/>
          </w:tcPr>
          <w:p w14:paraId="518B67C2" w14:textId="77777777" w:rsidR="004E1F54" w:rsidRPr="0057608B" w:rsidRDefault="004E1F54"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44553CD" w14:textId="77777777" w:rsidTr="00BE34A3">
        <w:tc>
          <w:tcPr>
            <w:tcW w:w="2268" w:type="dxa"/>
          </w:tcPr>
          <w:p w14:paraId="0027AA14"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0CB48454" w14:textId="4E76EB9A" w:rsidR="00316EC7" w:rsidRPr="0057608B" w:rsidRDefault="001048D8" w:rsidP="00635C5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72AC93AF" w14:textId="77777777" w:rsidR="00316EC7" w:rsidRPr="00184205" w:rsidRDefault="00316EC7" w:rsidP="00316EC7">
      <w:pPr>
        <w:pStyle w:val="ConsPlusNormal"/>
        <w:jc w:val="both"/>
        <w:rPr>
          <w:rFonts w:ascii="Times New Roman" w:hAnsi="Times New Roman" w:cs="Times New Roman"/>
          <w:sz w:val="24"/>
          <w:szCs w:val="24"/>
        </w:rPr>
      </w:pPr>
    </w:p>
    <w:p w14:paraId="61AAA8AC" w14:textId="40A3455B" w:rsidR="00316EC7"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w:t>
      </w:r>
      <w:r w:rsidR="00045D83" w:rsidRPr="00184205">
        <w:rPr>
          <w:rFonts w:ascii="Times New Roman" w:hAnsi="Times New Roman" w:cs="Times New Roman"/>
          <w:b/>
          <w:sz w:val="24"/>
          <w:szCs w:val="24"/>
        </w:rPr>
        <w:t>4</w:t>
      </w:r>
      <w:r w:rsidR="001C7075" w:rsidRPr="00184205">
        <w:rPr>
          <w:rFonts w:ascii="Times New Roman" w:hAnsi="Times New Roman" w:cs="Times New Roman"/>
          <w:b/>
          <w:sz w:val="24"/>
          <w:szCs w:val="24"/>
        </w:rPr>
        <w:t>.</w:t>
      </w:r>
      <w:r w:rsidR="00A817E0" w:rsidRPr="00184205">
        <w:rPr>
          <w:rFonts w:ascii="Times New Roman" w:hAnsi="Times New Roman" w:cs="Times New Roman"/>
          <w:b/>
          <w:sz w:val="24"/>
          <w:szCs w:val="24"/>
        </w:rPr>
        <w:t>4</w:t>
      </w:r>
      <w:r w:rsidR="001C7075" w:rsidRPr="00184205">
        <w:rPr>
          <w:rFonts w:ascii="Times New Roman" w:hAnsi="Times New Roman" w:cs="Times New Roman"/>
          <w:b/>
          <w:sz w:val="24"/>
          <w:szCs w:val="24"/>
        </w:rPr>
        <w:t>.</w:t>
      </w:r>
      <w:r w:rsidRPr="00184205">
        <w:rPr>
          <w:rFonts w:ascii="Times New Roman" w:hAnsi="Times New Roman" w:cs="Times New Roman"/>
          <w:b/>
          <w:sz w:val="24"/>
          <w:szCs w:val="24"/>
        </w:rPr>
        <w:t xml:space="preserve"> Трудовая функция</w:t>
      </w:r>
    </w:p>
    <w:p w14:paraId="52A883DB" w14:textId="77777777" w:rsidR="0057608B" w:rsidRPr="00184205" w:rsidRDefault="0057608B"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54599B6A" w14:textId="77777777" w:rsidTr="00635C5F">
        <w:tc>
          <w:tcPr>
            <w:tcW w:w="1644" w:type="dxa"/>
            <w:tcBorders>
              <w:top w:val="nil"/>
              <w:left w:val="nil"/>
              <w:bottom w:val="nil"/>
            </w:tcBorders>
            <w:vAlign w:val="center"/>
          </w:tcPr>
          <w:p w14:paraId="6B15AA6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3937C634" w14:textId="05C5E613"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Разработка проектной конструкторской</w:t>
            </w:r>
            <w:r w:rsidR="007910AF" w:rsidRPr="00184205">
              <w:rPr>
                <w:rFonts w:ascii="Times New Roman" w:hAnsi="Times New Roman" w:cs="Times New Roman"/>
                <w:sz w:val="24"/>
                <w:szCs w:val="24"/>
              </w:rPr>
              <w:t xml:space="preserve"> документации</w:t>
            </w:r>
            <w:r w:rsidRPr="00184205">
              <w:rPr>
                <w:rFonts w:ascii="Times New Roman" w:hAnsi="Times New Roman" w:cs="Times New Roman"/>
                <w:sz w:val="24"/>
                <w:szCs w:val="24"/>
              </w:rPr>
              <w:t xml:space="preserve">, рабочей конструкторской документации при проектировании </w:t>
            </w:r>
            <w:r w:rsidR="002C617E" w:rsidRPr="00184205">
              <w:rPr>
                <w:rFonts w:ascii="Times New Roman" w:hAnsi="Times New Roman" w:cs="Times New Roman"/>
                <w:sz w:val="24"/>
                <w:szCs w:val="24"/>
              </w:rPr>
              <w:lastRenderedPageBreak/>
              <w:t>оборудования</w:t>
            </w:r>
            <w:r w:rsidR="002515F1">
              <w:rPr>
                <w:rFonts w:ascii="Times New Roman" w:hAnsi="Times New Roman" w:cs="Times New Roman"/>
                <w:sz w:val="24"/>
                <w:szCs w:val="24"/>
              </w:rPr>
              <w:t xml:space="preserve"> и</w:t>
            </w:r>
            <w:r w:rsidR="002C617E" w:rsidRPr="00184205">
              <w:rPr>
                <w:rFonts w:ascii="Times New Roman" w:hAnsi="Times New Roman" w:cs="Times New Roman"/>
                <w:sz w:val="24"/>
                <w:szCs w:val="24"/>
              </w:rPr>
              <w:t xml:space="preserve"> приборов для систем квантовых коммуникаций</w:t>
            </w:r>
          </w:p>
        </w:tc>
        <w:tc>
          <w:tcPr>
            <w:tcW w:w="786" w:type="dxa"/>
            <w:tcBorders>
              <w:top w:val="nil"/>
              <w:bottom w:val="nil"/>
            </w:tcBorders>
            <w:vAlign w:val="center"/>
          </w:tcPr>
          <w:p w14:paraId="2BBB922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55E1E2A4"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/04.6</w:t>
            </w:r>
          </w:p>
        </w:tc>
        <w:tc>
          <w:tcPr>
            <w:tcW w:w="1644" w:type="dxa"/>
            <w:tcBorders>
              <w:top w:val="nil"/>
              <w:bottom w:val="nil"/>
            </w:tcBorders>
            <w:vAlign w:val="center"/>
          </w:tcPr>
          <w:p w14:paraId="55C0819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5537AFA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6</w:t>
            </w:r>
          </w:p>
        </w:tc>
      </w:tr>
    </w:tbl>
    <w:p w14:paraId="0CAC08E1"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3C08483F" w14:textId="77777777" w:rsidTr="00635C5F">
        <w:tc>
          <w:tcPr>
            <w:tcW w:w="1984" w:type="dxa"/>
            <w:tcBorders>
              <w:top w:val="nil"/>
              <w:left w:val="nil"/>
              <w:bottom w:val="nil"/>
            </w:tcBorders>
            <w:vAlign w:val="center"/>
          </w:tcPr>
          <w:p w14:paraId="3EDD4B4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4A9D845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17EBA5A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63E9E2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6B47327C"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2568AED8"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3C107606"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24C86012"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61A5B72"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2C32F424"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9CCC6BF"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FF153A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823AF7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5E8CAAAE"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31E02BF7" w14:textId="77777777" w:rsidTr="00F47A85">
        <w:trPr>
          <w:trHeight w:val="60"/>
        </w:trPr>
        <w:tc>
          <w:tcPr>
            <w:tcW w:w="2268" w:type="dxa"/>
            <w:vMerge w:val="restart"/>
          </w:tcPr>
          <w:p w14:paraId="557CC1A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2E1D375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Сбор требований к комплекту проектной конструкторской, рабочей конструкторской документации</w:t>
            </w:r>
          </w:p>
        </w:tc>
      </w:tr>
      <w:tr w:rsidR="00316EC7" w:rsidRPr="00184205" w14:paraId="7D3E60D6" w14:textId="77777777" w:rsidTr="00F47A85">
        <w:trPr>
          <w:trHeight w:val="60"/>
        </w:trPr>
        <w:tc>
          <w:tcPr>
            <w:tcW w:w="2268" w:type="dxa"/>
            <w:vMerge/>
          </w:tcPr>
          <w:p w14:paraId="00038125"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17E16D3" w14:textId="361960FF" w:rsidR="00316EC7" w:rsidRPr="0057608B" w:rsidRDefault="00316EC7" w:rsidP="00DB3CB6">
            <w:pPr>
              <w:jc w:val="both"/>
              <w:rPr>
                <w:rFonts w:ascii="Times New Roman" w:hAnsi="Times New Roman" w:cs="Times New Roman"/>
                <w:sz w:val="24"/>
                <w:szCs w:val="24"/>
              </w:rPr>
            </w:pPr>
            <w:r w:rsidRPr="0057608B">
              <w:rPr>
                <w:rFonts w:ascii="Times New Roman" w:hAnsi="Times New Roman" w:cs="Times New Roman"/>
                <w:sz w:val="24"/>
                <w:szCs w:val="24"/>
              </w:rPr>
              <w:t xml:space="preserve">Разработка документов в соответствии с ГОСТ групп </w:t>
            </w:r>
            <w:r w:rsidR="00793730" w:rsidRPr="0057608B">
              <w:rPr>
                <w:rFonts w:ascii="Times New Roman" w:hAnsi="Times New Roman" w:cs="Times New Roman"/>
                <w:sz w:val="24"/>
                <w:szCs w:val="24"/>
              </w:rPr>
              <w:t>Единая система конструкторской документации (далее</w:t>
            </w:r>
            <w:r w:rsidR="008F76F8" w:rsidRPr="0057608B">
              <w:rPr>
                <w:rFonts w:ascii="Times New Roman" w:hAnsi="Times New Roman" w:cs="Times New Roman"/>
                <w:sz w:val="24"/>
                <w:szCs w:val="24"/>
              </w:rPr>
              <w:t xml:space="preserve"> – </w:t>
            </w:r>
            <w:r w:rsidR="00793730" w:rsidRPr="0057608B">
              <w:rPr>
                <w:rFonts w:ascii="Times New Roman" w:hAnsi="Times New Roman" w:cs="Times New Roman"/>
                <w:sz w:val="24"/>
                <w:szCs w:val="24"/>
              </w:rPr>
              <w:t>ЕСКД)</w:t>
            </w:r>
            <w:r w:rsidRPr="0057608B">
              <w:rPr>
                <w:rFonts w:ascii="Times New Roman" w:hAnsi="Times New Roman" w:cs="Times New Roman"/>
                <w:sz w:val="24"/>
                <w:szCs w:val="24"/>
              </w:rPr>
              <w:t xml:space="preserve">, </w:t>
            </w:r>
            <w:r w:rsidR="00793730" w:rsidRPr="0057608B">
              <w:rPr>
                <w:rFonts w:ascii="Times New Roman" w:hAnsi="Times New Roman" w:cs="Times New Roman"/>
                <w:sz w:val="24"/>
                <w:szCs w:val="24"/>
              </w:rPr>
              <w:t>Единая система программной документации (далее</w:t>
            </w:r>
            <w:r w:rsidR="008F76F8" w:rsidRPr="0057608B">
              <w:rPr>
                <w:rFonts w:ascii="Times New Roman" w:hAnsi="Times New Roman" w:cs="Times New Roman"/>
                <w:sz w:val="24"/>
                <w:szCs w:val="24"/>
              </w:rPr>
              <w:t xml:space="preserve"> – </w:t>
            </w:r>
            <w:r w:rsidR="00793730" w:rsidRPr="0057608B">
              <w:rPr>
                <w:rFonts w:ascii="Times New Roman" w:hAnsi="Times New Roman" w:cs="Times New Roman"/>
                <w:sz w:val="24"/>
                <w:szCs w:val="24"/>
              </w:rPr>
              <w:t>ЕСПД)</w:t>
            </w:r>
            <w:r w:rsidRPr="0057608B">
              <w:rPr>
                <w:rFonts w:ascii="Times New Roman" w:hAnsi="Times New Roman" w:cs="Times New Roman"/>
                <w:sz w:val="24"/>
                <w:szCs w:val="24"/>
              </w:rPr>
              <w:t xml:space="preserve"> и </w:t>
            </w:r>
            <w:r w:rsidR="00793730" w:rsidRPr="0057608B">
              <w:rPr>
                <w:rFonts w:ascii="Times New Roman" w:hAnsi="Times New Roman" w:cs="Times New Roman"/>
                <w:sz w:val="24"/>
                <w:szCs w:val="24"/>
              </w:rPr>
              <w:t>Единая система технологической документации (далее</w:t>
            </w:r>
            <w:r w:rsidR="008F76F8" w:rsidRPr="0057608B">
              <w:rPr>
                <w:rFonts w:ascii="Times New Roman" w:hAnsi="Times New Roman" w:cs="Times New Roman"/>
                <w:sz w:val="24"/>
                <w:szCs w:val="24"/>
              </w:rPr>
              <w:t xml:space="preserve"> – </w:t>
            </w:r>
            <w:r w:rsidR="00793730" w:rsidRPr="0057608B">
              <w:rPr>
                <w:rFonts w:ascii="Times New Roman" w:hAnsi="Times New Roman" w:cs="Times New Roman"/>
                <w:sz w:val="24"/>
                <w:szCs w:val="24"/>
              </w:rPr>
              <w:t>ЕСТД)</w:t>
            </w:r>
            <w:r w:rsidRPr="0057608B">
              <w:rPr>
                <w:rFonts w:ascii="Times New Roman" w:hAnsi="Times New Roman" w:cs="Times New Roman"/>
                <w:sz w:val="24"/>
                <w:szCs w:val="24"/>
              </w:rPr>
              <w:t xml:space="preserve">. </w:t>
            </w:r>
          </w:p>
        </w:tc>
      </w:tr>
      <w:tr w:rsidR="00316EC7" w:rsidRPr="00184205" w14:paraId="676C3239" w14:textId="77777777" w:rsidTr="00F47A85">
        <w:trPr>
          <w:trHeight w:val="60"/>
        </w:trPr>
        <w:tc>
          <w:tcPr>
            <w:tcW w:w="2268" w:type="dxa"/>
            <w:vMerge/>
          </w:tcPr>
          <w:p w14:paraId="5D15E4A5"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BF1699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Формирование спецификаций и ведомостей</w:t>
            </w:r>
          </w:p>
        </w:tc>
      </w:tr>
      <w:tr w:rsidR="00316EC7" w:rsidRPr="00184205" w14:paraId="5D3FB1D5" w14:textId="77777777" w:rsidTr="00F47A85">
        <w:trPr>
          <w:trHeight w:val="60"/>
        </w:trPr>
        <w:tc>
          <w:tcPr>
            <w:tcW w:w="2268" w:type="dxa"/>
            <w:vMerge/>
          </w:tcPr>
          <w:p w14:paraId="3CCF9E48"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03F80760" w14:textId="331AA91D" w:rsidR="00316EC7" w:rsidRPr="0057608B" w:rsidRDefault="00316EC7" w:rsidP="000508AF">
            <w:pPr>
              <w:jc w:val="both"/>
              <w:rPr>
                <w:rFonts w:ascii="Times New Roman" w:hAnsi="Times New Roman" w:cs="Times New Roman"/>
                <w:sz w:val="24"/>
                <w:szCs w:val="24"/>
              </w:rPr>
            </w:pPr>
            <w:r w:rsidRPr="0057608B">
              <w:rPr>
                <w:rFonts w:ascii="Times New Roman" w:hAnsi="Times New Roman" w:cs="Times New Roman"/>
                <w:sz w:val="24"/>
                <w:szCs w:val="24"/>
              </w:rPr>
              <w:t>Разработка проектной конструкторской документации на опытные образцы, изготавливаемые и испытываемые по результатам теоретических и экспериментальных исследований в области создания образцов систем квантовых коммуникаций</w:t>
            </w:r>
          </w:p>
        </w:tc>
      </w:tr>
      <w:tr w:rsidR="00316EC7" w:rsidRPr="00184205" w14:paraId="693C9F0A" w14:textId="77777777" w:rsidTr="00F47A85">
        <w:trPr>
          <w:trHeight w:val="60"/>
        </w:trPr>
        <w:tc>
          <w:tcPr>
            <w:tcW w:w="2268" w:type="dxa"/>
            <w:vMerge/>
          </w:tcPr>
          <w:p w14:paraId="6F962EEA"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6F92AE7B" w14:textId="62C4F7B1"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технических проектов, рабочей конструкторской документации в соответствии с техническим заданием, нормативно-технической документацией и требованиями к технологичности изготовления и сборки систем квантовых коммуникаций</w:t>
            </w:r>
          </w:p>
        </w:tc>
      </w:tr>
      <w:tr w:rsidR="00316EC7" w:rsidRPr="00184205" w14:paraId="3D4CC61C" w14:textId="77777777" w:rsidTr="00F47A85">
        <w:tc>
          <w:tcPr>
            <w:tcW w:w="2268" w:type="dxa"/>
            <w:vMerge/>
          </w:tcPr>
          <w:p w14:paraId="55AE344C" w14:textId="77777777" w:rsidR="00316EC7" w:rsidRPr="0057608B" w:rsidRDefault="00316EC7" w:rsidP="00635C5F">
            <w:pPr>
              <w:rPr>
                <w:rFonts w:ascii="Times New Roman" w:hAnsi="Times New Roman" w:cs="Times New Roman"/>
                <w:sz w:val="24"/>
                <w:szCs w:val="24"/>
              </w:rPr>
            </w:pPr>
          </w:p>
        </w:tc>
        <w:tc>
          <w:tcPr>
            <w:tcW w:w="7580" w:type="dxa"/>
          </w:tcPr>
          <w:p w14:paraId="17193682" w14:textId="14F973B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Создание трехмерных моделей систем квантовых коммуникаций</w:t>
            </w:r>
          </w:p>
        </w:tc>
      </w:tr>
      <w:tr w:rsidR="00316EC7" w:rsidRPr="00184205" w14:paraId="0EBA4947" w14:textId="77777777" w:rsidTr="00F47A85">
        <w:tc>
          <w:tcPr>
            <w:tcW w:w="2268" w:type="dxa"/>
            <w:vMerge/>
          </w:tcPr>
          <w:p w14:paraId="4558F271" w14:textId="77777777" w:rsidR="00316EC7" w:rsidRPr="0057608B" w:rsidRDefault="00316EC7" w:rsidP="00635C5F">
            <w:pPr>
              <w:rPr>
                <w:rFonts w:ascii="Times New Roman" w:hAnsi="Times New Roman" w:cs="Times New Roman"/>
                <w:sz w:val="24"/>
                <w:szCs w:val="24"/>
              </w:rPr>
            </w:pPr>
          </w:p>
        </w:tc>
        <w:tc>
          <w:tcPr>
            <w:tcW w:w="7580" w:type="dxa"/>
          </w:tcPr>
          <w:p w14:paraId="0059C3D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математических моделей работы систем квантовых коммуникаций и их составных частей</w:t>
            </w:r>
          </w:p>
        </w:tc>
      </w:tr>
      <w:tr w:rsidR="00316EC7" w:rsidRPr="00184205" w14:paraId="0B2E6775" w14:textId="77777777" w:rsidTr="00F47A85">
        <w:tc>
          <w:tcPr>
            <w:tcW w:w="2268" w:type="dxa"/>
            <w:vMerge/>
          </w:tcPr>
          <w:p w14:paraId="1B99D12F" w14:textId="77777777" w:rsidR="00316EC7" w:rsidRPr="0057608B" w:rsidRDefault="00316EC7" w:rsidP="00635C5F">
            <w:pPr>
              <w:rPr>
                <w:rFonts w:ascii="Times New Roman" w:hAnsi="Times New Roman" w:cs="Times New Roman"/>
                <w:sz w:val="24"/>
                <w:szCs w:val="24"/>
              </w:rPr>
            </w:pPr>
          </w:p>
        </w:tc>
        <w:tc>
          <w:tcPr>
            <w:tcW w:w="7580" w:type="dxa"/>
          </w:tcPr>
          <w:p w14:paraId="76FAB63E" w14:textId="4D4621C6"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нормативно-технической документации по обеспечению качества, надежности и безопасности при разработке, создании и эксплуатации систем квантовых коммуникаций</w:t>
            </w:r>
          </w:p>
        </w:tc>
      </w:tr>
      <w:tr w:rsidR="00316EC7" w:rsidRPr="00184205" w14:paraId="7DB01790" w14:textId="77777777" w:rsidTr="00F47A85">
        <w:tc>
          <w:tcPr>
            <w:tcW w:w="2268" w:type="dxa"/>
            <w:vMerge/>
          </w:tcPr>
          <w:p w14:paraId="0E439B98" w14:textId="77777777" w:rsidR="00316EC7" w:rsidRPr="0057608B" w:rsidRDefault="00316EC7" w:rsidP="00635C5F">
            <w:pPr>
              <w:rPr>
                <w:rFonts w:ascii="Times New Roman" w:hAnsi="Times New Roman" w:cs="Times New Roman"/>
                <w:sz w:val="24"/>
                <w:szCs w:val="24"/>
              </w:rPr>
            </w:pPr>
          </w:p>
        </w:tc>
        <w:tc>
          <w:tcPr>
            <w:tcW w:w="7580" w:type="dxa"/>
          </w:tcPr>
          <w:p w14:paraId="52B4D083" w14:textId="06AAF97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Согласование разрабатываемой проектной конструкторской, рабочей конструкторской документации с подразделениями, организациями и представителями заказчиков, в том числе с применением</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средств электронного документооборота</w:t>
            </w:r>
          </w:p>
        </w:tc>
      </w:tr>
      <w:tr w:rsidR="00316EC7" w:rsidRPr="00184205" w14:paraId="7D802598" w14:textId="77777777" w:rsidTr="00F47A85">
        <w:tc>
          <w:tcPr>
            <w:tcW w:w="2268" w:type="dxa"/>
            <w:vMerge w:val="restart"/>
          </w:tcPr>
          <w:p w14:paraId="6784F7AE"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731EBE87" w14:textId="58078FF2" w:rsidR="00316EC7" w:rsidRPr="0057608B" w:rsidRDefault="00316EC7" w:rsidP="00C818C5">
            <w:pPr>
              <w:jc w:val="both"/>
              <w:rPr>
                <w:rFonts w:ascii="Times New Roman" w:hAnsi="Times New Roman" w:cs="Times New Roman"/>
                <w:sz w:val="24"/>
                <w:szCs w:val="24"/>
              </w:rPr>
            </w:pPr>
            <w:r w:rsidRPr="0057608B">
              <w:rPr>
                <w:rFonts w:ascii="Times New Roman" w:hAnsi="Times New Roman" w:cs="Times New Roman"/>
                <w:sz w:val="24"/>
                <w:szCs w:val="24"/>
              </w:rPr>
              <w:t xml:space="preserve">Использовать </w:t>
            </w:r>
            <w:r w:rsidR="002C617E" w:rsidRPr="0057608B">
              <w:rPr>
                <w:rFonts w:ascii="Times New Roman" w:hAnsi="Times New Roman" w:cs="Times New Roman"/>
                <w:sz w:val="24"/>
                <w:szCs w:val="24"/>
              </w:rPr>
              <w:t xml:space="preserve">программное обеспечение </w:t>
            </w:r>
            <w:r w:rsidRPr="0057608B">
              <w:rPr>
                <w:rFonts w:ascii="Times New Roman" w:hAnsi="Times New Roman" w:cs="Times New Roman"/>
                <w:sz w:val="24"/>
                <w:szCs w:val="24"/>
              </w:rPr>
              <w:t xml:space="preserve">инженерной графики и схемотехники </w:t>
            </w:r>
          </w:p>
        </w:tc>
      </w:tr>
      <w:tr w:rsidR="00316EC7" w:rsidRPr="00184205" w14:paraId="5324D2A9" w14:textId="77777777" w:rsidTr="00F47A85">
        <w:tc>
          <w:tcPr>
            <w:tcW w:w="2268" w:type="dxa"/>
            <w:vMerge/>
          </w:tcPr>
          <w:p w14:paraId="382F2F6E" w14:textId="77777777" w:rsidR="00316EC7" w:rsidRPr="0057608B" w:rsidRDefault="00316EC7" w:rsidP="00635C5F">
            <w:pPr>
              <w:rPr>
                <w:rFonts w:ascii="Times New Roman" w:hAnsi="Times New Roman" w:cs="Times New Roman"/>
                <w:sz w:val="24"/>
                <w:szCs w:val="24"/>
              </w:rPr>
            </w:pPr>
          </w:p>
        </w:tc>
        <w:tc>
          <w:tcPr>
            <w:tcW w:w="7580" w:type="dxa"/>
          </w:tcPr>
          <w:p w14:paraId="053B6881" w14:textId="77777777" w:rsidR="00316EC7" w:rsidRPr="0057608B" w:rsidRDefault="00316EC7" w:rsidP="00C53575">
            <w:pPr>
              <w:jc w:val="both"/>
              <w:rPr>
                <w:rFonts w:ascii="Times New Roman" w:hAnsi="Times New Roman" w:cs="Times New Roman"/>
                <w:sz w:val="24"/>
                <w:szCs w:val="24"/>
              </w:rPr>
            </w:pPr>
            <w:r w:rsidRPr="0057608B">
              <w:rPr>
                <w:rFonts w:ascii="Times New Roman" w:hAnsi="Times New Roman" w:cs="Times New Roman"/>
                <w:sz w:val="24"/>
                <w:szCs w:val="24"/>
              </w:rPr>
              <w:t>Читать конструкторск</w:t>
            </w:r>
            <w:r w:rsidR="009922DD" w:rsidRPr="0057608B">
              <w:rPr>
                <w:rFonts w:ascii="Times New Roman" w:hAnsi="Times New Roman" w:cs="Times New Roman"/>
                <w:sz w:val="24"/>
                <w:szCs w:val="24"/>
              </w:rPr>
              <w:t>ую</w:t>
            </w:r>
            <w:r w:rsidRPr="0057608B">
              <w:rPr>
                <w:rFonts w:ascii="Times New Roman" w:hAnsi="Times New Roman" w:cs="Times New Roman"/>
                <w:sz w:val="24"/>
                <w:szCs w:val="24"/>
              </w:rPr>
              <w:t xml:space="preserve"> </w:t>
            </w:r>
            <w:r w:rsidR="009922DD" w:rsidRPr="0057608B">
              <w:rPr>
                <w:rFonts w:ascii="Times New Roman" w:hAnsi="Times New Roman" w:cs="Times New Roman"/>
                <w:sz w:val="24"/>
                <w:szCs w:val="24"/>
              </w:rPr>
              <w:t>документацию</w:t>
            </w:r>
          </w:p>
        </w:tc>
      </w:tr>
      <w:tr w:rsidR="00316EC7" w:rsidRPr="00184205" w14:paraId="6A9BFB95" w14:textId="77777777" w:rsidTr="00F47A85">
        <w:trPr>
          <w:trHeight w:val="75"/>
        </w:trPr>
        <w:tc>
          <w:tcPr>
            <w:tcW w:w="2268" w:type="dxa"/>
            <w:vMerge/>
          </w:tcPr>
          <w:p w14:paraId="46B28745" w14:textId="77777777" w:rsidR="00316EC7" w:rsidRPr="0057608B" w:rsidRDefault="00316EC7" w:rsidP="00635C5F">
            <w:pPr>
              <w:rPr>
                <w:rFonts w:ascii="Times New Roman" w:hAnsi="Times New Roman" w:cs="Times New Roman"/>
                <w:sz w:val="24"/>
                <w:szCs w:val="24"/>
              </w:rPr>
            </w:pPr>
          </w:p>
        </w:tc>
        <w:tc>
          <w:tcPr>
            <w:tcW w:w="7580" w:type="dxa"/>
          </w:tcPr>
          <w:p w14:paraId="49FC2ECB" w14:textId="352A2C8D" w:rsidR="00316EC7" w:rsidRPr="0057608B" w:rsidRDefault="00316EC7" w:rsidP="00753469">
            <w:pPr>
              <w:jc w:val="both"/>
              <w:rPr>
                <w:rFonts w:ascii="Times New Roman" w:hAnsi="Times New Roman" w:cs="Times New Roman"/>
                <w:sz w:val="24"/>
                <w:szCs w:val="24"/>
              </w:rPr>
            </w:pPr>
            <w:r w:rsidRPr="0057608B">
              <w:rPr>
                <w:rFonts w:ascii="Times New Roman" w:hAnsi="Times New Roman" w:cs="Times New Roman"/>
                <w:sz w:val="24"/>
                <w:szCs w:val="24"/>
              </w:rPr>
              <w:t>Применять инженерный опыт при создании образцов систем квантовых коммуникаций</w:t>
            </w:r>
          </w:p>
        </w:tc>
      </w:tr>
      <w:tr w:rsidR="00316EC7" w:rsidRPr="00184205" w14:paraId="2C68559B" w14:textId="77777777" w:rsidTr="00F47A85">
        <w:trPr>
          <w:trHeight w:val="75"/>
        </w:trPr>
        <w:tc>
          <w:tcPr>
            <w:tcW w:w="2268" w:type="dxa"/>
            <w:vMerge/>
          </w:tcPr>
          <w:p w14:paraId="7D0F7B29" w14:textId="77777777" w:rsidR="00316EC7" w:rsidRPr="0057608B" w:rsidRDefault="00316EC7" w:rsidP="00635C5F">
            <w:pPr>
              <w:rPr>
                <w:rFonts w:ascii="Times New Roman" w:hAnsi="Times New Roman" w:cs="Times New Roman"/>
                <w:sz w:val="24"/>
                <w:szCs w:val="24"/>
              </w:rPr>
            </w:pPr>
          </w:p>
        </w:tc>
        <w:tc>
          <w:tcPr>
            <w:tcW w:w="7580" w:type="dxa"/>
          </w:tcPr>
          <w:p w14:paraId="55F4D3A5" w14:textId="2DFBFDCF"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Пользоваться</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системами автоматизированного проектирования</w:t>
            </w:r>
          </w:p>
        </w:tc>
      </w:tr>
      <w:tr w:rsidR="00316EC7" w:rsidRPr="00184205" w14:paraId="11B2CA1A" w14:textId="77777777" w:rsidTr="00F47A85">
        <w:trPr>
          <w:trHeight w:val="75"/>
        </w:trPr>
        <w:tc>
          <w:tcPr>
            <w:tcW w:w="2268" w:type="dxa"/>
            <w:vMerge/>
          </w:tcPr>
          <w:p w14:paraId="39A8EE08" w14:textId="77777777" w:rsidR="00316EC7" w:rsidRPr="0057608B" w:rsidRDefault="00316EC7" w:rsidP="00635C5F">
            <w:pPr>
              <w:rPr>
                <w:rFonts w:ascii="Times New Roman" w:hAnsi="Times New Roman" w:cs="Times New Roman"/>
                <w:sz w:val="24"/>
                <w:szCs w:val="24"/>
              </w:rPr>
            </w:pPr>
          </w:p>
        </w:tc>
        <w:tc>
          <w:tcPr>
            <w:tcW w:w="7580" w:type="dxa"/>
          </w:tcPr>
          <w:p w14:paraId="20C070C4" w14:textId="3744A6D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Пользоваться</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системами электронного документооборота</w:t>
            </w:r>
          </w:p>
        </w:tc>
      </w:tr>
      <w:tr w:rsidR="00316EC7" w:rsidRPr="00184205" w14:paraId="3AAFFD13" w14:textId="77777777" w:rsidTr="00F47A85">
        <w:trPr>
          <w:trHeight w:val="75"/>
        </w:trPr>
        <w:tc>
          <w:tcPr>
            <w:tcW w:w="2268" w:type="dxa"/>
            <w:vMerge/>
          </w:tcPr>
          <w:p w14:paraId="12FFF215" w14:textId="77777777" w:rsidR="00316EC7" w:rsidRPr="0057608B" w:rsidRDefault="00316EC7" w:rsidP="00635C5F">
            <w:pPr>
              <w:rPr>
                <w:rFonts w:ascii="Times New Roman" w:hAnsi="Times New Roman" w:cs="Times New Roman"/>
                <w:sz w:val="24"/>
                <w:szCs w:val="24"/>
              </w:rPr>
            </w:pPr>
          </w:p>
        </w:tc>
        <w:tc>
          <w:tcPr>
            <w:tcW w:w="7580" w:type="dxa"/>
          </w:tcPr>
          <w:p w14:paraId="7FF6D0AA"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Выполнять трехмерное компьютерное моделирование</w:t>
            </w:r>
          </w:p>
        </w:tc>
      </w:tr>
      <w:tr w:rsidR="00316EC7" w:rsidRPr="00184205" w14:paraId="7828246B" w14:textId="77777777" w:rsidTr="00F47A85">
        <w:tc>
          <w:tcPr>
            <w:tcW w:w="2268" w:type="dxa"/>
            <w:vMerge/>
          </w:tcPr>
          <w:p w14:paraId="0C8C8A5D" w14:textId="77777777" w:rsidR="00316EC7" w:rsidRPr="0057608B" w:rsidRDefault="00316EC7" w:rsidP="00635C5F">
            <w:pPr>
              <w:rPr>
                <w:rFonts w:ascii="Times New Roman" w:hAnsi="Times New Roman" w:cs="Times New Roman"/>
                <w:sz w:val="24"/>
                <w:szCs w:val="24"/>
              </w:rPr>
            </w:pPr>
          </w:p>
        </w:tc>
        <w:tc>
          <w:tcPr>
            <w:tcW w:w="7580" w:type="dxa"/>
          </w:tcPr>
          <w:p w14:paraId="06A4B7B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Производить проектно-конструкторские работы в соответствии с техническим заданием, нормативно-технической документацией и требованиями к технологичности изготовления и сборки</w:t>
            </w:r>
          </w:p>
        </w:tc>
      </w:tr>
      <w:tr w:rsidR="00316EC7" w:rsidRPr="00184205" w14:paraId="3A5F099C" w14:textId="77777777" w:rsidTr="00F47A85">
        <w:tc>
          <w:tcPr>
            <w:tcW w:w="2268" w:type="dxa"/>
            <w:vMerge w:val="restart"/>
          </w:tcPr>
          <w:p w14:paraId="370A0745"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16C5B93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A75F8A" w:rsidRPr="00184205" w14:paraId="08BEC5D3" w14:textId="77777777" w:rsidTr="00F47A85">
        <w:tc>
          <w:tcPr>
            <w:tcW w:w="2268" w:type="dxa"/>
            <w:vMerge/>
          </w:tcPr>
          <w:p w14:paraId="6B0079F7" w14:textId="77777777" w:rsidR="00A75F8A" w:rsidRPr="0057608B" w:rsidRDefault="00A75F8A" w:rsidP="00635C5F">
            <w:pPr>
              <w:pStyle w:val="ConsPlusNormal"/>
              <w:rPr>
                <w:rFonts w:ascii="Times New Roman" w:hAnsi="Times New Roman" w:cs="Times New Roman"/>
                <w:sz w:val="24"/>
                <w:szCs w:val="24"/>
              </w:rPr>
            </w:pPr>
          </w:p>
        </w:tc>
        <w:tc>
          <w:tcPr>
            <w:tcW w:w="7580" w:type="dxa"/>
          </w:tcPr>
          <w:p w14:paraId="0C53DFD6" w14:textId="5FC19298" w:rsidR="00A75F8A" w:rsidRPr="0057608B" w:rsidRDefault="00FF25BD"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F47A85" w:rsidRPr="00184205" w14:paraId="4AF0DE34" w14:textId="77777777" w:rsidTr="00F47A85">
        <w:trPr>
          <w:trHeight w:val="20"/>
        </w:trPr>
        <w:tc>
          <w:tcPr>
            <w:tcW w:w="2268" w:type="dxa"/>
            <w:vMerge/>
          </w:tcPr>
          <w:p w14:paraId="19B7E228" w14:textId="77777777" w:rsidR="00F47A85" w:rsidRPr="0057608B" w:rsidRDefault="00F47A85" w:rsidP="00F47A85">
            <w:pPr>
              <w:rPr>
                <w:rFonts w:ascii="Times New Roman" w:hAnsi="Times New Roman" w:cs="Times New Roman"/>
                <w:sz w:val="24"/>
                <w:szCs w:val="24"/>
              </w:rPr>
            </w:pPr>
          </w:p>
        </w:tc>
        <w:tc>
          <w:tcPr>
            <w:tcW w:w="7580" w:type="dxa"/>
          </w:tcPr>
          <w:p w14:paraId="3E6BDC57" w14:textId="2021C12A"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2E8D0132" w14:textId="77777777" w:rsidTr="00F47A85">
        <w:trPr>
          <w:trHeight w:val="20"/>
        </w:trPr>
        <w:tc>
          <w:tcPr>
            <w:tcW w:w="2268" w:type="dxa"/>
            <w:vMerge/>
          </w:tcPr>
          <w:p w14:paraId="1589609D" w14:textId="77777777" w:rsidR="00F47A85" w:rsidRPr="0057608B" w:rsidRDefault="00F47A85" w:rsidP="00F47A85">
            <w:pPr>
              <w:rPr>
                <w:rFonts w:ascii="Times New Roman" w:hAnsi="Times New Roman" w:cs="Times New Roman"/>
                <w:sz w:val="24"/>
                <w:szCs w:val="24"/>
              </w:rPr>
            </w:pPr>
          </w:p>
        </w:tc>
        <w:tc>
          <w:tcPr>
            <w:tcW w:w="7580" w:type="dxa"/>
          </w:tcPr>
          <w:p w14:paraId="524C13D7" w14:textId="77777777"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0E174A60" w14:textId="5E519984"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316EC7" w:rsidRPr="00184205" w14:paraId="504F5D5C" w14:textId="77777777" w:rsidTr="00F47A85">
        <w:trPr>
          <w:trHeight w:val="20"/>
        </w:trPr>
        <w:tc>
          <w:tcPr>
            <w:tcW w:w="2268" w:type="dxa"/>
            <w:vMerge/>
          </w:tcPr>
          <w:p w14:paraId="7273971B" w14:textId="77777777" w:rsidR="00316EC7" w:rsidRPr="0057608B" w:rsidRDefault="00316EC7" w:rsidP="00635C5F">
            <w:pPr>
              <w:rPr>
                <w:rFonts w:ascii="Times New Roman" w:hAnsi="Times New Roman" w:cs="Times New Roman"/>
                <w:sz w:val="24"/>
                <w:szCs w:val="24"/>
              </w:rPr>
            </w:pPr>
          </w:p>
        </w:tc>
        <w:tc>
          <w:tcPr>
            <w:tcW w:w="7580" w:type="dxa"/>
          </w:tcPr>
          <w:p w14:paraId="5778CCA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3EFF4B77" w14:textId="77777777" w:rsidTr="00F47A85">
        <w:trPr>
          <w:trHeight w:val="20"/>
        </w:trPr>
        <w:tc>
          <w:tcPr>
            <w:tcW w:w="2268" w:type="dxa"/>
            <w:vMerge/>
          </w:tcPr>
          <w:p w14:paraId="0FBD6B97" w14:textId="77777777" w:rsidR="00316EC7" w:rsidRPr="0057608B" w:rsidRDefault="00316EC7" w:rsidP="00635C5F">
            <w:pPr>
              <w:rPr>
                <w:rFonts w:ascii="Times New Roman" w:hAnsi="Times New Roman" w:cs="Times New Roman"/>
                <w:sz w:val="24"/>
                <w:szCs w:val="24"/>
              </w:rPr>
            </w:pPr>
          </w:p>
        </w:tc>
        <w:tc>
          <w:tcPr>
            <w:tcW w:w="7580" w:type="dxa"/>
          </w:tcPr>
          <w:p w14:paraId="70D5392C"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182C08E0" w14:textId="77777777" w:rsidTr="00F47A85">
        <w:trPr>
          <w:trHeight w:val="20"/>
        </w:trPr>
        <w:tc>
          <w:tcPr>
            <w:tcW w:w="2268" w:type="dxa"/>
            <w:vMerge/>
          </w:tcPr>
          <w:p w14:paraId="62FEDF15" w14:textId="77777777" w:rsidR="00316EC7" w:rsidRPr="0057608B" w:rsidRDefault="00316EC7" w:rsidP="00635C5F">
            <w:pPr>
              <w:rPr>
                <w:rFonts w:ascii="Times New Roman" w:hAnsi="Times New Roman" w:cs="Times New Roman"/>
                <w:sz w:val="24"/>
                <w:szCs w:val="24"/>
              </w:rPr>
            </w:pPr>
          </w:p>
        </w:tc>
        <w:tc>
          <w:tcPr>
            <w:tcW w:w="7580" w:type="dxa"/>
          </w:tcPr>
          <w:p w14:paraId="66C1141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Методология разработки конструкторской документации в соответствии с ГОСТ группы ЕСКД, ЕСПД и ЕСТД.</w:t>
            </w:r>
          </w:p>
        </w:tc>
      </w:tr>
      <w:tr w:rsidR="00316EC7" w:rsidRPr="00184205" w14:paraId="0C8B4E75" w14:textId="77777777" w:rsidTr="00F47A85">
        <w:trPr>
          <w:trHeight w:val="20"/>
        </w:trPr>
        <w:tc>
          <w:tcPr>
            <w:tcW w:w="2268" w:type="dxa"/>
            <w:vMerge/>
          </w:tcPr>
          <w:p w14:paraId="6C5D4965" w14:textId="77777777" w:rsidR="00316EC7" w:rsidRPr="0057608B" w:rsidRDefault="00316EC7" w:rsidP="00635C5F">
            <w:pPr>
              <w:rPr>
                <w:rFonts w:ascii="Times New Roman" w:hAnsi="Times New Roman" w:cs="Times New Roman"/>
                <w:sz w:val="24"/>
                <w:szCs w:val="24"/>
              </w:rPr>
            </w:pPr>
          </w:p>
        </w:tc>
        <w:tc>
          <w:tcPr>
            <w:tcW w:w="7580" w:type="dxa"/>
          </w:tcPr>
          <w:p w14:paraId="51D5A79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систем квантовых коммуникаций</w:t>
            </w:r>
          </w:p>
        </w:tc>
      </w:tr>
      <w:tr w:rsidR="00316EC7" w:rsidRPr="00184205" w14:paraId="36387662" w14:textId="77777777" w:rsidTr="00F47A85">
        <w:trPr>
          <w:trHeight w:val="20"/>
        </w:trPr>
        <w:tc>
          <w:tcPr>
            <w:tcW w:w="2268" w:type="dxa"/>
            <w:vMerge/>
          </w:tcPr>
          <w:p w14:paraId="574DA8FB" w14:textId="77777777" w:rsidR="00316EC7" w:rsidRPr="0057608B" w:rsidRDefault="00316EC7" w:rsidP="00635C5F">
            <w:pPr>
              <w:rPr>
                <w:rFonts w:ascii="Times New Roman" w:hAnsi="Times New Roman" w:cs="Times New Roman"/>
                <w:sz w:val="24"/>
                <w:szCs w:val="24"/>
              </w:rPr>
            </w:pPr>
          </w:p>
        </w:tc>
        <w:tc>
          <w:tcPr>
            <w:tcW w:w="7580" w:type="dxa"/>
          </w:tcPr>
          <w:p w14:paraId="59589427"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Назначение, основные элементы и принципы действий разрабатываемой конструкции, технические требования, предъявляемые к ней</w:t>
            </w:r>
          </w:p>
        </w:tc>
      </w:tr>
      <w:tr w:rsidR="00316EC7" w:rsidRPr="00184205" w14:paraId="6D9CAAA7" w14:textId="77777777" w:rsidTr="00F47A85">
        <w:trPr>
          <w:trHeight w:val="20"/>
        </w:trPr>
        <w:tc>
          <w:tcPr>
            <w:tcW w:w="2268" w:type="dxa"/>
            <w:vMerge/>
          </w:tcPr>
          <w:p w14:paraId="2F225BC1" w14:textId="77777777" w:rsidR="00316EC7" w:rsidRPr="0057608B" w:rsidRDefault="00316EC7" w:rsidP="00635C5F">
            <w:pPr>
              <w:rPr>
                <w:rFonts w:ascii="Times New Roman" w:hAnsi="Times New Roman" w:cs="Times New Roman"/>
                <w:sz w:val="24"/>
                <w:szCs w:val="24"/>
              </w:rPr>
            </w:pPr>
          </w:p>
        </w:tc>
        <w:tc>
          <w:tcPr>
            <w:tcW w:w="7580" w:type="dxa"/>
          </w:tcPr>
          <w:p w14:paraId="5426BFE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Принципы построения моделей функционирования систем квантовых коммуникаций</w:t>
            </w:r>
          </w:p>
        </w:tc>
      </w:tr>
      <w:tr w:rsidR="00316EC7" w:rsidRPr="00184205" w14:paraId="25A9EF37" w14:textId="77777777" w:rsidTr="00F47A85">
        <w:trPr>
          <w:trHeight w:val="20"/>
        </w:trPr>
        <w:tc>
          <w:tcPr>
            <w:tcW w:w="2268" w:type="dxa"/>
            <w:vMerge/>
          </w:tcPr>
          <w:p w14:paraId="2E4BA92D" w14:textId="77777777" w:rsidR="00316EC7" w:rsidRPr="0057608B" w:rsidRDefault="00316EC7" w:rsidP="00635C5F">
            <w:pPr>
              <w:rPr>
                <w:rFonts w:ascii="Times New Roman" w:hAnsi="Times New Roman" w:cs="Times New Roman"/>
                <w:sz w:val="24"/>
                <w:szCs w:val="24"/>
              </w:rPr>
            </w:pPr>
          </w:p>
        </w:tc>
        <w:tc>
          <w:tcPr>
            <w:tcW w:w="7580" w:type="dxa"/>
          </w:tcPr>
          <w:p w14:paraId="27A5FB6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Современные системы автоматизированного проектирования, системы трехмерного моделирования и электронного документооборота</w:t>
            </w:r>
          </w:p>
        </w:tc>
      </w:tr>
      <w:tr w:rsidR="008A727B" w:rsidRPr="00184205" w14:paraId="66A22208" w14:textId="77777777" w:rsidTr="00F47A85">
        <w:trPr>
          <w:trHeight w:val="20"/>
        </w:trPr>
        <w:tc>
          <w:tcPr>
            <w:tcW w:w="2268" w:type="dxa"/>
            <w:vMerge/>
          </w:tcPr>
          <w:p w14:paraId="034ADA30" w14:textId="77777777" w:rsidR="008A727B" w:rsidRPr="0057608B" w:rsidRDefault="008A727B" w:rsidP="008A727B">
            <w:pPr>
              <w:rPr>
                <w:rFonts w:ascii="Times New Roman" w:hAnsi="Times New Roman" w:cs="Times New Roman"/>
                <w:sz w:val="24"/>
                <w:szCs w:val="24"/>
              </w:rPr>
            </w:pPr>
          </w:p>
        </w:tc>
        <w:tc>
          <w:tcPr>
            <w:tcW w:w="7580" w:type="dxa"/>
          </w:tcPr>
          <w:p w14:paraId="69A128AB" w14:textId="168A86E5"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8A727B" w:rsidRPr="00184205" w14:paraId="50A8889F" w14:textId="77777777" w:rsidTr="00F47A85">
        <w:trPr>
          <w:trHeight w:val="20"/>
        </w:trPr>
        <w:tc>
          <w:tcPr>
            <w:tcW w:w="2268" w:type="dxa"/>
            <w:vMerge/>
          </w:tcPr>
          <w:p w14:paraId="75006BB0" w14:textId="77777777" w:rsidR="008A727B" w:rsidRPr="0057608B" w:rsidRDefault="008A727B" w:rsidP="008A727B">
            <w:pPr>
              <w:rPr>
                <w:rFonts w:ascii="Times New Roman" w:hAnsi="Times New Roman" w:cs="Times New Roman"/>
                <w:sz w:val="24"/>
                <w:szCs w:val="24"/>
              </w:rPr>
            </w:pPr>
          </w:p>
        </w:tc>
        <w:tc>
          <w:tcPr>
            <w:tcW w:w="7580" w:type="dxa"/>
          </w:tcPr>
          <w:p w14:paraId="2C303686"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Основы системы менеджмента качества</w:t>
            </w:r>
          </w:p>
        </w:tc>
      </w:tr>
      <w:tr w:rsidR="008A727B" w:rsidRPr="00184205" w14:paraId="795E97BA" w14:textId="77777777" w:rsidTr="00F47A85">
        <w:trPr>
          <w:trHeight w:val="20"/>
        </w:trPr>
        <w:tc>
          <w:tcPr>
            <w:tcW w:w="2268" w:type="dxa"/>
            <w:vMerge/>
          </w:tcPr>
          <w:p w14:paraId="6C8E22B6" w14:textId="77777777" w:rsidR="008A727B" w:rsidRPr="0057608B" w:rsidRDefault="008A727B" w:rsidP="008A727B">
            <w:pPr>
              <w:rPr>
                <w:rFonts w:ascii="Times New Roman" w:hAnsi="Times New Roman" w:cs="Times New Roman"/>
                <w:sz w:val="24"/>
                <w:szCs w:val="24"/>
              </w:rPr>
            </w:pPr>
          </w:p>
        </w:tc>
        <w:tc>
          <w:tcPr>
            <w:tcW w:w="7580" w:type="dxa"/>
          </w:tcPr>
          <w:p w14:paraId="23D68FFD"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Отраслевые стандарты и стандарты организации в области разработки и создания систем квантовых коммуникаций</w:t>
            </w:r>
          </w:p>
        </w:tc>
      </w:tr>
      <w:tr w:rsidR="008A727B" w:rsidRPr="00184205" w14:paraId="7EA31967" w14:textId="77777777" w:rsidTr="00F47A85">
        <w:trPr>
          <w:trHeight w:val="20"/>
        </w:trPr>
        <w:tc>
          <w:tcPr>
            <w:tcW w:w="2268" w:type="dxa"/>
            <w:vMerge/>
          </w:tcPr>
          <w:p w14:paraId="3CEFAAF7" w14:textId="77777777" w:rsidR="008A727B" w:rsidRPr="0057608B" w:rsidRDefault="008A727B" w:rsidP="008A727B">
            <w:pPr>
              <w:rPr>
                <w:rFonts w:ascii="Times New Roman" w:hAnsi="Times New Roman" w:cs="Times New Roman"/>
                <w:sz w:val="24"/>
                <w:szCs w:val="24"/>
              </w:rPr>
            </w:pPr>
          </w:p>
        </w:tc>
        <w:tc>
          <w:tcPr>
            <w:tcW w:w="7580" w:type="dxa"/>
          </w:tcPr>
          <w:p w14:paraId="517E8AE3"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8A727B" w:rsidRPr="00184205" w14:paraId="60C300EB" w14:textId="77777777" w:rsidTr="00F47A85">
        <w:trPr>
          <w:trHeight w:val="20"/>
        </w:trPr>
        <w:tc>
          <w:tcPr>
            <w:tcW w:w="2268" w:type="dxa"/>
            <w:vMerge/>
          </w:tcPr>
          <w:p w14:paraId="521276AF" w14:textId="77777777" w:rsidR="008A727B" w:rsidRPr="0057608B" w:rsidRDefault="008A727B" w:rsidP="008A727B">
            <w:pPr>
              <w:rPr>
                <w:rFonts w:ascii="Times New Roman" w:hAnsi="Times New Roman" w:cs="Times New Roman"/>
                <w:sz w:val="24"/>
                <w:szCs w:val="24"/>
              </w:rPr>
            </w:pPr>
          </w:p>
        </w:tc>
        <w:tc>
          <w:tcPr>
            <w:tcW w:w="7580" w:type="dxa"/>
          </w:tcPr>
          <w:p w14:paraId="295FF191"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8A727B" w:rsidRPr="00184205" w14:paraId="614BBAF9" w14:textId="77777777" w:rsidTr="00F47A85">
        <w:trPr>
          <w:trHeight w:val="20"/>
        </w:trPr>
        <w:tc>
          <w:tcPr>
            <w:tcW w:w="2268" w:type="dxa"/>
            <w:vMerge/>
          </w:tcPr>
          <w:p w14:paraId="34072EE2" w14:textId="77777777" w:rsidR="008A727B" w:rsidRPr="0057608B" w:rsidRDefault="008A727B" w:rsidP="008A727B">
            <w:pPr>
              <w:rPr>
                <w:rFonts w:ascii="Times New Roman" w:hAnsi="Times New Roman" w:cs="Times New Roman"/>
                <w:sz w:val="24"/>
                <w:szCs w:val="24"/>
              </w:rPr>
            </w:pPr>
          </w:p>
        </w:tc>
        <w:tc>
          <w:tcPr>
            <w:tcW w:w="7580" w:type="dxa"/>
          </w:tcPr>
          <w:p w14:paraId="129E6314" w14:textId="7B7B3BE2"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 xml:space="preserve">Основные возможности текстовых, табличных и графических редакторов и программного обеспечения, применяемого при разработке, </w:t>
            </w:r>
            <w:r w:rsidRPr="0057608B">
              <w:rPr>
                <w:rFonts w:ascii="Times New Roman" w:hAnsi="Times New Roman" w:cs="Times New Roman"/>
                <w:sz w:val="24"/>
                <w:szCs w:val="24"/>
              </w:rPr>
              <w:lastRenderedPageBreak/>
              <w:t>редактировании, экспертизе, согласовании и утверждении документов</w:t>
            </w:r>
          </w:p>
        </w:tc>
      </w:tr>
      <w:tr w:rsidR="008A727B" w:rsidRPr="00184205" w14:paraId="1F6E0AF3" w14:textId="77777777" w:rsidTr="00F47A85">
        <w:trPr>
          <w:trHeight w:val="20"/>
        </w:trPr>
        <w:tc>
          <w:tcPr>
            <w:tcW w:w="2268" w:type="dxa"/>
            <w:vMerge/>
          </w:tcPr>
          <w:p w14:paraId="3150D1F4" w14:textId="77777777" w:rsidR="008A727B" w:rsidRPr="0057608B" w:rsidRDefault="008A727B" w:rsidP="008A727B">
            <w:pPr>
              <w:rPr>
                <w:rFonts w:ascii="Times New Roman" w:hAnsi="Times New Roman" w:cs="Times New Roman"/>
                <w:sz w:val="24"/>
                <w:szCs w:val="24"/>
              </w:rPr>
            </w:pPr>
          </w:p>
        </w:tc>
        <w:tc>
          <w:tcPr>
            <w:tcW w:w="7580" w:type="dxa"/>
          </w:tcPr>
          <w:p w14:paraId="04933BE9"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8A727B" w:rsidRPr="00184205" w14:paraId="527B9F53" w14:textId="77777777" w:rsidTr="00F47A85">
        <w:trPr>
          <w:trHeight w:val="636"/>
        </w:trPr>
        <w:tc>
          <w:tcPr>
            <w:tcW w:w="2268" w:type="dxa"/>
            <w:vMerge/>
          </w:tcPr>
          <w:p w14:paraId="5BA6D3AF" w14:textId="77777777" w:rsidR="008A727B" w:rsidRPr="0057608B" w:rsidRDefault="008A727B" w:rsidP="008A727B">
            <w:pPr>
              <w:rPr>
                <w:rFonts w:ascii="Times New Roman" w:hAnsi="Times New Roman" w:cs="Times New Roman"/>
                <w:sz w:val="24"/>
                <w:szCs w:val="24"/>
              </w:rPr>
            </w:pPr>
          </w:p>
        </w:tc>
        <w:tc>
          <w:tcPr>
            <w:tcW w:w="7580" w:type="dxa"/>
          </w:tcPr>
          <w:p w14:paraId="2A13BE63"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8A727B" w:rsidRPr="00184205" w14:paraId="20A04B3B" w14:textId="77777777" w:rsidTr="00F47A85">
        <w:tc>
          <w:tcPr>
            <w:tcW w:w="2268" w:type="dxa"/>
          </w:tcPr>
          <w:p w14:paraId="6B9C184E" w14:textId="77777777" w:rsidR="008A727B" w:rsidRPr="0057608B" w:rsidRDefault="008A727B" w:rsidP="008A727B">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09DA8EAD" w14:textId="2F467F94"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4072DBBE" w14:textId="77777777" w:rsidR="00316EC7" w:rsidRPr="00184205" w:rsidRDefault="00316EC7" w:rsidP="00316EC7">
      <w:pPr>
        <w:pStyle w:val="ConsPlusNormal"/>
        <w:jc w:val="both"/>
        <w:rPr>
          <w:rFonts w:ascii="Times New Roman" w:hAnsi="Times New Roman" w:cs="Times New Roman"/>
          <w:sz w:val="24"/>
          <w:szCs w:val="24"/>
        </w:rPr>
      </w:pPr>
    </w:p>
    <w:p w14:paraId="1164E28A" w14:textId="1191D5B0" w:rsidR="00316EC7" w:rsidRPr="00184205" w:rsidRDefault="00316EC7"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w:t>
      </w:r>
      <w:r w:rsidR="00045D83" w:rsidRPr="00184205">
        <w:rPr>
          <w:rFonts w:ascii="Times New Roman" w:hAnsi="Times New Roman" w:cs="Times New Roman"/>
          <w:b/>
          <w:sz w:val="24"/>
          <w:szCs w:val="24"/>
        </w:rPr>
        <w:t>4</w:t>
      </w:r>
      <w:r w:rsidR="001C7075" w:rsidRPr="00184205">
        <w:rPr>
          <w:rFonts w:ascii="Times New Roman" w:hAnsi="Times New Roman" w:cs="Times New Roman"/>
          <w:b/>
          <w:sz w:val="24"/>
          <w:szCs w:val="24"/>
        </w:rPr>
        <w:t>.</w:t>
      </w:r>
      <w:r w:rsidR="00A817E0" w:rsidRPr="00184205">
        <w:rPr>
          <w:rFonts w:ascii="Times New Roman" w:hAnsi="Times New Roman" w:cs="Times New Roman"/>
          <w:b/>
          <w:sz w:val="24"/>
          <w:szCs w:val="24"/>
        </w:rPr>
        <w:t>5</w:t>
      </w:r>
      <w:r w:rsidR="001C7075" w:rsidRPr="00184205">
        <w:rPr>
          <w:rFonts w:ascii="Times New Roman" w:hAnsi="Times New Roman" w:cs="Times New Roman"/>
          <w:b/>
          <w:sz w:val="24"/>
          <w:szCs w:val="24"/>
        </w:rPr>
        <w:t>.</w:t>
      </w:r>
      <w:r w:rsidRPr="00184205">
        <w:rPr>
          <w:rFonts w:ascii="Times New Roman" w:hAnsi="Times New Roman" w:cs="Times New Roman"/>
          <w:b/>
          <w:sz w:val="24"/>
          <w:szCs w:val="24"/>
        </w:rPr>
        <w:t xml:space="preserve"> Трудовая функция</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5FF6FBD7" w14:textId="77777777" w:rsidTr="00635C5F">
        <w:tc>
          <w:tcPr>
            <w:tcW w:w="1644" w:type="dxa"/>
            <w:tcBorders>
              <w:top w:val="nil"/>
              <w:left w:val="nil"/>
              <w:bottom w:val="nil"/>
            </w:tcBorders>
            <w:vAlign w:val="center"/>
          </w:tcPr>
          <w:p w14:paraId="66538BC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2E26C569" w14:textId="77777777" w:rsidR="00316EC7" w:rsidRPr="00184205" w:rsidRDefault="004B20D2"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Подготовка опытных образцов оборудования, приборов и комплексов для систем квантовых коммуникаций для передачи на этап эксплуатации</w:t>
            </w:r>
          </w:p>
        </w:tc>
        <w:tc>
          <w:tcPr>
            <w:tcW w:w="786" w:type="dxa"/>
            <w:tcBorders>
              <w:top w:val="nil"/>
              <w:bottom w:val="nil"/>
            </w:tcBorders>
            <w:vAlign w:val="center"/>
          </w:tcPr>
          <w:p w14:paraId="20701EB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08583173"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D</w:t>
            </w:r>
            <w:r w:rsidR="00316EC7" w:rsidRPr="00184205">
              <w:rPr>
                <w:rFonts w:ascii="Times New Roman" w:hAnsi="Times New Roman" w:cs="Times New Roman"/>
                <w:sz w:val="24"/>
                <w:szCs w:val="24"/>
              </w:rPr>
              <w:t>/05.6</w:t>
            </w:r>
          </w:p>
        </w:tc>
        <w:tc>
          <w:tcPr>
            <w:tcW w:w="1644" w:type="dxa"/>
            <w:tcBorders>
              <w:top w:val="nil"/>
              <w:bottom w:val="nil"/>
            </w:tcBorders>
            <w:vAlign w:val="center"/>
          </w:tcPr>
          <w:p w14:paraId="3A6DB4C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1DBC683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6</w:t>
            </w:r>
          </w:p>
        </w:tc>
      </w:tr>
    </w:tbl>
    <w:p w14:paraId="21285C98"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6AE06FE1" w14:textId="77777777" w:rsidTr="00635C5F">
        <w:tc>
          <w:tcPr>
            <w:tcW w:w="1984" w:type="dxa"/>
            <w:tcBorders>
              <w:top w:val="nil"/>
              <w:left w:val="nil"/>
              <w:bottom w:val="nil"/>
            </w:tcBorders>
            <w:vAlign w:val="center"/>
          </w:tcPr>
          <w:p w14:paraId="247505D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386ED68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0F292B2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3969216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11343D86"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1C28F8E0"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B8CA3C2"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F310805"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70D7644"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3A7EEF5C"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2B1826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EE4650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7B05E0C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4D731A53"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29019BDA" w14:textId="77777777" w:rsidTr="00F47A85">
        <w:tc>
          <w:tcPr>
            <w:tcW w:w="2268" w:type="dxa"/>
            <w:vMerge w:val="restart"/>
          </w:tcPr>
          <w:p w14:paraId="53C5BB9E"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63BB7197"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Подготовка перечня нормативной документации в соответствующей области знаний</w:t>
            </w:r>
          </w:p>
        </w:tc>
      </w:tr>
      <w:tr w:rsidR="00316EC7" w:rsidRPr="00184205" w14:paraId="7C1E389E" w14:textId="77777777" w:rsidTr="00F47A85">
        <w:tc>
          <w:tcPr>
            <w:tcW w:w="2268" w:type="dxa"/>
            <w:vMerge/>
          </w:tcPr>
          <w:p w14:paraId="3DC4C68C" w14:textId="77777777" w:rsidR="00316EC7" w:rsidRPr="0057608B" w:rsidRDefault="00316EC7" w:rsidP="00635C5F">
            <w:pPr>
              <w:rPr>
                <w:rFonts w:ascii="Times New Roman" w:hAnsi="Times New Roman" w:cs="Times New Roman"/>
                <w:sz w:val="24"/>
                <w:szCs w:val="24"/>
              </w:rPr>
            </w:pPr>
          </w:p>
        </w:tc>
        <w:tc>
          <w:tcPr>
            <w:tcW w:w="7580" w:type="dxa"/>
          </w:tcPr>
          <w:p w14:paraId="4101C63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Определение требований к условиям эксплуатации опытных образцов</w:t>
            </w:r>
          </w:p>
        </w:tc>
      </w:tr>
      <w:tr w:rsidR="00316EC7" w:rsidRPr="00184205" w14:paraId="1781D22E" w14:textId="77777777" w:rsidTr="00F47A85">
        <w:tc>
          <w:tcPr>
            <w:tcW w:w="2268" w:type="dxa"/>
            <w:vMerge/>
          </w:tcPr>
          <w:p w14:paraId="2E6F0348" w14:textId="77777777" w:rsidR="00316EC7" w:rsidRPr="0057608B" w:rsidRDefault="00316EC7" w:rsidP="00635C5F">
            <w:pPr>
              <w:rPr>
                <w:rFonts w:ascii="Times New Roman" w:hAnsi="Times New Roman" w:cs="Times New Roman"/>
                <w:sz w:val="24"/>
                <w:szCs w:val="24"/>
              </w:rPr>
            </w:pPr>
          </w:p>
        </w:tc>
        <w:tc>
          <w:tcPr>
            <w:tcW w:w="7580" w:type="dxa"/>
          </w:tcPr>
          <w:p w14:paraId="73DD9AA0"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проекта интеграции опытных образцов для проведения эксплуатации в целевой информационной системе</w:t>
            </w:r>
          </w:p>
        </w:tc>
      </w:tr>
      <w:tr w:rsidR="00316EC7" w:rsidRPr="00184205" w14:paraId="6317F641" w14:textId="77777777" w:rsidTr="00F47A85">
        <w:tc>
          <w:tcPr>
            <w:tcW w:w="2268" w:type="dxa"/>
            <w:vMerge/>
          </w:tcPr>
          <w:p w14:paraId="6A68F178" w14:textId="77777777" w:rsidR="00316EC7" w:rsidRPr="0057608B" w:rsidRDefault="00316EC7" w:rsidP="00635C5F">
            <w:pPr>
              <w:rPr>
                <w:rFonts w:ascii="Times New Roman" w:hAnsi="Times New Roman" w:cs="Times New Roman"/>
                <w:sz w:val="24"/>
                <w:szCs w:val="24"/>
              </w:rPr>
            </w:pPr>
          </w:p>
        </w:tc>
        <w:tc>
          <w:tcPr>
            <w:tcW w:w="7580" w:type="dxa"/>
          </w:tcPr>
          <w:p w14:paraId="570482BA"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Определение возможности эксплуатации опытных образов с учетом ограничений на соответствие требуемому сценарию эксплуатации</w:t>
            </w:r>
          </w:p>
        </w:tc>
      </w:tr>
      <w:tr w:rsidR="00316EC7" w:rsidRPr="00184205" w14:paraId="04ADEC5C" w14:textId="77777777" w:rsidTr="00F47A85">
        <w:trPr>
          <w:trHeight w:val="50"/>
        </w:trPr>
        <w:tc>
          <w:tcPr>
            <w:tcW w:w="2268" w:type="dxa"/>
            <w:vMerge/>
          </w:tcPr>
          <w:p w14:paraId="294F0FE7" w14:textId="77777777" w:rsidR="00316EC7" w:rsidRPr="0057608B" w:rsidRDefault="00316EC7" w:rsidP="00635C5F">
            <w:pPr>
              <w:rPr>
                <w:rFonts w:ascii="Times New Roman" w:hAnsi="Times New Roman" w:cs="Times New Roman"/>
                <w:sz w:val="24"/>
                <w:szCs w:val="24"/>
              </w:rPr>
            </w:pPr>
          </w:p>
        </w:tc>
        <w:tc>
          <w:tcPr>
            <w:tcW w:w="7580" w:type="dxa"/>
          </w:tcPr>
          <w:p w14:paraId="5921E729" w14:textId="36CFEC9A"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технологических процессов для изготовления систем квантовых коммуникаций</w:t>
            </w:r>
          </w:p>
        </w:tc>
      </w:tr>
      <w:tr w:rsidR="00316EC7" w:rsidRPr="00184205" w14:paraId="3590A35F" w14:textId="77777777" w:rsidTr="00F47A85">
        <w:trPr>
          <w:trHeight w:val="50"/>
        </w:trPr>
        <w:tc>
          <w:tcPr>
            <w:tcW w:w="2268" w:type="dxa"/>
            <w:vMerge/>
          </w:tcPr>
          <w:p w14:paraId="1F513E72" w14:textId="77777777" w:rsidR="00316EC7" w:rsidRPr="0057608B" w:rsidRDefault="00316EC7" w:rsidP="00635C5F">
            <w:pPr>
              <w:rPr>
                <w:rFonts w:ascii="Times New Roman" w:hAnsi="Times New Roman" w:cs="Times New Roman"/>
                <w:sz w:val="24"/>
                <w:szCs w:val="24"/>
              </w:rPr>
            </w:pPr>
          </w:p>
        </w:tc>
        <w:tc>
          <w:tcPr>
            <w:tcW w:w="7580" w:type="dxa"/>
          </w:tcPr>
          <w:p w14:paraId="0AD557A9" w14:textId="687E113C"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Осуществление авторского надзора при изготовлении систем квантовых коммуникаций</w:t>
            </w:r>
          </w:p>
        </w:tc>
      </w:tr>
      <w:tr w:rsidR="00316EC7" w:rsidRPr="00184205" w14:paraId="0139E104" w14:textId="77777777" w:rsidTr="00F47A85">
        <w:trPr>
          <w:trHeight w:val="50"/>
        </w:trPr>
        <w:tc>
          <w:tcPr>
            <w:tcW w:w="2268" w:type="dxa"/>
            <w:vMerge/>
          </w:tcPr>
          <w:p w14:paraId="08D8371A" w14:textId="77777777" w:rsidR="00316EC7" w:rsidRPr="0057608B" w:rsidRDefault="00316EC7" w:rsidP="00635C5F">
            <w:pPr>
              <w:rPr>
                <w:rFonts w:ascii="Times New Roman" w:hAnsi="Times New Roman" w:cs="Times New Roman"/>
                <w:sz w:val="24"/>
                <w:szCs w:val="24"/>
              </w:rPr>
            </w:pPr>
          </w:p>
        </w:tc>
        <w:tc>
          <w:tcPr>
            <w:tcW w:w="7580" w:type="dxa"/>
          </w:tcPr>
          <w:p w14:paraId="69C68DC6" w14:textId="0185D957" w:rsidR="00316EC7" w:rsidRPr="0057608B" w:rsidRDefault="001B4A18" w:rsidP="001B4A18">
            <w:pPr>
              <w:jc w:val="both"/>
              <w:rPr>
                <w:rFonts w:ascii="Times New Roman" w:hAnsi="Times New Roman" w:cs="Times New Roman"/>
                <w:sz w:val="24"/>
                <w:szCs w:val="24"/>
              </w:rPr>
            </w:pPr>
            <w:r w:rsidRPr="0057608B">
              <w:rPr>
                <w:rFonts w:ascii="Times New Roman" w:hAnsi="Times New Roman" w:cs="Times New Roman"/>
                <w:sz w:val="24"/>
                <w:szCs w:val="24"/>
              </w:rPr>
              <w:t xml:space="preserve">Ознакомление с </w:t>
            </w:r>
            <w:r w:rsidR="00316EC7" w:rsidRPr="0057608B">
              <w:rPr>
                <w:rFonts w:ascii="Times New Roman" w:hAnsi="Times New Roman" w:cs="Times New Roman"/>
                <w:sz w:val="24"/>
                <w:szCs w:val="24"/>
              </w:rPr>
              <w:t>конструкторской документаци</w:t>
            </w:r>
            <w:r w:rsidRPr="0057608B">
              <w:rPr>
                <w:rFonts w:ascii="Times New Roman" w:hAnsi="Times New Roman" w:cs="Times New Roman"/>
                <w:sz w:val="24"/>
                <w:szCs w:val="24"/>
              </w:rPr>
              <w:t>ей,</w:t>
            </w:r>
            <w:r w:rsidR="00316EC7" w:rsidRPr="0057608B">
              <w:rPr>
                <w:rFonts w:ascii="Times New Roman" w:hAnsi="Times New Roman" w:cs="Times New Roman"/>
                <w:sz w:val="24"/>
                <w:szCs w:val="24"/>
              </w:rPr>
              <w:t xml:space="preserve"> </w:t>
            </w:r>
            <w:r w:rsidRPr="0057608B">
              <w:rPr>
                <w:rFonts w:ascii="Times New Roman" w:hAnsi="Times New Roman" w:cs="Times New Roman"/>
                <w:sz w:val="24"/>
                <w:szCs w:val="24"/>
              </w:rPr>
              <w:t xml:space="preserve">ранее разработанной </w:t>
            </w:r>
            <w:r w:rsidR="00316EC7" w:rsidRPr="0057608B">
              <w:rPr>
                <w:rFonts w:ascii="Times New Roman" w:hAnsi="Times New Roman" w:cs="Times New Roman"/>
                <w:sz w:val="24"/>
                <w:szCs w:val="24"/>
              </w:rPr>
              <w:t>при проектировании систем квантовых коммуникаций</w:t>
            </w:r>
          </w:p>
        </w:tc>
      </w:tr>
      <w:tr w:rsidR="00316EC7" w:rsidRPr="00184205" w14:paraId="54F2159D" w14:textId="77777777" w:rsidTr="00F47A85">
        <w:trPr>
          <w:trHeight w:val="50"/>
        </w:trPr>
        <w:tc>
          <w:tcPr>
            <w:tcW w:w="2268" w:type="dxa"/>
            <w:vMerge/>
          </w:tcPr>
          <w:p w14:paraId="247A0223" w14:textId="77777777" w:rsidR="00316EC7" w:rsidRPr="0057608B" w:rsidRDefault="00316EC7" w:rsidP="00635C5F">
            <w:pPr>
              <w:rPr>
                <w:rFonts w:ascii="Times New Roman" w:hAnsi="Times New Roman" w:cs="Times New Roman"/>
                <w:sz w:val="24"/>
                <w:szCs w:val="24"/>
              </w:rPr>
            </w:pPr>
          </w:p>
        </w:tc>
        <w:tc>
          <w:tcPr>
            <w:tcW w:w="7580" w:type="dxa"/>
          </w:tcPr>
          <w:p w14:paraId="77B0CE95" w14:textId="7994177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Корректировка проектной конструкторской, рабочей конструкторской документации</w:t>
            </w:r>
            <w:r w:rsidR="001B4A18" w:rsidRPr="0057608B">
              <w:rPr>
                <w:rFonts w:ascii="Times New Roman" w:hAnsi="Times New Roman" w:cs="Times New Roman"/>
                <w:sz w:val="24"/>
                <w:szCs w:val="24"/>
              </w:rPr>
              <w:t>, разработанной</w:t>
            </w:r>
            <w:r w:rsidRPr="0057608B">
              <w:rPr>
                <w:rFonts w:ascii="Times New Roman" w:hAnsi="Times New Roman" w:cs="Times New Roman"/>
                <w:sz w:val="24"/>
                <w:szCs w:val="24"/>
              </w:rPr>
              <w:t xml:space="preserve"> при проектировании систем квантовых коммуникаций</w:t>
            </w:r>
          </w:p>
        </w:tc>
      </w:tr>
      <w:tr w:rsidR="00316EC7" w:rsidRPr="00184205" w14:paraId="65867608" w14:textId="77777777" w:rsidTr="00F47A85">
        <w:trPr>
          <w:trHeight w:val="50"/>
        </w:trPr>
        <w:tc>
          <w:tcPr>
            <w:tcW w:w="2268" w:type="dxa"/>
            <w:vMerge/>
          </w:tcPr>
          <w:p w14:paraId="6634046B" w14:textId="77777777" w:rsidR="00316EC7" w:rsidRPr="0057608B" w:rsidRDefault="00316EC7" w:rsidP="00635C5F">
            <w:pPr>
              <w:rPr>
                <w:rFonts w:ascii="Times New Roman" w:hAnsi="Times New Roman" w:cs="Times New Roman"/>
                <w:sz w:val="24"/>
                <w:szCs w:val="24"/>
              </w:rPr>
            </w:pPr>
          </w:p>
        </w:tc>
        <w:tc>
          <w:tcPr>
            <w:tcW w:w="7580" w:type="dxa"/>
          </w:tcPr>
          <w:p w14:paraId="749A7BA6" w14:textId="07B96F3B"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алгоритмов управления систем квантовых коммуникаций</w:t>
            </w:r>
          </w:p>
        </w:tc>
      </w:tr>
      <w:tr w:rsidR="00316EC7" w:rsidRPr="00184205" w14:paraId="5EFD7E3D" w14:textId="77777777" w:rsidTr="00F47A85">
        <w:trPr>
          <w:trHeight w:val="150"/>
        </w:trPr>
        <w:tc>
          <w:tcPr>
            <w:tcW w:w="2268" w:type="dxa"/>
            <w:vMerge/>
          </w:tcPr>
          <w:p w14:paraId="726AEBF1" w14:textId="77777777" w:rsidR="00316EC7" w:rsidRPr="0057608B" w:rsidRDefault="00316EC7" w:rsidP="00635C5F">
            <w:pPr>
              <w:rPr>
                <w:rFonts w:ascii="Times New Roman" w:hAnsi="Times New Roman" w:cs="Times New Roman"/>
                <w:sz w:val="24"/>
                <w:szCs w:val="24"/>
              </w:rPr>
            </w:pPr>
          </w:p>
        </w:tc>
        <w:tc>
          <w:tcPr>
            <w:tcW w:w="7580" w:type="dxa"/>
          </w:tcPr>
          <w:p w14:paraId="0AEA70FE" w14:textId="4A40665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алгоритмов обработки информации в системах квантовых коммуникаций</w:t>
            </w:r>
          </w:p>
        </w:tc>
      </w:tr>
      <w:tr w:rsidR="00316EC7" w:rsidRPr="00184205" w14:paraId="688A5ABC" w14:textId="77777777" w:rsidTr="00F47A85">
        <w:trPr>
          <w:trHeight w:val="150"/>
        </w:trPr>
        <w:tc>
          <w:tcPr>
            <w:tcW w:w="2268" w:type="dxa"/>
            <w:vMerge/>
          </w:tcPr>
          <w:p w14:paraId="3DE0CC51" w14:textId="77777777" w:rsidR="00316EC7" w:rsidRPr="0057608B" w:rsidRDefault="00316EC7" w:rsidP="00635C5F">
            <w:pPr>
              <w:rPr>
                <w:rFonts w:ascii="Times New Roman" w:hAnsi="Times New Roman" w:cs="Times New Roman"/>
                <w:sz w:val="24"/>
                <w:szCs w:val="24"/>
              </w:rPr>
            </w:pPr>
          </w:p>
        </w:tc>
        <w:tc>
          <w:tcPr>
            <w:tcW w:w="7580" w:type="dxa"/>
          </w:tcPr>
          <w:p w14:paraId="740B1750" w14:textId="3ED5DFE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технического задания на программную реализацию алгоритмов обработки информации систем квантовых коммуникаций</w:t>
            </w:r>
          </w:p>
        </w:tc>
      </w:tr>
      <w:tr w:rsidR="00316EC7" w:rsidRPr="00184205" w14:paraId="52B86B9E" w14:textId="77777777" w:rsidTr="00F47A85">
        <w:tc>
          <w:tcPr>
            <w:tcW w:w="2268" w:type="dxa"/>
            <w:vMerge w:val="restart"/>
          </w:tcPr>
          <w:p w14:paraId="1EC7D61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lastRenderedPageBreak/>
              <w:t>Необходимые умения</w:t>
            </w:r>
          </w:p>
        </w:tc>
        <w:tc>
          <w:tcPr>
            <w:tcW w:w="7580" w:type="dxa"/>
          </w:tcPr>
          <w:p w14:paraId="736DB4A7"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Проводить монтаж оптических волоконных линий</w:t>
            </w:r>
          </w:p>
        </w:tc>
      </w:tr>
      <w:tr w:rsidR="00316EC7" w:rsidRPr="00184205" w14:paraId="205415E0" w14:textId="77777777" w:rsidTr="00F47A85">
        <w:tc>
          <w:tcPr>
            <w:tcW w:w="2268" w:type="dxa"/>
            <w:vMerge/>
          </w:tcPr>
          <w:p w14:paraId="08057D78" w14:textId="77777777" w:rsidR="00316EC7" w:rsidRPr="0057608B" w:rsidRDefault="00316EC7" w:rsidP="00635C5F">
            <w:pPr>
              <w:rPr>
                <w:rFonts w:ascii="Times New Roman" w:hAnsi="Times New Roman" w:cs="Times New Roman"/>
                <w:sz w:val="24"/>
                <w:szCs w:val="24"/>
              </w:rPr>
            </w:pPr>
          </w:p>
        </w:tc>
        <w:tc>
          <w:tcPr>
            <w:tcW w:w="7580" w:type="dxa"/>
          </w:tcPr>
          <w:p w14:paraId="55AB1BBD"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Проводить монтаж печатных плат</w:t>
            </w:r>
          </w:p>
        </w:tc>
      </w:tr>
      <w:tr w:rsidR="00316EC7" w:rsidRPr="00184205" w14:paraId="67BB6C79" w14:textId="77777777" w:rsidTr="00F47A85">
        <w:tc>
          <w:tcPr>
            <w:tcW w:w="2268" w:type="dxa"/>
            <w:vMerge/>
          </w:tcPr>
          <w:p w14:paraId="54D801A6" w14:textId="77777777" w:rsidR="00316EC7" w:rsidRPr="0057608B" w:rsidRDefault="00316EC7" w:rsidP="00635C5F">
            <w:pPr>
              <w:rPr>
                <w:rFonts w:ascii="Times New Roman" w:hAnsi="Times New Roman" w:cs="Times New Roman"/>
                <w:sz w:val="24"/>
                <w:szCs w:val="24"/>
              </w:rPr>
            </w:pPr>
          </w:p>
        </w:tc>
        <w:tc>
          <w:tcPr>
            <w:tcW w:w="7580" w:type="dxa"/>
          </w:tcPr>
          <w:p w14:paraId="7DC41DE2" w14:textId="65CCC3F8"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Использовать приборы для измерений электрических импульсов, </w:t>
            </w:r>
            <w:proofErr w:type="gramStart"/>
            <w:r w:rsidRPr="0057608B">
              <w:rPr>
                <w:rFonts w:ascii="Times New Roman" w:hAnsi="Times New Roman" w:cs="Times New Roman"/>
                <w:sz w:val="24"/>
                <w:szCs w:val="24"/>
              </w:rPr>
              <w:t>вольт-амперных</w:t>
            </w:r>
            <w:proofErr w:type="gramEnd"/>
            <w:r w:rsidRPr="0057608B">
              <w:rPr>
                <w:rFonts w:ascii="Times New Roman" w:hAnsi="Times New Roman" w:cs="Times New Roman"/>
                <w:sz w:val="24"/>
                <w:szCs w:val="24"/>
              </w:rPr>
              <w:t xml:space="preserve"> и вольт-</w:t>
            </w:r>
            <w:proofErr w:type="spellStart"/>
            <w:r w:rsidRPr="0057608B">
              <w:rPr>
                <w:rFonts w:ascii="Times New Roman" w:hAnsi="Times New Roman" w:cs="Times New Roman"/>
                <w:sz w:val="24"/>
                <w:szCs w:val="24"/>
              </w:rPr>
              <w:t>фарадных</w:t>
            </w:r>
            <w:proofErr w:type="spellEnd"/>
            <w:r w:rsidRPr="0057608B">
              <w:rPr>
                <w:rFonts w:ascii="Times New Roman" w:hAnsi="Times New Roman" w:cs="Times New Roman"/>
                <w:sz w:val="24"/>
                <w:szCs w:val="24"/>
              </w:rPr>
              <w:t xml:space="preserve"> характеристик, амплитудно-частотных характеристик фотодетекторов и однофотонных детекторов.</w:t>
            </w:r>
          </w:p>
        </w:tc>
      </w:tr>
      <w:tr w:rsidR="00316EC7" w:rsidRPr="00184205" w14:paraId="7666CE1D" w14:textId="77777777" w:rsidTr="00F47A85">
        <w:trPr>
          <w:trHeight w:val="100"/>
        </w:trPr>
        <w:tc>
          <w:tcPr>
            <w:tcW w:w="2268" w:type="dxa"/>
            <w:vMerge/>
          </w:tcPr>
          <w:p w14:paraId="1C3D4416" w14:textId="77777777" w:rsidR="00316EC7" w:rsidRPr="0057608B" w:rsidRDefault="00316EC7" w:rsidP="00635C5F">
            <w:pPr>
              <w:rPr>
                <w:rFonts w:ascii="Times New Roman" w:hAnsi="Times New Roman" w:cs="Times New Roman"/>
                <w:sz w:val="24"/>
                <w:szCs w:val="24"/>
              </w:rPr>
            </w:pPr>
          </w:p>
        </w:tc>
        <w:tc>
          <w:tcPr>
            <w:tcW w:w="7580" w:type="dxa"/>
          </w:tcPr>
          <w:p w14:paraId="7569C992" w14:textId="3073E276"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Применять основные методы контроля изготовления систем квантовых коммуникаций</w:t>
            </w:r>
          </w:p>
        </w:tc>
      </w:tr>
      <w:tr w:rsidR="00316EC7" w:rsidRPr="00184205" w14:paraId="7F769347" w14:textId="77777777" w:rsidTr="00F47A85">
        <w:trPr>
          <w:trHeight w:val="100"/>
        </w:trPr>
        <w:tc>
          <w:tcPr>
            <w:tcW w:w="2268" w:type="dxa"/>
            <w:vMerge/>
          </w:tcPr>
          <w:p w14:paraId="60FE13E9" w14:textId="77777777" w:rsidR="00316EC7" w:rsidRPr="0057608B" w:rsidRDefault="00316EC7" w:rsidP="00635C5F">
            <w:pPr>
              <w:rPr>
                <w:rFonts w:ascii="Times New Roman" w:hAnsi="Times New Roman" w:cs="Times New Roman"/>
                <w:sz w:val="24"/>
                <w:szCs w:val="24"/>
              </w:rPr>
            </w:pPr>
          </w:p>
        </w:tc>
        <w:tc>
          <w:tcPr>
            <w:tcW w:w="7580" w:type="dxa"/>
          </w:tcPr>
          <w:p w14:paraId="0E4EC8B5" w14:textId="3051F8F3" w:rsidR="00316EC7" w:rsidRPr="0057608B" w:rsidRDefault="00BB7EAC"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Проводить аналитическую работу на предмет </w:t>
            </w:r>
            <w:r w:rsidR="00316EC7" w:rsidRPr="0057608B">
              <w:rPr>
                <w:rFonts w:ascii="Times New Roman" w:hAnsi="Times New Roman" w:cs="Times New Roman"/>
                <w:sz w:val="24"/>
                <w:szCs w:val="24"/>
              </w:rPr>
              <w:t>отклонения от проектной конструкторской и рабочей конструкторской документации, технических требований для систем квантовых коммуникаций</w:t>
            </w:r>
          </w:p>
        </w:tc>
      </w:tr>
      <w:tr w:rsidR="00316EC7" w:rsidRPr="00184205" w14:paraId="5C182CB6" w14:textId="77777777" w:rsidTr="00F47A85">
        <w:trPr>
          <w:trHeight w:val="100"/>
        </w:trPr>
        <w:tc>
          <w:tcPr>
            <w:tcW w:w="2268" w:type="dxa"/>
            <w:vMerge/>
          </w:tcPr>
          <w:p w14:paraId="02FD0E99" w14:textId="77777777" w:rsidR="00316EC7" w:rsidRPr="0057608B" w:rsidRDefault="00316EC7" w:rsidP="00635C5F">
            <w:pPr>
              <w:rPr>
                <w:rFonts w:ascii="Times New Roman" w:hAnsi="Times New Roman" w:cs="Times New Roman"/>
                <w:sz w:val="24"/>
                <w:szCs w:val="24"/>
              </w:rPr>
            </w:pPr>
          </w:p>
        </w:tc>
        <w:tc>
          <w:tcPr>
            <w:tcW w:w="7580" w:type="dxa"/>
          </w:tcPr>
          <w:p w14:paraId="4125A42D" w14:textId="475D89C3"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Разрабатывать извещения об изменении конструкторской документации для систем квантовых коммуникаций</w:t>
            </w:r>
            <w:r w:rsidR="001C2B43" w:rsidRPr="0057608B">
              <w:rPr>
                <w:rFonts w:ascii="Times New Roman" w:hAnsi="Times New Roman" w:cs="Times New Roman"/>
                <w:sz w:val="24"/>
                <w:szCs w:val="24"/>
              </w:rPr>
              <w:t xml:space="preserve"> и вносить изменения в конструкторскую документацию систем квантовых коммуникаций</w:t>
            </w:r>
          </w:p>
        </w:tc>
      </w:tr>
      <w:tr w:rsidR="00316EC7" w:rsidRPr="00184205" w14:paraId="0642C665" w14:textId="77777777" w:rsidTr="00F47A85">
        <w:trPr>
          <w:trHeight w:val="20"/>
        </w:trPr>
        <w:tc>
          <w:tcPr>
            <w:tcW w:w="2268" w:type="dxa"/>
            <w:vMerge w:val="restart"/>
          </w:tcPr>
          <w:p w14:paraId="26783535"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6C9E0C17"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A75F8A" w:rsidRPr="00184205" w14:paraId="0FC6AA13" w14:textId="77777777" w:rsidTr="00F47A85">
        <w:trPr>
          <w:trHeight w:val="20"/>
        </w:trPr>
        <w:tc>
          <w:tcPr>
            <w:tcW w:w="2268" w:type="dxa"/>
            <w:vMerge/>
          </w:tcPr>
          <w:p w14:paraId="4AC1C3DE" w14:textId="77777777" w:rsidR="00A75F8A" w:rsidRPr="0057608B" w:rsidRDefault="00A75F8A" w:rsidP="00635C5F">
            <w:pPr>
              <w:pStyle w:val="ConsPlusNormal"/>
              <w:rPr>
                <w:rFonts w:ascii="Times New Roman" w:hAnsi="Times New Roman" w:cs="Times New Roman"/>
                <w:sz w:val="24"/>
                <w:szCs w:val="24"/>
              </w:rPr>
            </w:pPr>
          </w:p>
        </w:tc>
        <w:tc>
          <w:tcPr>
            <w:tcW w:w="7580" w:type="dxa"/>
          </w:tcPr>
          <w:p w14:paraId="0683F7D0" w14:textId="5B2E8880" w:rsidR="00A75F8A" w:rsidRPr="0057608B" w:rsidRDefault="00FF25BD"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F47A85" w:rsidRPr="00184205" w14:paraId="7D6F192F" w14:textId="77777777" w:rsidTr="00F47A85">
        <w:trPr>
          <w:trHeight w:val="20"/>
        </w:trPr>
        <w:tc>
          <w:tcPr>
            <w:tcW w:w="2268" w:type="dxa"/>
            <w:vMerge/>
          </w:tcPr>
          <w:p w14:paraId="537767A1" w14:textId="77777777" w:rsidR="00F47A85" w:rsidRPr="0057608B" w:rsidRDefault="00F47A85" w:rsidP="00F47A85">
            <w:pPr>
              <w:pStyle w:val="ConsPlusNormal"/>
              <w:rPr>
                <w:rFonts w:ascii="Times New Roman" w:hAnsi="Times New Roman" w:cs="Times New Roman"/>
                <w:sz w:val="24"/>
                <w:szCs w:val="24"/>
              </w:rPr>
            </w:pPr>
          </w:p>
        </w:tc>
        <w:tc>
          <w:tcPr>
            <w:tcW w:w="7580" w:type="dxa"/>
          </w:tcPr>
          <w:p w14:paraId="26CF6554" w14:textId="230E1210"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70D5820F" w14:textId="77777777" w:rsidTr="00F47A85">
        <w:trPr>
          <w:trHeight w:val="20"/>
        </w:trPr>
        <w:tc>
          <w:tcPr>
            <w:tcW w:w="2268" w:type="dxa"/>
            <w:vMerge/>
          </w:tcPr>
          <w:p w14:paraId="2A261FD4" w14:textId="77777777" w:rsidR="00F47A85" w:rsidRPr="0057608B" w:rsidRDefault="00F47A85" w:rsidP="00F47A85">
            <w:pPr>
              <w:pStyle w:val="ConsPlusNormal"/>
              <w:rPr>
                <w:rFonts w:ascii="Times New Roman" w:hAnsi="Times New Roman" w:cs="Times New Roman"/>
                <w:sz w:val="24"/>
                <w:szCs w:val="24"/>
              </w:rPr>
            </w:pPr>
          </w:p>
        </w:tc>
        <w:tc>
          <w:tcPr>
            <w:tcW w:w="7580" w:type="dxa"/>
          </w:tcPr>
          <w:p w14:paraId="139FD652" w14:textId="77777777"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4EF38F83" w14:textId="3EF14B0E" w:rsidR="00F47A85" w:rsidRPr="0057608B" w:rsidRDefault="00F47A85"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316EC7" w:rsidRPr="00184205" w14:paraId="556268DF" w14:textId="77777777" w:rsidTr="00F47A85">
        <w:trPr>
          <w:trHeight w:val="20"/>
        </w:trPr>
        <w:tc>
          <w:tcPr>
            <w:tcW w:w="2268" w:type="dxa"/>
            <w:vMerge/>
          </w:tcPr>
          <w:p w14:paraId="49EB61C0"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6611D69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18C6D975" w14:textId="77777777" w:rsidTr="00F47A85">
        <w:trPr>
          <w:trHeight w:val="20"/>
        </w:trPr>
        <w:tc>
          <w:tcPr>
            <w:tcW w:w="2268" w:type="dxa"/>
            <w:vMerge/>
          </w:tcPr>
          <w:p w14:paraId="3B5E232E"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578725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4213D4F2" w14:textId="77777777" w:rsidTr="00F47A85">
        <w:trPr>
          <w:trHeight w:val="20"/>
        </w:trPr>
        <w:tc>
          <w:tcPr>
            <w:tcW w:w="2268" w:type="dxa"/>
            <w:vMerge/>
          </w:tcPr>
          <w:p w14:paraId="1F912849"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1EC336A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создания высокочастотных оптических </w:t>
            </w:r>
            <w:proofErr w:type="spellStart"/>
            <w:r w:rsidRPr="0057608B">
              <w:rPr>
                <w:rFonts w:ascii="Times New Roman" w:hAnsi="Times New Roman" w:cs="Times New Roman"/>
                <w:sz w:val="24"/>
                <w:szCs w:val="24"/>
              </w:rPr>
              <w:t>квазиоднофотонных</w:t>
            </w:r>
            <w:proofErr w:type="spellEnd"/>
            <w:r w:rsidRPr="0057608B">
              <w:rPr>
                <w:rFonts w:ascii="Times New Roman" w:hAnsi="Times New Roman" w:cs="Times New Roman"/>
                <w:sz w:val="24"/>
                <w:szCs w:val="24"/>
              </w:rPr>
              <w:t xml:space="preserve"> импульсов (ослабление лазерных импульсов, однофотонные источники),</w:t>
            </w:r>
          </w:p>
        </w:tc>
      </w:tr>
      <w:tr w:rsidR="00316EC7" w:rsidRPr="00184205" w14:paraId="58F64947" w14:textId="77777777" w:rsidTr="00F47A85">
        <w:trPr>
          <w:trHeight w:val="20"/>
        </w:trPr>
        <w:tc>
          <w:tcPr>
            <w:tcW w:w="2268" w:type="dxa"/>
            <w:vMerge/>
          </w:tcPr>
          <w:p w14:paraId="0DDD1791"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75DDCC5F"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кодирования информации в лазерных импульсах (поляризационное, фазовое кодирование), </w:t>
            </w:r>
          </w:p>
        </w:tc>
      </w:tr>
      <w:tr w:rsidR="00316EC7" w:rsidRPr="00184205" w14:paraId="01FECF4D" w14:textId="77777777" w:rsidTr="00F47A85">
        <w:trPr>
          <w:trHeight w:val="20"/>
        </w:trPr>
        <w:tc>
          <w:tcPr>
            <w:tcW w:w="2268" w:type="dxa"/>
            <w:vMerge/>
          </w:tcPr>
          <w:p w14:paraId="7B6610DD"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15A1F9F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Способы защиты волоконных систем от зондирования внешним оптическим излучением.</w:t>
            </w:r>
          </w:p>
        </w:tc>
      </w:tr>
      <w:tr w:rsidR="00316EC7" w:rsidRPr="00184205" w14:paraId="2CBD1C36" w14:textId="77777777" w:rsidTr="00F47A85">
        <w:trPr>
          <w:trHeight w:val="20"/>
        </w:trPr>
        <w:tc>
          <w:tcPr>
            <w:tcW w:w="2268" w:type="dxa"/>
            <w:vMerge/>
          </w:tcPr>
          <w:p w14:paraId="27635F4B"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A4B7B1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извлечения информации из </w:t>
            </w:r>
            <w:proofErr w:type="spellStart"/>
            <w:r w:rsidRPr="0057608B">
              <w:rPr>
                <w:rFonts w:ascii="Times New Roman" w:hAnsi="Times New Roman" w:cs="Times New Roman"/>
                <w:sz w:val="24"/>
                <w:szCs w:val="24"/>
              </w:rPr>
              <w:t>квазиоднофотонных</w:t>
            </w:r>
            <w:proofErr w:type="spellEnd"/>
            <w:r w:rsidRPr="0057608B">
              <w:rPr>
                <w:rFonts w:ascii="Times New Roman" w:hAnsi="Times New Roman" w:cs="Times New Roman"/>
                <w:sz w:val="24"/>
                <w:szCs w:val="24"/>
              </w:rPr>
              <w:t xml:space="preserve"> импульсов (измерения поляризации, фазы, мощности лазерных импульсов). </w:t>
            </w:r>
          </w:p>
        </w:tc>
      </w:tr>
      <w:tr w:rsidR="00316EC7" w:rsidRPr="00184205" w14:paraId="2D33D838" w14:textId="77777777" w:rsidTr="00F47A85">
        <w:trPr>
          <w:trHeight w:val="20"/>
        </w:trPr>
        <w:tc>
          <w:tcPr>
            <w:tcW w:w="2268" w:type="dxa"/>
            <w:vMerge/>
          </w:tcPr>
          <w:p w14:paraId="6DEFFFB5"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B31B68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Способы производства генераторов высокочастотных оптических </w:t>
            </w:r>
            <w:proofErr w:type="spellStart"/>
            <w:r w:rsidRPr="0057608B">
              <w:rPr>
                <w:rFonts w:ascii="Times New Roman" w:hAnsi="Times New Roman" w:cs="Times New Roman"/>
                <w:sz w:val="24"/>
                <w:szCs w:val="24"/>
              </w:rPr>
              <w:t>квазиоднофотонных</w:t>
            </w:r>
            <w:proofErr w:type="spellEnd"/>
            <w:r w:rsidRPr="0057608B">
              <w:rPr>
                <w:rFonts w:ascii="Times New Roman" w:hAnsi="Times New Roman" w:cs="Times New Roman"/>
                <w:sz w:val="24"/>
                <w:szCs w:val="24"/>
              </w:rPr>
              <w:t xml:space="preserve"> импульсов (ослабление лазерных импульсов, однофотонные источники), </w:t>
            </w:r>
          </w:p>
        </w:tc>
      </w:tr>
      <w:tr w:rsidR="00316EC7" w:rsidRPr="00184205" w14:paraId="7185B4AA" w14:textId="77777777" w:rsidTr="00F47A85">
        <w:trPr>
          <w:trHeight w:val="20"/>
        </w:trPr>
        <w:tc>
          <w:tcPr>
            <w:tcW w:w="2268" w:type="dxa"/>
            <w:vMerge/>
          </w:tcPr>
          <w:p w14:paraId="38FAB642"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052EDA9F"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Основы проектирования, конструирования и производства систем </w:t>
            </w:r>
            <w:r w:rsidRPr="0057608B">
              <w:rPr>
                <w:rFonts w:ascii="Times New Roman" w:hAnsi="Times New Roman" w:cs="Times New Roman"/>
                <w:sz w:val="24"/>
                <w:szCs w:val="24"/>
              </w:rPr>
              <w:lastRenderedPageBreak/>
              <w:t>квантовых коммуникаций</w:t>
            </w:r>
          </w:p>
        </w:tc>
      </w:tr>
      <w:tr w:rsidR="00316EC7" w:rsidRPr="00184205" w14:paraId="469C454B" w14:textId="77777777" w:rsidTr="00F47A85">
        <w:trPr>
          <w:trHeight w:val="20"/>
        </w:trPr>
        <w:tc>
          <w:tcPr>
            <w:tcW w:w="2268" w:type="dxa"/>
            <w:vMerge/>
          </w:tcPr>
          <w:p w14:paraId="3170D2B9"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050CB8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технические характеристики и возможности производственного оборудования</w:t>
            </w:r>
          </w:p>
        </w:tc>
      </w:tr>
      <w:tr w:rsidR="00316EC7" w:rsidRPr="00184205" w14:paraId="73C3BD4C" w14:textId="77777777" w:rsidTr="00F47A85">
        <w:trPr>
          <w:trHeight w:val="20"/>
        </w:trPr>
        <w:tc>
          <w:tcPr>
            <w:tcW w:w="2268" w:type="dxa"/>
            <w:vMerge/>
          </w:tcPr>
          <w:p w14:paraId="741B2CE1"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1959D6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системы менеджмента качества</w:t>
            </w:r>
          </w:p>
        </w:tc>
      </w:tr>
      <w:tr w:rsidR="00316EC7" w:rsidRPr="00184205" w14:paraId="41135388" w14:textId="77777777" w:rsidTr="00F47A85">
        <w:trPr>
          <w:trHeight w:val="20"/>
        </w:trPr>
        <w:tc>
          <w:tcPr>
            <w:tcW w:w="2268" w:type="dxa"/>
            <w:vMerge/>
          </w:tcPr>
          <w:p w14:paraId="374200C0"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7A238E3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Отраслевые стандарты и стандарты организации в области разработки и создания квантово-оптических систем</w:t>
            </w:r>
          </w:p>
        </w:tc>
      </w:tr>
      <w:tr w:rsidR="00316EC7" w:rsidRPr="00184205" w14:paraId="6DC90026" w14:textId="77777777" w:rsidTr="00F47A85">
        <w:trPr>
          <w:trHeight w:val="20"/>
        </w:trPr>
        <w:tc>
          <w:tcPr>
            <w:tcW w:w="2268" w:type="dxa"/>
            <w:vMerge/>
          </w:tcPr>
          <w:p w14:paraId="1D785EF3"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DDF6240"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6233AD72" w14:textId="77777777" w:rsidTr="00F47A85">
        <w:trPr>
          <w:trHeight w:val="20"/>
        </w:trPr>
        <w:tc>
          <w:tcPr>
            <w:tcW w:w="2268" w:type="dxa"/>
            <w:vMerge/>
          </w:tcPr>
          <w:p w14:paraId="531795E8" w14:textId="77777777" w:rsidR="00316EC7" w:rsidRPr="0057608B" w:rsidRDefault="00316EC7" w:rsidP="00635C5F">
            <w:pPr>
              <w:rPr>
                <w:rFonts w:ascii="Times New Roman" w:hAnsi="Times New Roman" w:cs="Times New Roman"/>
                <w:sz w:val="24"/>
                <w:szCs w:val="24"/>
              </w:rPr>
            </w:pPr>
          </w:p>
        </w:tc>
        <w:tc>
          <w:tcPr>
            <w:tcW w:w="7580" w:type="dxa"/>
          </w:tcPr>
          <w:p w14:paraId="4ADED8E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229536F1" w14:textId="77777777" w:rsidTr="00F47A85">
        <w:trPr>
          <w:trHeight w:val="20"/>
        </w:trPr>
        <w:tc>
          <w:tcPr>
            <w:tcW w:w="2268" w:type="dxa"/>
            <w:vMerge/>
          </w:tcPr>
          <w:p w14:paraId="7391C999" w14:textId="77777777" w:rsidR="00316EC7" w:rsidRPr="0057608B" w:rsidRDefault="00316EC7" w:rsidP="00635C5F">
            <w:pPr>
              <w:rPr>
                <w:rFonts w:ascii="Times New Roman" w:hAnsi="Times New Roman" w:cs="Times New Roman"/>
                <w:sz w:val="24"/>
                <w:szCs w:val="24"/>
              </w:rPr>
            </w:pPr>
          </w:p>
        </w:tc>
        <w:tc>
          <w:tcPr>
            <w:tcW w:w="7580" w:type="dxa"/>
          </w:tcPr>
          <w:p w14:paraId="3AEFF4F5" w14:textId="49D93B24"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w:t>
            </w:r>
            <w:r w:rsidR="00C6322A" w:rsidRPr="0057608B">
              <w:rPr>
                <w:rFonts w:ascii="Times New Roman" w:hAnsi="Times New Roman" w:cs="Times New Roman"/>
                <w:sz w:val="24"/>
                <w:szCs w:val="24"/>
              </w:rPr>
              <w:t xml:space="preserve"> про</w:t>
            </w:r>
            <w:r w:rsidRPr="0057608B">
              <w:rPr>
                <w:rFonts w:ascii="Times New Roman" w:hAnsi="Times New Roman" w:cs="Times New Roman"/>
                <w:sz w:val="24"/>
                <w:szCs w:val="24"/>
              </w:rPr>
              <w:t>граммного обеспечения, применяемого при разработке, редактировании, экспертизе, согласовании и утверждении документов</w:t>
            </w:r>
          </w:p>
        </w:tc>
      </w:tr>
      <w:tr w:rsidR="00316EC7" w:rsidRPr="00184205" w14:paraId="1EC0C980" w14:textId="77777777" w:rsidTr="00F47A85">
        <w:trPr>
          <w:trHeight w:val="20"/>
        </w:trPr>
        <w:tc>
          <w:tcPr>
            <w:tcW w:w="2268" w:type="dxa"/>
            <w:vMerge/>
          </w:tcPr>
          <w:p w14:paraId="51699085" w14:textId="77777777" w:rsidR="00316EC7" w:rsidRPr="0057608B" w:rsidRDefault="00316EC7" w:rsidP="00635C5F">
            <w:pPr>
              <w:rPr>
                <w:rFonts w:ascii="Times New Roman" w:hAnsi="Times New Roman" w:cs="Times New Roman"/>
                <w:sz w:val="24"/>
                <w:szCs w:val="24"/>
              </w:rPr>
            </w:pPr>
          </w:p>
        </w:tc>
        <w:tc>
          <w:tcPr>
            <w:tcW w:w="7580" w:type="dxa"/>
          </w:tcPr>
          <w:p w14:paraId="59DA176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57608B">
              <w:rPr>
                <w:rFonts w:ascii="Times New Roman" w:hAnsi="Times New Roman" w:cs="Times New Roman"/>
                <w:sz w:val="24"/>
                <w:szCs w:val="24"/>
              </w:rPr>
              <w:t xml:space="preserve"> Российской Федерации</w:t>
            </w:r>
          </w:p>
        </w:tc>
      </w:tr>
      <w:tr w:rsidR="00316EC7" w:rsidRPr="00184205" w14:paraId="51D1B5AA" w14:textId="77777777" w:rsidTr="00F47A85">
        <w:trPr>
          <w:trHeight w:val="549"/>
        </w:trPr>
        <w:tc>
          <w:tcPr>
            <w:tcW w:w="2268" w:type="dxa"/>
            <w:vMerge/>
          </w:tcPr>
          <w:p w14:paraId="64FEE95F" w14:textId="77777777" w:rsidR="00316EC7" w:rsidRPr="0057608B" w:rsidRDefault="00316EC7" w:rsidP="00635C5F">
            <w:pPr>
              <w:rPr>
                <w:rFonts w:ascii="Times New Roman" w:hAnsi="Times New Roman" w:cs="Times New Roman"/>
                <w:sz w:val="24"/>
                <w:szCs w:val="24"/>
              </w:rPr>
            </w:pPr>
          </w:p>
        </w:tc>
        <w:tc>
          <w:tcPr>
            <w:tcW w:w="7580" w:type="dxa"/>
          </w:tcPr>
          <w:p w14:paraId="224BD25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13ABBF89" w14:textId="77777777" w:rsidTr="00F47A85">
        <w:tc>
          <w:tcPr>
            <w:tcW w:w="2268" w:type="dxa"/>
          </w:tcPr>
          <w:p w14:paraId="753314F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43B8629B" w14:textId="77777777" w:rsidR="00316EC7" w:rsidRPr="0057608B" w:rsidRDefault="00316EC7" w:rsidP="00635C5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235C4D58" w14:textId="11B74851" w:rsidR="00316EC7" w:rsidRPr="00184205" w:rsidRDefault="00316EC7" w:rsidP="00316EC7">
      <w:pPr>
        <w:pStyle w:val="ConsPlusNormal"/>
        <w:jc w:val="both"/>
        <w:rPr>
          <w:rFonts w:ascii="Times New Roman" w:hAnsi="Times New Roman" w:cs="Times New Roman"/>
          <w:sz w:val="24"/>
          <w:szCs w:val="24"/>
        </w:rPr>
      </w:pPr>
    </w:p>
    <w:p w14:paraId="27100163" w14:textId="77777777" w:rsidR="00316EC7" w:rsidRPr="00184205" w:rsidRDefault="001C7075" w:rsidP="00316EC7">
      <w:pPr>
        <w:pStyle w:val="ConsPlusNormal"/>
        <w:jc w:val="both"/>
        <w:outlineLvl w:val="2"/>
        <w:rPr>
          <w:rFonts w:ascii="Times New Roman" w:hAnsi="Times New Roman" w:cs="Times New Roman"/>
          <w:b/>
          <w:sz w:val="24"/>
          <w:szCs w:val="24"/>
        </w:rPr>
      </w:pPr>
      <w:bookmarkStart w:id="14" w:name="_Toc99031297"/>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 xml:space="preserve"> Обобщенная трудовая функция</w:t>
      </w:r>
      <w:bookmarkEnd w:id="14"/>
    </w:p>
    <w:p w14:paraId="2C11F354"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3D8D2273" w14:textId="77777777" w:rsidTr="00635C5F">
        <w:tc>
          <w:tcPr>
            <w:tcW w:w="1644" w:type="dxa"/>
            <w:tcBorders>
              <w:top w:val="nil"/>
              <w:left w:val="nil"/>
              <w:bottom w:val="nil"/>
            </w:tcBorders>
            <w:vAlign w:val="center"/>
          </w:tcPr>
          <w:p w14:paraId="47B0B87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61A20DCA" w14:textId="4C1C64A6"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Разработка </w:t>
            </w:r>
            <w:r w:rsidR="000B73C1" w:rsidRPr="00184205">
              <w:rPr>
                <w:rFonts w:ascii="Times New Roman" w:hAnsi="Times New Roman" w:cs="Times New Roman"/>
                <w:sz w:val="24"/>
                <w:szCs w:val="24"/>
              </w:rPr>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w:t>
            </w:r>
          </w:p>
        </w:tc>
        <w:tc>
          <w:tcPr>
            <w:tcW w:w="644" w:type="dxa"/>
            <w:tcBorders>
              <w:top w:val="nil"/>
              <w:bottom w:val="nil"/>
            </w:tcBorders>
            <w:vAlign w:val="center"/>
          </w:tcPr>
          <w:p w14:paraId="20F7E6A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61599B6B" w14:textId="77777777" w:rsidR="00316EC7" w:rsidRPr="00184205" w:rsidRDefault="006C6CD6"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E</w:t>
            </w:r>
          </w:p>
        </w:tc>
        <w:tc>
          <w:tcPr>
            <w:tcW w:w="1644" w:type="dxa"/>
            <w:tcBorders>
              <w:top w:val="nil"/>
              <w:bottom w:val="nil"/>
            </w:tcBorders>
            <w:vAlign w:val="center"/>
          </w:tcPr>
          <w:p w14:paraId="45AC3B8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745" w:type="dxa"/>
            <w:tcBorders>
              <w:top w:val="single" w:sz="4" w:space="0" w:color="auto"/>
              <w:bottom w:val="single" w:sz="4" w:space="0" w:color="auto"/>
            </w:tcBorders>
            <w:vAlign w:val="center"/>
          </w:tcPr>
          <w:p w14:paraId="7B7473D8"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7</w:t>
            </w:r>
          </w:p>
        </w:tc>
      </w:tr>
    </w:tbl>
    <w:p w14:paraId="6A6F6EB7"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573"/>
        <w:gridCol w:w="616"/>
        <w:gridCol w:w="2276"/>
        <w:gridCol w:w="1303"/>
        <w:gridCol w:w="2529"/>
      </w:tblGrid>
      <w:tr w:rsidR="00316EC7" w:rsidRPr="00184205" w14:paraId="10C9FC4B" w14:textId="77777777" w:rsidTr="001D7C61">
        <w:tc>
          <w:tcPr>
            <w:tcW w:w="1984" w:type="dxa"/>
            <w:tcBorders>
              <w:top w:val="nil"/>
              <w:left w:val="nil"/>
              <w:bottom w:val="nil"/>
            </w:tcBorders>
            <w:vAlign w:val="center"/>
          </w:tcPr>
          <w:p w14:paraId="4FF7539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140" w:type="dxa"/>
            <w:gridSpan w:val="2"/>
            <w:tcBorders>
              <w:right w:val="nil"/>
            </w:tcBorders>
            <w:vAlign w:val="center"/>
          </w:tcPr>
          <w:p w14:paraId="5E4FDF3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616" w:type="dxa"/>
            <w:tcBorders>
              <w:left w:val="nil"/>
            </w:tcBorders>
            <w:vAlign w:val="center"/>
          </w:tcPr>
          <w:p w14:paraId="3934174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1E6CE84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53172F66" w14:textId="77777777" w:rsidR="00316EC7" w:rsidRPr="00184205" w:rsidRDefault="00316EC7" w:rsidP="00635C5F">
            <w:pPr>
              <w:pStyle w:val="ConsPlusNormal"/>
              <w:rPr>
                <w:rFonts w:ascii="Times New Roman" w:hAnsi="Times New Roman" w:cs="Times New Roman"/>
                <w:sz w:val="20"/>
                <w:szCs w:val="24"/>
              </w:rPr>
            </w:pPr>
          </w:p>
        </w:tc>
        <w:tc>
          <w:tcPr>
            <w:tcW w:w="2529" w:type="dxa"/>
          </w:tcPr>
          <w:p w14:paraId="3B824CD3"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F0F8F94" w14:textId="77777777" w:rsidTr="001D7C61">
        <w:tblPrEx>
          <w:tblBorders>
            <w:right w:val="none" w:sz="0" w:space="0" w:color="auto"/>
            <w:insideV w:val="none" w:sz="0" w:space="0" w:color="auto"/>
          </w:tblBorders>
        </w:tblPrEx>
        <w:tc>
          <w:tcPr>
            <w:tcW w:w="1984" w:type="dxa"/>
            <w:tcBorders>
              <w:top w:val="nil"/>
              <w:left w:val="nil"/>
              <w:bottom w:val="nil"/>
              <w:right w:val="nil"/>
            </w:tcBorders>
          </w:tcPr>
          <w:p w14:paraId="2FE08138" w14:textId="77777777" w:rsidR="00316EC7" w:rsidRPr="00184205" w:rsidRDefault="00316EC7" w:rsidP="00635C5F">
            <w:pPr>
              <w:pStyle w:val="ConsPlusNormal"/>
              <w:rPr>
                <w:rFonts w:ascii="Times New Roman" w:hAnsi="Times New Roman" w:cs="Times New Roman"/>
                <w:sz w:val="20"/>
                <w:szCs w:val="24"/>
              </w:rPr>
            </w:pPr>
          </w:p>
        </w:tc>
        <w:tc>
          <w:tcPr>
            <w:tcW w:w="1140" w:type="dxa"/>
            <w:gridSpan w:val="2"/>
            <w:tcBorders>
              <w:left w:val="nil"/>
              <w:bottom w:val="nil"/>
              <w:right w:val="nil"/>
            </w:tcBorders>
          </w:tcPr>
          <w:p w14:paraId="52CA0F1E" w14:textId="77777777" w:rsidR="00316EC7" w:rsidRPr="00184205" w:rsidRDefault="00316EC7" w:rsidP="00635C5F">
            <w:pPr>
              <w:pStyle w:val="ConsPlusNormal"/>
              <w:rPr>
                <w:rFonts w:ascii="Times New Roman" w:hAnsi="Times New Roman" w:cs="Times New Roman"/>
                <w:sz w:val="20"/>
                <w:szCs w:val="24"/>
              </w:rPr>
            </w:pPr>
          </w:p>
        </w:tc>
        <w:tc>
          <w:tcPr>
            <w:tcW w:w="616" w:type="dxa"/>
            <w:tcBorders>
              <w:left w:val="nil"/>
              <w:bottom w:val="nil"/>
              <w:right w:val="nil"/>
            </w:tcBorders>
          </w:tcPr>
          <w:p w14:paraId="2CB2E092"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655DFF61"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21B0AD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9" w:type="dxa"/>
            <w:tcBorders>
              <w:left w:val="nil"/>
              <w:bottom w:val="nil"/>
              <w:right w:val="nil"/>
            </w:tcBorders>
          </w:tcPr>
          <w:p w14:paraId="427CF6A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r w:rsidR="00316EC7" w:rsidRPr="007C4E8D" w14:paraId="12FAEA3D" w14:textId="77777777" w:rsidTr="001D7C61">
        <w:tblPrEx>
          <w:tblBorders>
            <w:left w:val="single" w:sz="4" w:space="0" w:color="auto"/>
            <w:bottom w:val="single" w:sz="4" w:space="0" w:color="auto"/>
            <w:insideH w:val="none" w:sz="0" w:space="0" w:color="auto"/>
          </w:tblBorders>
        </w:tblPrEx>
        <w:tc>
          <w:tcPr>
            <w:tcW w:w="2551" w:type="dxa"/>
            <w:gridSpan w:val="2"/>
            <w:tcBorders>
              <w:top w:val="single" w:sz="4" w:space="0" w:color="auto"/>
              <w:bottom w:val="single" w:sz="4" w:space="0" w:color="auto"/>
            </w:tcBorders>
          </w:tcPr>
          <w:p w14:paraId="230406F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Возможные наименования должностей, профессий</w:t>
            </w:r>
          </w:p>
        </w:tc>
        <w:tc>
          <w:tcPr>
            <w:tcW w:w="7297" w:type="dxa"/>
            <w:gridSpan w:val="5"/>
            <w:tcBorders>
              <w:top w:val="single" w:sz="4" w:space="0" w:color="auto"/>
              <w:bottom w:val="single" w:sz="4" w:space="0" w:color="auto"/>
            </w:tcBorders>
          </w:tcPr>
          <w:p w14:paraId="6C8C28A4"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Ведущий конструктор</w:t>
            </w:r>
          </w:p>
          <w:p w14:paraId="57FFFF8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Ведущий инженер – конструктор</w:t>
            </w:r>
          </w:p>
        </w:tc>
      </w:tr>
    </w:tbl>
    <w:p w14:paraId="3EF8D3DE" w14:textId="77777777" w:rsidR="00316EC7" w:rsidRPr="0057608B"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7C4E8D" w14:paraId="0275B42D" w14:textId="77777777" w:rsidTr="00635C5F">
        <w:tc>
          <w:tcPr>
            <w:tcW w:w="2551" w:type="dxa"/>
          </w:tcPr>
          <w:p w14:paraId="6AE4BDD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Требования к образованию и обучению</w:t>
            </w:r>
          </w:p>
        </w:tc>
        <w:tc>
          <w:tcPr>
            <w:tcW w:w="7297" w:type="dxa"/>
          </w:tcPr>
          <w:p w14:paraId="6453EB45"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Высшее образование - специалитет, магистратура</w:t>
            </w:r>
          </w:p>
        </w:tc>
      </w:tr>
      <w:tr w:rsidR="00316EC7" w:rsidRPr="007C4E8D" w14:paraId="73660445" w14:textId="77777777" w:rsidTr="00635C5F">
        <w:tc>
          <w:tcPr>
            <w:tcW w:w="2551" w:type="dxa"/>
          </w:tcPr>
          <w:p w14:paraId="788DCA5B"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Требования к опыту практической работы</w:t>
            </w:r>
          </w:p>
        </w:tc>
        <w:tc>
          <w:tcPr>
            <w:tcW w:w="7297" w:type="dxa"/>
          </w:tcPr>
          <w:p w14:paraId="7299051C" w14:textId="77777777" w:rsidR="00316EC7" w:rsidRPr="0057608B" w:rsidRDefault="003718E8" w:rsidP="003718E8">
            <w:pPr>
              <w:rPr>
                <w:rFonts w:ascii="Times New Roman" w:hAnsi="Times New Roman" w:cs="Times New Roman"/>
                <w:sz w:val="24"/>
                <w:szCs w:val="24"/>
              </w:rPr>
            </w:pPr>
            <w:r w:rsidRPr="0057608B">
              <w:rPr>
                <w:rFonts w:ascii="Times New Roman" w:hAnsi="Times New Roman" w:cs="Times New Roman"/>
                <w:sz w:val="24"/>
                <w:szCs w:val="24"/>
              </w:rPr>
              <w:t>Не менее одного года в области конструирования и разработки систем квантовых коммуникаций</w:t>
            </w:r>
          </w:p>
        </w:tc>
      </w:tr>
      <w:tr w:rsidR="00D704BE" w:rsidRPr="007C4E8D" w14:paraId="27CB58AC" w14:textId="77777777" w:rsidTr="00D704BE">
        <w:tc>
          <w:tcPr>
            <w:tcW w:w="2551" w:type="dxa"/>
            <w:shd w:val="clear" w:color="auto" w:fill="auto"/>
          </w:tcPr>
          <w:p w14:paraId="2BBECA1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lastRenderedPageBreak/>
              <w:t>Особые условия допуска к работе</w:t>
            </w:r>
          </w:p>
        </w:tc>
        <w:tc>
          <w:tcPr>
            <w:tcW w:w="7297" w:type="dxa"/>
            <w:shd w:val="clear" w:color="auto" w:fill="auto"/>
          </w:tcPr>
          <w:p w14:paraId="515AE9E2" w14:textId="550C7BA5" w:rsidR="00316EC7" w:rsidRPr="0057608B" w:rsidRDefault="006F0F36">
            <w:pPr>
              <w:pStyle w:val="ConsPlusNormal"/>
              <w:rPr>
                <w:rFonts w:ascii="Times New Roman" w:hAnsi="Times New Roman" w:cs="Times New Roman"/>
                <w:sz w:val="24"/>
                <w:szCs w:val="24"/>
              </w:rPr>
            </w:pPr>
            <w:r w:rsidRPr="0057608B">
              <w:rPr>
                <w:rFonts w:ascii="Times New Roman" w:hAnsi="Times New Roman" w:cs="Times New Roman"/>
                <w:sz w:val="24"/>
                <w:szCs w:val="24"/>
              </w:rPr>
              <w:t>Наличие допуска к государственной тайне определяется работодателем в соответствии с нормативными правовыми актами</w:t>
            </w:r>
          </w:p>
        </w:tc>
      </w:tr>
      <w:tr w:rsidR="00316EC7" w:rsidRPr="007C4E8D" w14:paraId="286778C0" w14:textId="77777777" w:rsidTr="00635C5F">
        <w:tc>
          <w:tcPr>
            <w:tcW w:w="2551" w:type="dxa"/>
          </w:tcPr>
          <w:p w14:paraId="3F158298"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297" w:type="dxa"/>
          </w:tcPr>
          <w:p w14:paraId="373FDF54" w14:textId="77777777" w:rsidR="00316EC7" w:rsidRPr="0057608B" w:rsidRDefault="00316EC7" w:rsidP="00635C5F">
            <w:pPr>
              <w:keepNext/>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2490326C" w14:textId="77777777" w:rsidR="00316EC7" w:rsidRPr="0057608B" w:rsidRDefault="00316EC7" w:rsidP="00316EC7">
      <w:pPr>
        <w:pStyle w:val="ConsPlusNormal"/>
        <w:jc w:val="both"/>
        <w:rPr>
          <w:rFonts w:ascii="Times New Roman" w:hAnsi="Times New Roman" w:cs="Times New Roman"/>
          <w:sz w:val="24"/>
          <w:szCs w:val="24"/>
        </w:rPr>
      </w:pPr>
    </w:p>
    <w:p w14:paraId="4AEB1673" w14:textId="77777777" w:rsidR="00316EC7" w:rsidRPr="0057608B" w:rsidRDefault="00316EC7" w:rsidP="00316EC7">
      <w:pPr>
        <w:pStyle w:val="ConsPlusNormal"/>
        <w:jc w:val="both"/>
        <w:outlineLvl w:val="3"/>
        <w:rPr>
          <w:rFonts w:ascii="Times New Roman" w:hAnsi="Times New Roman" w:cs="Times New Roman"/>
          <w:sz w:val="24"/>
          <w:szCs w:val="24"/>
        </w:rPr>
      </w:pPr>
      <w:r w:rsidRPr="0057608B">
        <w:rPr>
          <w:rFonts w:ascii="Times New Roman" w:hAnsi="Times New Roman" w:cs="Times New Roman"/>
          <w:sz w:val="24"/>
          <w:szCs w:val="24"/>
        </w:rPr>
        <w:t>Дополнительные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648"/>
        <w:gridCol w:w="5252"/>
      </w:tblGrid>
      <w:tr w:rsidR="00316EC7" w:rsidRPr="007C4E8D" w14:paraId="3BC44741" w14:textId="77777777" w:rsidTr="007C4E8D">
        <w:tc>
          <w:tcPr>
            <w:tcW w:w="1417" w:type="pct"/>
            <w:vAlign w:val="center"/>
          </w:tcPr>
          <w:p w14:paraId="37C922FA"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856" w:type="pct"/>
            <w:vAlign w:val="center"/>
          </w:tcPr>
          <w:p w14:paraId="3A4FAB8F"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727" w:type="pct"/>
            <w:vAlign w:val="center"/>
          </w:tcPr>
          <w:p w14:paraId="1D756584"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316EC7" w:rsidRPr="007C4E8D" w14:paraId="330CE47A" w14:textId="77777777" w:rsidTr="007C4E8D">
        <w:tc>
          <w:tcPr>
            <w:tcW w:w="1417" w:type="pct"/>
          </w:tcPr>
          <w:p w14:paraId="73EE5B55" w14:textId="77777777" w:rsidR="00316EC7" w:rsidRPr="0057608B" w:rsidRDefault="009C65D5" w:rsidP="00635C5F">
            <w:pPr>
              <w:pStyle w:val="ConsPlusNormal"/>
              <w:rPr>
                <w:rFonts w:ascii="Times New Roman" w:hAnsi="Times New Roman" w:cs="Times New Roman"/>
                <w:sz w:val="24"/>
                <w:szCs w:val="24"/>
              </w:rPr>
            </w:pPr>
            <w:hyperlink r:id="rId13" w:history="1">
              <w:r w:rsidR="00316EC7" w:rsidRPr="0057608B">
                <w:rPr>
                  <w:rFonts w:ascii="Times New Roman" w:hAnsi="Times New Roman" w:cs="Times New Roman"/>
                  <w:sz w:val="24"/>
                  <w:szCs w:val="24"/>
                </w:rPr>
                <w:t>ОКЗ</w:t>
              </w:r>
            </w:hyperlink>
          </w:p>
        </w:tc>
        <w:tc>
          <w:tcPr>
            <w:tcW w:w="856" w:type="pct"/>
          </w:tcPr>
          <w:p w14:paraId="1A32BA1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2153</w:t>
            </w:r>
          </w:p>
        </w:tc>
        <w:tc>
          <w:tcPr>
            <w:tcW w:w="2727" w:type="pct"/>
          </w:tcPr>
          <w:p w14:paraId="271A326A"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Инженеры по телекоммуникациям</w:t>
            </w:r>
          </w:p>
        </w:tc>
      </w:tr>
      <w:tr w:rsidR="00316EC7" w:rsidRPr="007C4E8D" w14:paraId="28752423" w14:textId="77777777" w:rsidTr="007C4E8D">
        <w:tc>
          <w:tcPr>
            <w:tcW w:w="1417" w:type="pct"/>
          </w:tcPr>
          <w:p w14:paraId="10A5D93D"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p>
        </w:tc>
        <w:tc>
          <w:tcPr>
            <w:tcW w:w="856" w:type="pct"/>
          </w:tcPr>
          <w:p w14:paraId="458BC67C"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42492</w:t>
            </w:r>
          </w:p>
        </w:tc>
        <w:tc>
          <w:tcPr>
            <w:tcW w:w="2727" w:type="pct"/>
          </w:tcPr>
          <w:p w14:paraId="1E4A6E46"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Инженер-конструктор-системотехник</w:t>
            </w:r>
          </w:p>
        </w:tc>
      </w:tr>
      <w:tr w:rsidR="00316EC7" w:rsidRPr="007C4E8D" w14:paraId="66614973" w14:textId="77777777" w:rsidTr="007C4E8D">
        <w:trPr>
          <w:trHeight w:val="73"/>
        </w:trPr>
        <w:tc>
          <w:tcPr>
            <w:tcW w:w="1417" w:type="pct"/>
          </w:tcPr>
          <w:p w14:paraId="30F808BD"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ЕКС</w:t>
            </w:r>
          </w:p>
        </w:tc>
        <w:tc>
          <w:tcPr>
            <w:tcW w:w="856" w:type="pct"/>
          </w:tcPr>
          <w:p w14:paraId="36741314" w14:textId="77777777" w:rsidR="00316EC7" w:rsidRPr="0057608B" w:rsidRDefault="00316EC7" w:rsidP="00635C5F">
            <w:pPr>
              <w:suppressAutoHyphens/>
              <w:rPr>
                <w:rFonts w:ascii="Times New Roman" w:hAnsi="Times New Roman" w:cs="Times New Roman"/>
                <w:sz w:val="24"/>
                <w:szCs w:val="24"/>
                <w:lang w:val="en-US"/>
              </w:rPr>
            </w:pPr>
          </w:p>
        </w:tc>
        <w:tc>
          <w:tcPr>
            <w:tcW w:w="2727" w:type="pct"/>
          </w:tcPr>
          <w:p w14:paraId="1E0CA6A2"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Ведущий конструктор</w:t>
            </w:r>
          </w:p>
        </w:tc>
      </w:tr>
      <w:tr w:rsidR="00CC2D0E" w:rsidRPr="007C4E8D" w14:paraId="519F865E" w14:textId="77777777" w:rsidTr="007C4E8D">
        <w:trPr>
          <w:trHeight w:val="73"/>
        </w:trPr>
        <w:tc>
          <w:tcPr>
            <w:tcW w:w="1417" w:type="pct"/>
            <w:vMerge w:val="restart"/>
            <w:tcBorders>
              <w:top w:val="single" w:sz="4" w:space="0" w:color="auto"/>
              <w:left w:val="single" w:sz="4" w:space="0" w:color="auto"/>
              <w:right w:val="single" w:sz="4" w:space="0" w:color="auto"/>
            </w:tcBorders>
          </w:tcPr>
          <w:p w14:paraId="3D4BAE40" w14:textId="77777777" w:rsidR="00CC2D0E" w:rsidRPr="0057608B" w:rsidRDefault="00CC2D0E" w:rsidP="00635C5F">
            <w:pPr>
              <w:suppressAutoHyphens/>
              <w:rPr>
                <w:rFonts w:ascii="Times New Roman" w:hAnsi="Times New Roman" w:cs="Times New Roman"/>
                <w:sz w:val="24"/>
                <w:szCs w:val="24"/>
              </w:rPr>
            </w:pPr>
            <w:bookmarkStart w:id="15" w:name="_Hlk91098320"/>
            <w:r w:rsidRPr="0057608B">
              <w:rPr>
                <w:rFonts w:ascii="Times New Roman" w:hAnsi="Times New Roman" w:cs="Times New Roman"/>
                <w:sz w:val="24"/>
                <w:szCs w:val="24"/>
              </w:rPr>
              <w:t>ОКСО</w:t>
            </w:r>
          </w:p>
          <w:p w14:paraId="1B688F31" w14:textId="77777777" w:rsidR="00CC2D0E" w:rsidRPr="0057608B" w:rsidRDefault="00CC2D0E"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1549F849" w14:textId="77777777" w:rsidR="00CC2D0E" w:rsidRPr="0057608B" w:rsidRDefault="00CC2D0E"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1.03.0</w:t>
            </w:r>
            <w:r w:rsidRPr="0057608B">
              <w:rPr>
                <w:rFonts w:ascii="Times New Roman" w:hAnsi="Times New Roman" w:cs="Times New Roman"/>
                <w:sz w:val="24"/>
                <w:szCs w:val="24"/>
              </w:rPr>
              <w:t>4</w:t>
            </w:r>
            <w:r w:rsidRPr="0057608B">
              <w:rPr>
                <w:rFonts w:ascii="Times New Roman" w:hAnsi="Times New Roman" w:cs="Times New Roman"/>
                <w:sz w:val="24"/>
                <w:szCs w:val="24"/>
                <w:lang w:val="en-US"/>
              </w:rPr>
              <w:t>.01</w:t>
            </w:r>
          </w:p>
        </w:tc>
        <w:tc>
          <w:tcPr>
            <w:tcW w:w="2727" w:type="pct"/>
            <w:tcBorders>
              <w:top w:val="single" w:sz="4" w:space="0" w:color="auto"/>
              <w:left w:val="single" w:sz="4" w:space="0" w:color="auto"/>
              <w:bottom w:val="single" w:sz="4" w:space="0" w:color="auto"/>
              <w:right w:val="single" w:sz="4" w:space="0" w:color="auto"/>
            </w:tcBorders>
          </w:tcPr>
          <w:p w14:paraId="51C6C5CF" w14:textId="77777777" w:rsidR="00CC2D0E" w:rsidRPr="0057608B" w:rsidRDefault="00CC2D0E"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Прикладные математика и физика</w:t>
            </w:r>
          </w:p>
        </w:tc>
      </w:tr>
      <w:tr w:rsidR="00CC2D0E" w:rsidRPr="007C4E8D" w14:paraId="171060B2" w14:textId="77777777" w:rsidTr="007C4E8D">
        <w:trPr>
          <w:trHeight w:val="54"/>
        </w:trPr>
        <w:tc>
          <w:tcPr>
            <w:tcW w:w="1417" w:type="pct"/>
            <w:vMerge/>
            <w:tcBorders>
              <w:left w:val="single" w:sz="4" w:space="0" w:color="auto"/>
              <w:right w:val="single" w:sz="4" w:space="0" w:color="auto"/>
            </w:tcBorders>
          </w:tcPr>
          <w:p w14:paraId="6FF29AC3" w14:textId="77777777" w:rsidR="00CC2D0E" w:rsidRPr="0057608B" w:rsidRDefault="00CC2D0E"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right w:val="single" w:sz="4" w:space="0" w:color="auto"/>
            </w:tcBorders>
          </w:tcPr>
          <w:p w14:paraId="49282A25" w14:textId="77777777" w:rsidR="00CC2D0E" w:rsidRPr="0057608B" w:rsidRDefault="00CC2D0E"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1.03.0</w:t>
            </w:r>
            <w:r w:rsidRPr="0057608B">
              <w:rPr>
                <w:rFonts w:ascii="Times New Roman" w:hAnsi="Times New Roman" w:cs="Times New Roman"/>
                <w:sz w:val="24"/>
                <w:szCs w:val="24"/>
              </w:rPr>
              <w:t>4</w:t>
            </w:r>
            <w:r w:rsidRPr="0057608B">
              <w:rPr>
                <w:rFonts w:ascii="Times New Roman" w:hAnsi="Times New Roman" w:cs="Times New Roman"/>
                <w:sz w:val="24"/>
                <w:szCs w:val="24"/>
                <w:lang w:val="en-US"/>
              </w:rPr>
              <w:t>.02</w:t>
            </w:r>
          </w:p>
        </w:tc>
        <w:tc>
          <w:tcPr>
            <w:tcW w:w="2727" w:type="pct"/>
            <w:tcBorders>
              <w:top w:val="single" w:sz="4" w:space="0" w:color="auto"/>
              <w:left w:val="single" w:sz="4" w:space="0" w:color="auto"/>
              <w:bottom w:val="single" w:sz="4" w:space="0" w:color="auto"/>
              <w:right w:val="single" w:sz="4" w:space="0" w:color="auto"/>
            </w:tcBorders>
          </w:tcPr>
          <w:p w14:paraId="24E5984C" w14:textId="77777777" w:rsidR="00CC2D0E" w:rsidRPr="0057608B" w:rsidRDefault="00CC2D0E"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Физика</w:t>
            </w:r>
          </w:p>
        </w:tc>
      </w:tr>
      <w:tr w:rsidR="00AD0F55" w:rsidRPr="007C4E8D" w14:paraId="17DC6D60" w14:textId="77777777" w:rsidTr="007C4E8D">
        <w:trPr>
          <w:trHeight w:val="193"/>
        </w:trPr>
        <w:tc>
          <w:tcPr>
            <w:tcW w:w="1417" w:type="pct"/>
            <w:vMerge/>
            <w:tcBorders>
              <w:left w:val="single" w:sz="4" w:space="0" w:color="auto"/>
              <w:right w:val="single" w:sz="4" w:space="0" w:color="auto"/>
            </w:tcBorders>
          </w:tcPr>
          <w:p w14:paraId="6A5A5245" w14:textId="77777777" w:rsidR="00AD0F55" w:rsidRPr="0057608B" w:rsidRDefault="00AD0F55" w:rsidP="00635C5F">
            <w:pPr>
              <w:suppressAutoHyphens/>
              <w:rPr>
                <w:rFonts w:ascii="Times New Roman" w:hAnsi="Times New Roman" w:cs="Times New Roman"/>
                <w:sz w:val="24"/>
                <w:szCs w:val="24"/>
              </w:rPr>
            </w:pPr>
          </w:p>
        </w:tc>
        <w:tc>
          <w:tcPr>
            <w:tcW w:w="856" w:type="pct"/>
            <w:tcBorders>
              <w:left w:val="single" w:sz="4" w:space="0" w:color="auto"/>
              <w:right w:val="single" w:sz="4" w:space="0" w:color="auto"/>
            </w:tcBorders>
          </w:tcPr>
          <w:p w14:paraId="26131774" w14:textId="71E87DB8" w:rsidR="00AD0F55" w:rsidRPr="0057608B" w:rsidRDefault="00AD0F55"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rPr>
              <w:t>1.03.04.03</w:t>
            </w:r>
          </w:p>
        </w:tc>
        <w:tc>
          <w:tcPr>
            <w:tcW w:w="2727" w:type="pct"/>
            <w:tcBorders>
              <w:top w:val="single" w:sz="4" w:space="0" w:color="auto"/>
              <w:left w:val="single" w:sz="4" w:space="0" w:color="auto"/>
              <w:right w:val="single" w:sz="4" w:space="0" w:color="auto"/>
            </w:tcBorders>
          </w:tcPr>
          <w:p w14:paraId="457796AE" w14:textId="77A96EFB" w:rsidR="00AD0F55" w:rsidRPr="0057608B" w:rsidRDefault="00AD0F55" w:rsidP="00635C5F">
            <w:pPr>
              <w:suppressAutoHyphens/>
              <w:rPr>
                <w:rFonts w:ascii="Times New Roman" w:hAnsi="Times New Roman" w:cs="Times New Roman"/>
                <w:sz w:val="24"/>
                <w:szCs w:val="24"/>
              </w:rPr>
            </w:pPr>
            <w:r w:rsidRPr="0057608B">
              <w:rPr>
                <w:rFonts w:ascii="Times New Roman" w:hAnsi="Times New Roman" w:cs="Times New Roman"/>
                <w:sz w:val="24"/>
                <w:szCs w:val="24"/>
              </w:rPr>
              <w:t>Радиофизика</w:t>
            </w:r>
          </w:p>
        </w:tc>
      </w:tr>
      <w:tr w:rsidR="00CC2D0E" w:rsidRPr="007C4E8D" w14:paraId="4D14FF71" w14:textId="77777777" w:rsidTr="007C4E8D">
        <w:trPr>
          <w:trHeight w:val="135"/>
        </w:trPr>
        <w:tc>
          <w:tcPr>
            <w:tcW w:w="1417" w:type="pct"/>
            <w:vMerge/>
            <w:tcBorders>
              <w:left w:val="single" w:sz="4" w:space="0" w:color="auto"/>
              <w:right w:val="single" w:sz="4" w:space="0" w:color="auto"/>
            </w:tcBorders>
          </w:tcPr>
          <w:p w14:paraId="5DB1D29D" w14:textId="77777777" w:rsidR="00CC2D0E" w:rsidRPr="0057608B" w:rsidRDefault="00CC2D0E" w:rsidP="00635C5F">
            <w:pPr>
              <w:suppressAutoHyphens/>
              <w:rPr>
                <w:rFonts w:ascii="Times New Roman" w:hAnsi="Times New Roman" w:cs="Times New Roman"/>
                <w:sz w:val="24"/>
                <w:szCs w:val="24"/>
              </w:rPr>
            </w:pPr>
          </w:p>
        </w:tc>
        <w:tc>
          <w:tcPr>
            <w:tcW w:w="856" w:type="pct"/>
            <w:tcBorders>
              <w:left w:val="single" w:sz="4" w:space="0" w:color="auto"/>
              <w:bottom w:val="single" w:sz="4" w:space="0" w:color="auto"/>
              <w:right w:val="single" w:sz="4" w:space="0" w:color="auto"/>
            </w:tcBorders>
          </w:tcPr>
          <w:p w14:paraId="09E9B55E" w14:textId="77777777" w:rsidR="00CC2D0E" w:rsidRPr="0057608B" w:rsidRDefault="00CC2D0E"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rPr>
              <w:t>2.11.04.01</w:t>
            </w:r>
          </w:p>
        </w:tc>
        <w:tc>
          <w:tcPr>
            <w:tcW w:w="2727" w:type="pct"/>
            <w:tcBorders>
              <w:top w:val="single" w:sz="4" w:space="0" w:color="auto"/>
              <w:left w:val="single" w:sz="4" w:space="0" w:color="auto"/>
              <w:bottom w:val="single" w:sz="4" w:space="0" w:color="auto"/>
              <w:right w:val="single" w:sz="4" w:space="0" w:color="auto"/>
            </w:tcBorders>
          </w:tcPr>
          <w:p w14:paraId="65DF92F0" w14:textId="77777777" w:rsidR="00CC2D0E" w:rsidRPr="0057608B" w:rsidRDefault="00CC2D0E" w:rsidP="005A629D">
            <w:pPr>
              <w:suppressAutoHyphens/>
              <w:rPr>
                <w:rFonts w:ascii="Times New Roman" w:hAnsi="Times New Roman" w:cs="Times New Roman"/>
                <w:sz w:val="24"/>
                <w:szCs w:val="24"/>
              </w:rPr>
            </w:pPr>
            <w:r w:rsidRPr="0057608B">
              <w:rPr>
                <w:rFonts w:ascii="Times New Roman" w:hAnsi="Times New Roman" w:cs="Times New Roman"/>
                <w:sz w:val="24"/>
                <w:szCs w:val="24"/>
              </w:rPr>
              <w:t>Радиотехника</w:t>
            </w:r>
          </w:p>
        </w:tc>
      </w:tr>
      <w:tr w:rsidR="00CC2D0E" w:rsidRPr="007C4E8D" w14:paraId="1433CDBF" w14:textId="77777777" w:rsidTr="007C4E8D">
        <w:trPr>
          <w:trHeight w:val="278"/>
        </w:trPr>
        <w:tc>
          <w:tcPr>
            <w:tcW w:w="1417" w:type="pct"/>
            <w:vMerge/>
            <w:tcBorders>
              <w:left w:val="single" w:sz="4" w:space="0" w:color="auto"/>
              <w:right w:val="single" w:sz="4" w:space="0" w:color="auto"/>
            </w:tcBorders>
          </w:tcPr>
          <w:p w14:paraId="39986E5D" w14:textId="77777777" w:rsidR="00CC2D0E" w:rsidRPr="0057608B" w:rsidRDefault="00CC2D0E"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27CEB73C" w14:textId="77777777" w:rsidR="00CC2D0E" w:rsidRPr="0057608B" w:rsidRDefault="00CC2D0E"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2.11.04.02</w:t>
            </w:r>
          </w:p>
        </w:tc>
        <w:tc>
          <w:tcPr>
            <w:tcW w:w="2727" w:type="pct"/>
            <w:tcBorders>
              <w:top w:val="single" w:sz="4" w:space="0" w:color="auto"/>
              <w:left w:val="single" w:sz="4" w:space="0" w:color="auto"/>
              <w:right w:val="single" w:sz="4" w:space="0" w:color="auto"/>
            </w:tcBorders>
          </w:tcPr>
          <w:p w14:paraId="40583D48" w14:textId="77777777" w:rsidR="00CC2D0E" w:rsidRPr="0057608B" w:rsidRDefault="00CC2D0E"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технологии и системы связи</w:t>
            </w:r>
          </w:p>
        </w:tc>
      </w:tr>
      <w:tr w:rsidR="00CC2D0E" w:rsidRPr="007C4E8D" w14:paraId="3FC1AD92" w14:textId="77777777" w:rsidTr="007C4E8D">
        <w:trPr>
          <w:trHeight w:val="277"/>
        </w:trPr>
        <w:tc>
          <w:tcPr>
            <w:tcW w:w="1417" w:type="pct"/>
            <w:vMerge/>
            <w:tcBorders>
              <w:left w:val="single" w:sz="4" w:space="0" w:color="auto"/>
              <w:right w:val="single" w:sz="4" w:space="0" w:color="auto"/>
            </w:tcBorders>
          </w:tcPr>
          <w:p w14:paraId="2268E304" w14:textId="77777777" w:rsidR="00CC2D0E" w:rsidRPr="0057608B" w:rsidRDefault="00CC2D0E"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2CD9E6FF" w14:textId="77777777" w:rsidR="00CC2D0E" w:rsidRPr="0057608B" w:rsidRDefault="00CC2D0E" w:rsidP="00635C5F">
            <w:pPr>
              <w:suppressAutoHyphens/>
              <w:rPr>
                <w:rFonts w:ascii="Times New Roman" w:hAnsi="Times New Roman" w:cs="Times New Roman"/>
                <w:sz w:val="24"/>
                <w:szCs w:val="24"/>
                <w:lang w:val="en-US"/>
              </w:rPr>
            </w:pPr>
            <w:r w:rsidRPr="0057608B">
              <w:rPr>
                <w:rFonts w:ascii="Times New Roman" w:hAnsi="Times New Roman" w:cs="Times New Roman"/>
                <w:sz w:val="24"/>
                <w:szCs w:val="24"/>
              </w:rPr>
              <w:t>2.11.04.04</w:t>
            </w:r>
          </w:p>
        </w:tc>
        <w:tc>
          <w:tcPr>
            <w:tcW w:w="2727" w:type="pct"/>
            <w:tcBorders>
              <w:left w:val="single" w:sz="4" w:space="0" w:color="auto"/>
              <w:bottom w:val="single" w:sz="4" w:space="0" w:color="auto"/>
              <w:right w:val="single" w:sz="4" w:space="0" w:color="auto"/>
            </w:tcBorders>
          </w:tcPr>
          <w:p w14:paraId="3E7F969C" w14:textId="77777777" w:rsidR="00CC2D0E" w:rsidRPr="0057608B" w:rsidRDefault="00CC2D0E" w:rsidP="005A629D">
            <w:pPr>
              <w:suppressAutoHyphens/>
              <w:rPr>
                <w:rFonts w:ascii="Times New Roman" w:hAnsi="Times New Roman" w:cs="Times New Roman"/>
                <w:sz w:val="24"/>
                <w:szCs w:val="24"/>
              </w:rPr>
            </w:pPr>
            <w:r w:rsidRPr="0057608B">
              <w:rPr>
                <w:rFonts w:ascii="Times New Roman" w:hAnsi="Times New Roman" w:cs="Times New Roman"/>
                <w:sz w:val="24"/>
                <w:szCs w:val="24"/>
              </w:rPr>
              <w:t>Электроника и наноэлектроника</w:t>
            </w:r>
          </w:p>
        </w:tc>
      </w:tr>
      <w:tr w:rsidR="00CC2D0E" w:rsidRPr="007C4E8D" w14:paraId="08EBD1F2" w14:textId="77777777" w:rsidTr="007C4E8D">
        <w:trPr>
          <w:trHeight w:val="135"/>
        </w:trPr>
        <w:tc>
          <w:tcPr>
            <w:tcW w:w="1417" w:type="pct"/>
            <w:vMerge/>
            <w:tcBorders>
              <w:left w:val="single" w:sz="4" w:space="0" w:color="auto"/>
              <w:right w:val="single" w:sz="4" w:space="0" w:color="auto"/>
            </w:tcBorders>
          </w:tcPr>
          <w:p w14:paraId="042C9E26" w14:textId="77777777" w:rsidR="00CC2D0E" w:rsidRPr="0057608B" w:rsidRDefault="00CC2D0E" w:rsidP="00635C5F">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438F708E" w14:textId="64568090" w:rsidR="00CC2D0E" w:rsidRPr="0057608B" w:rsidRDefault="00CC2D0E" w:rsidP="00E67C87">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2.11.05.04</w:t>
            </w:r>
          </w:p>
        </w:tc>
        <w:tc>
          <w:tcPr>
            <w:tcW w:w="2727" w:type="pct"/>
            <w:tcBorders>
              <w:top w:val="single" w:sz="4" w:space="0" w:color="auto"/>
              <w:left w:val="single" w:sz="4" w:space="0" w:color="auto"/>
              <w:right w:val="single" w:sz="4" w:space="0" w:color="auto"/>
            </w:tcBorders>
          </w:tcPr>
          <w:p w14:paraId="70DDD2C5" w14:textId="658EF472" w:rsidR="00CC2D0E" w:rsidRPr="0057608B" w:rsidRDefault="00CC2D0E"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технологии и системы специальной связи</w:t>
            </w:r>
            <w:r w:rsidRPr="0057608B" w:rsidDel="00CC2D0E">
              <w:rPr>
                <w:rFonts w:ascii="Times New Roman" w:hAnsi="Times New Roman" w:cs="Times New Roman"/>
                <w:sz w:val="24"/>
                <w:szCs w:val="24"/>
              </w:rPr>
              <w:t xml:space="preserve"> </w:t>
            </w:r>
          </w:p>
        </w:tc>
      </w:tr>
      <w:tr w:rsidR="00CC2D0E" w:rsidRPr="007C4E8D" w14:paraId="5CC9973B" w14:textId="77777777" w:rsidTr="007C4E8D">
        <w:trPr>
          <w:trHeight w:val="135"/>
        </w:trPr>
        <w:tc>
          <w:tcPr>
            <w:tcW w:w="1417" w:type="pct"/>
            <w:vMerge/>
            <w:tcBorders>
              <w:left w:val="single" w:sz="4" w:space="0" w:color="auto"/>
              <w:right w:val="single" w:sz="4" w:space="0" w:color="auto"/>
            </w:tcBorders>
          </w:tcPr>
          <w:p w14:paraId="59E1E67D" w14:textId="77777777" w:rsidR="00CC2D0E" w:rsidRPr="0057608B" w:rsidRDefault="00CC2D0E" w:rsidP="00CC2D0E">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4A541E61" w14:textId="77777777" w:rsidR="00CC2D0E" w:rsidRPr="0057608B" w:rsidRDefault="00CC2D0E" w:rsidP="00CC2D0E">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2.12.04.02</w:t>
            </w:r>
          </w:p>
        </w:tc>
        <w:tc>
          <w:tcPr>
            <w:tcW w:w="2727" w:type="pct"/>
            <w:tcBorders>
              <w:left w:val="single" w:sz="4" w:space="0" w:color="auto"/>
              <w:bottom w:val="single" w:sz="4" w:space="0" w:color="auto"/>
              <w:right w:val="single" w:sz="4" w:space="0" w:color="auto"/>
            </w:tcBorders>
          </w:tcPr>
          <w:p w14:paraId="181E4855" w14:textId="77777777" w:rsidR="00CC2D0E" w:rsidRPr="0057608B" w:rsidRDefault="00CC2D0E" w:rsidP="00CC2D0E">
            <w:pPr>
              <w:suppressAutoHyphens/>
              <w:rPr>
                <w:rFonts w:ascii="Times New Roman" w:hAnsi="Times New Roman" w:cs="Times New Roman"/>
                <w:sz w:val="24"/>
                <w:szCs w:val="24"/>
              </w:rPr>
            </w:pPr>
            <w:proofErr w:type="spellStart"/>
            <w:r w:rsidRPr="0057608B">
              <w:rPr>
                <w:rFonts w:ascii="Times New Roman" w:hAnsi="Times New Roman" w:cs="Times New Roman"/>
                <w:sz w:val="24"/>
                <w:szCs w:val="24"/>
              </w:rPr>
              <w:t>Оптотехника</w:t>
            </w:r>
            <w:proofErr w:type="spellEnd"/>
          </w:p>
        </w:tc>
      </w:tr>
      <w:tr w:rsidR="00CC2D0E" w:rsidRPr="007C4E8D" w14:paraId="45839C75" w14:textId="77777777" w:rsidTr="007C4E8D">
        <w:trPr>
          <w:trHeight w:val="290"/>
        </w:trPr>
        <w:tc>
          <w:tcPr>
            <w:tcW w:w="1417" w:type="pct"/>
            <w:vMerge/>
            <w:tcBorders>
              <w:left w:val="single" w:sz="4" w:space="0" w:color="auto"/>
              <w:right w:val="single" w:sz="4" w:space="0" w:color="auto"/>
            </w:tcBorders>
          </w:tcPr>
          <w:p w14:paraId="3CBB8EAC" w14:textId="77777777" w:rsidR="00CC2D0E" w:rsidRPr="0057608B" w:rsidRDefault="00CC2D0E" w:rsidP="00CC2D0E">
            <w:pPr>
              <w:suppressAutoHyphens/>
              <w:rPr>
                <w:rFonts w:ascii="Times New Roman" w:hAnsi="Times New Roman" w:cs="Times New Roman"/>
                <w:sz w:val="24"/>
                <w:szCs w:val="24"/>
              </w:rPr>
            </w:pPr>
          </w:p>
        </w:tc>
        <w:tc>
          <w:tcPr>
            <w:tcW w:w="856" w:type="pct"/>
            <w:tcBorders>
              <w:top w:val="single" w:sz="4" w:space="0" w:color="auto"/>
              <w:left w:val="single" w:sz="4" w:space="0" w:color="auto"/>
              <w:right w:val="single" w:sz="4" w:space="0" w:color="auto"/>
            </w:tcBorders>
          </w:tcPr>
          <w:p w14:paraId="5AA9AF75" w14:textId="3A141350" w:rsidR="00CC2D0E" w:rsidRPr="0057608B" w:rsidRDefault="00CC2D0E" w:rsidP="00CC2D0E">
            <w:pPr>
              <w:suppressAutoHyphens/>
              <w:rPr>
                <w:rFonts w:ascii="Times New Roman" w:hAnsi="Times New Roman" w:cs="Times New Roman"/>
                <w:sz w:val="24"/>
                <w:szCs w:val="24"/>
                <w:lang w:val="en-US"/>
              </w:rPr>
            </w:pPr>
            <w:r w:rsidRPr="0057608B">
              <w:rPr>
                <w:rFonts w:ascii="Times New Roman" w:hAnsi="Times New Roman" w:cs="Times New Roman"/>
                <w:sz w:val="24"/>
                <w:szCs w:val="24"/>
                <w:lang w:val="en-US"/>
              </w:rPr>
              <w:t>2.12.04.03</w:t>
            </w:r>
          </w:p>
        </w:tc>
        <w:tc>
          <w:tcPr>
            <w:tcW w:w="2727" w:type="pct"/>
            <w:tcBorders>
              <w:top w:val="single" w:sz="4" w:space="0" w:color="auto"/>
              <w:left w:val="single" w:sz="4" w:space="0" w:color="auto"/>
              <w:right w:val="single" w:sz="4" w:space="0" w:color="auto"/>
            </w:tcBorders>
          </w:tcPr>
          <w:p w14:paraId="7FCF0F1C" w14:textId="60A30740" w:rsidR="00CC2D0E" w:rsidRPr="0057608B" w:rsidRDefault="00CC2D0E" w:rsidP="009E63ED">
            <w:pPr>
              <w:suppressAutoHyphens/>
              <w:rPr>
                <w:rFonts w:ascii="Times New Roman" w:hAnsi="Times New Roman" w:cs="Times New Roman"/>
                <w:sz w:val="24"/>
                <w:szCs w:val="24"/>
              </w:rPr>
            </w:pPr>
            <w:r w:rsidRPr="0057608B">
              <w:rPr>
                <w:rFonts w:ascii="Times New Roman" w:hAnsi="Times New Roman" w:cs="Times New Roman"/>
                <w:sz w:val="24"/>
                <w:szCs w:val="24"/>
              </w:rPr>
              <w:t xml:space="preserve">Фотоника и </w:t>
            </w:r>
            <w:proofErr w:type="spellStart"/>
            <w:r w:rsidRPr="0057608B">
              <w:rPr>
                <w:rFonts w:ascii="Times New Roman" w:hAnsi="Times New Roman" w:cs="Times New Roman"/>
                <w:sz w:val="24"/>
                <w:szCs w:val="24"/>
              </w:rPr>
              <w:t>оптоинформатика</w:t>
            </w:r>
            <w:proofErr w:type="spellEnd"/>
          </w:p>
        </w:tc>
      </w:tr>
      <w:tr w:rsidR="00CC2D0E" w:rsidRPr="007C4E8D" w14:paraId="1F93D52A" w14:textId="77777777" w:rsidTr="007C4E8D">
        <w:trPr>
          <w:trHeight w:val="277"/>
        </w:trPr>
        <w:tc>
          <w:tcPr>
            <w:tcW w:w="1417" w:type="pct"/>
            <w:vMerge/>
            <w:tcBorders>
              <w:left w:val="single" w:sz="4" w:space="0" w:color="auto"/>
              <w:bottom w:val="single" w:sz="4" w:space="0" w:color="auto"/>
              <w:right w:val="single" w:sz="4" w:space="0" w:color="auto"/>
            </w:tcBorders>
          </w:tcPr>
          <w:p w14:paraId="651614EF" w14:textId="77777777" w:rsidR="00CC2D0E" w:rsidRPr="0057608B" w:rsidRDefault="00CC2D0E" w:rsidP="00CC2D0E">
            <w:pPr>
              <w:suppressAutoHyphens/>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Pr>
          <w:p w14:paraId="1B2E0C43" w14:textId="77777777" w:rsidR="00CC2D0E" w:rsidRPr="0057608B" w:rsidRDefault="00CC2D0E" w:rsidP="00CC2D0E">
            <w:pPr>
              <w:suppressAutoHyphens/>
              <w:rPr>
                <w:rFonts w:ascii="Times New Roman" w:hAnsi="Times New Roman" w:cs="Times New Roman"/>
                <w:sz w:val="24"/>
                <w:szCs w:val="24"/>
                <w:lang w:val="en-US"/>
              </w:rPr>
            </w:pPr>
            <w:r w:rsidRPr="0057608B">
              <w:rPr>
                <w:rFonts w:ascii="Times New Roman" w:hAnsi="Times New Roman" w:cs="Times New Roman"/>
                <w:sz w:val="24"/>
                <w:szCs w:val="24"/>
              </w:rPr>
              <w:t>2.16.04.01</w:t>
            </w:r>
          </w:p>
        </w:tc>
        <w:tc>
          <w:tcPr>
            <w:tcW w:w="2727" w:type="pct"/>
            <w:tcBorders>
              <w:left w:val="single" w:sz="4" w:space="0" w:color="auto"/>
              <w:bottom w:val="single" w:sz="4" w:space="0" w:color="auto"/>
              <w:right w:val="single" w:sz="4" w:space="0" w:color="auto"/>
            </w:tcBorders>
          </w:tcPr>
          <w:p w14:paraId="50992E58" w14:textId="77777777" w:rsidR="00CC2D0E" w:rsidRPr="0057608B" w:rsidRDefault="00CC2D0E" w:rsidP="00CC2D0E">
            <w:pPr>
              <w:suppressAutoHyphens/>
              <w:rPr>
                <w:rFonts w:ascii="Times New Roman" w:hAnsi="Times New Roman" w:cs="Times New Roman"/>
                <w:sz w:val="24"/>
                <w:szCs w:val="24"/>
              </w:rPr>
            </w:pPr>
            <w:r w:rsidRPr="0057608B">
              <w:rPr>
                <w:rFonts w:ascii="Times New Roman" w:hAnsi="Times New Roman" w:cs="Times New Roman"/>
                <w:sz w:val="24"/>
                <w:szCs w:val="24"/>
              </w:rPr>
              <w:t>Техническая физика</w:t>
            </w:r>
          </w:p>
        </w:tc>
      </w:tr>
      <w:bookmarkEnd w:id="15"/>
    </w:tbl>
    <w:p w14:paraId="2046DC3E" w14:textId="77777777" w:rsidR="00316EC7" w:rsidRPr="00184205" w:rsidRDefault="00316EC7" w:rsidP="00316EC7">
      <w:pPr>
        <w:pStyle w:val="ConsPlusNormal"/>
        <w:jc w:val="both"/>
        <w:rPr>
          <w:rFonts w:ascii="Times New Roman" w:hAnsi="Times New Roman" w:cs="Times New Roman"/>
          <w:sz w:val="24"/>
          <w:szCs w:val="24"/>
        </w:rPr>
      </w:pPr>
    </w:p>
    <w:p w14:paraId="597BFC6E"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1. Трудовая функция</w:t>
      </w:r>
    </w:p>
    <w:p w14:paraId="048FF3DD"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08FA10F9" w14:textId="77777777" w:rsidTr="00635C5F">
        <w:tc>
          <w:tcPr>
            <w:tcW w:w="1644" w:type="dxa"/>
            <w:tcBorders>
              <w:top w:val="nil"/>
              <w:left w:val="nil"/>
              <w:bottom w:val="nil"/>
            </w:tcBorders>
            <w:vAlign w:val="center"/>
          </w:tcPr>
          <w:p w14:paraId="218B07F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6DBDDF7A" w14:textId="77777777" w:rsidR="00316EC7" w:rsidRPr="00184205" w:rsidRDefault="00316EC7" w:rsidP="000508AF">
            <w:pPr>
              <w:pStyle w:val="ConsPlusNormal"/>
              <w:rPr>
                <w:rFonts w:ascii="Times New Roman" w:hAnsi="Times New Roman" w:cs="Times New Roman"/>
                <w:sz w:val="24"/>
                <w:szCs w:val="24"/>
              </w:rPr>
            </w:pPr>
            <w:r w:rsidRPr="00184205">
              <w:rPr>
                <w:rFonts w:ascii="Times New Roman" w:hAnsi="Times New Roman" w:cs="Times New Roman"/>
                <w:sz w:val="24"/>
                <w:szCs w:val="24"/>
              </w:rPr>
              <w:t>Разработка схемотехнических решений для систем квантовых коммуникаций</w:t>
            </w:r>
          </w:p>
        </w:tc>
        <w:tc>
          <w:tcPr>
            <w:tcW w:w="786" w:type="dxa"/>
            <w:tcBorders>
              <w:top w:val="nil"/>
              <w:bottom w:val="nil"/>
            </w:tcBorders>
            <w:vAlign w:val="center"/>
          </w:tcPr>
          <w:p w14:paraId="28334D7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532FE210" w14:textId="77777777" w:rsidR="00316EC7" w:rsidRPr="00184205" w:rsidRDefault="006C6CD6" w:rsidP="00635C5F">
            <w:pPr>
              <w:pStyle w:val="ConsPlusNormal"/>
              <w:rPr>
                <w:rFonts w:ascii="Times New Roman" w:hAnsi="Times New Roman" w:cs="Times New Roman"/>
                <w:sz w:val="20"/>
                <w:szCs w:val="24"/>
              </w:rPr>
            </w:pPr>
            <w:r w:rsidRPr="00184205">
              <w:rPr>
                <w:rFonts w:ascii="Times New Roman" w:hAnsi="Times New Roman" w:cs="Times New Roman"/>
                <w:sz w:val="24"/>
                <w:szCs w:val="32"/>
              </w:rPr>
              <w:t>E</w:t>
            </w:r>
            <w:r w:rsidR="00316EC7" w:rsidRPr="00184205">
              <w:rPr>
                <w:rFonts w:ascii="Times New Roman" w:hAnsi="Times New Roman" w:cs="Times New Roman"/>
                <w:sz w:val="24"/>
                <w:szCs w:val="32"/>
              </w:rPr>
              <w:t>/01.7</w:t>
            </w:r>
          </w:p>
        </w:tc>
        <w:tc>
          <w:tcPr>
            <w:tcW w:w="1644" w:type="dxa"/>
            <w:tcBorders>
              <w:top w:val="nil"/>
              <w:bottom w:val="nil"/>
            </w:tcBorders>
            <w:vAlign w:val="center"/>
          </w:tcPr>
          <w:p w14:paraId="6F00681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7DA6F46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7C69CAF0"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4F94B713" w14:textId="77777777" w:rsidTr="00635C5F">
        <w:tc>
          <w:tcPr>
            <w:tcW w:w="1984" w:type="dxa"/>
            <w:tcBorders>
              <w:top w:val="nil"/>
              <w:left w:val="nil"/>
              <w:bottom w:val="nil"/>
            </w:tcBorders>
            <w:vAlign w:val="center"/>
          </w:tcPr>
          <w:p w14:paraId="019B5905"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3FB2C3C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480E3EA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658768C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16CBBD1D"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2122D010"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33A43054"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174035C3"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55B35DC"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72DFF5A"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6AAA1601"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A1B1D4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1D3FCCE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3CDED6C4"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2EA79B6D" w14:textId="77777777" w:rsidTr="000E2748">
        <w:tc>
          <w:tcPr>
            <w:tcW w:w="2268" w:type="dxa"/>
            <w:vMerge w:val="restart"/>
          </w:tcPr>
          <w:p w14:paraId="4BE1E549"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3425F15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Сбор требований, предъявляемых к новым схемотехническим решениям для систем квантовых коммуникаций </w:t>
            </w:r>
          </w:p>
        </w:tc>
      </w:tr>
      <w:tr w:rsidR="00316EC7" w:rsidRPr="00184205" w14:paraId="3CC7CD83" w14:textId="77777777" w:rsidTr="000E2748">
        <w:tc>
          <w:tcPr>
            <w:tcW w:w="2268" w:type="dxa"/>
            <w:vMerge/>
          </w:tcPr>
          <w:p w14:paraId="6F0266C2" w14:textId="77777777" w:rsidR="00316EC7" w:rsidRPr="0057608B" w:rsidRDefault="00316EC7" w:rsidP="00635C5F">
            <w:pPr>
              <w:rPr>
                <w:rFonts w:ascii="Times New Roman" w:hAnsi="Times New Roman" w:cs="Times New Roman"/>
                <w:sz w:val="24"/>
                <w:szCs w:val="24"/>
              </w:rPr>
            </w:pPr>
          </w:p>
        </w:tc>
        <w:tc>
          <w:tcPr>
            <w:tcW w:w="7580" w:type="dxa"/>
          </w:tcPr>
          <w:p w14:paraId="4A2D093A"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решения, обеспечивающего выполнение требований, предъявляемых к новым схемотехническим решениям</w:t>
            </w:r>
          </w:p>
        </w:tc>
      </w:tr>
      <w:tr w:rsidR="00316EC7" w:rsidRPr="00184205" w14:paraId="00034CAB" w14:textId="77777777" w:rsidTr="000E2748">
        <w:tc>
          <w:tcPr>
            <w:tcW w:w="2268" w:type="dxa"/>
            <w:vMerge/>
          </w:tcPr>
          <w:p w14:paraId="5823F374" w14:textId="77777777" w:rsidR="00316EC7" w:rsidRPr="0057608B" w:rsidRDefault="00316EC7" w:rsidP="00635C5F">
            <w:pPr>
              <w:rPr>
                <w:rFonts w:ascii="Times New Roman" w:hAnsi="Times New Roman" w:cs="Times New Roman"/>
                <w:sz w:val="24"/>
                <w:szCs w:val="24"/>
              </w:rPr>
            </w:pPr>
          </w:p>
        </w:tc>
        <w:tc>
          <w:tcPr>
            <w:tcW w:w="7580" w:type="dxa"/>
          </w:tcPr>
          <w:p w14:paraId="763F9350"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методов контроля выполнения требований, предъявляемых к новым схемотехническим решениям</w:t>
            </w:r>
          </w:p>
        </w:tc>
      </w:tr>
      <w:tr w:rsidR="00316EC7" w:rsidRPr="00184205" w14:paraId="41B8AEE2" w14:textId="77777777" w:rsidTr="000E2748">
        <w:tc>
          <w:tcPr>
            <w:tcW w:w="2268" w:type="dxa"/>
            <w:vMerge/>
          </w:tcPr>
          <w:p w14:paraId="19A0DF1E" w14:textId="77777777" w:rsidR="00316EC7" w:rsidRPr="0057608B" w:rsidRDefault="00316EC7" w:rsidP="00635C5F">
            <w:pPr>
              <w:rPr>
                <w:rFonts w:ascii="Times New Roman" w:hAnsi="Times New Roman" w:cs="Times New Roman"/>
                <w:sz w:val="24"/>
                <w:szCs w:val="24"/>
              </w:rPr>
            </w:pPr>
          </w:p>
        </w:tc>
        <w:tc>
          <w:tcPr>
            <w:tcW w:w="7580" w:type="dxa"/>
          </w:tcPr>
          <w:p w14:paraId="4B9C2EB5" w14:textId="77777777" w:rsidR="00316EC7" w:rsidRPr="0057608B" w:rsidRDefault="00316EC7" w:rsidP="000508AF">
            <w:pPr>
              <w:jc w:val="both"/>
              <w:rPr>
                <w:rFonts w:ascii="Times New Roman" w:hAnsi="Times New Roman" w:cs="Times New Roman"/>
                <w:sz w:val="24"/>
                <w:szCs w:val="24"/>
              </w:rPr>
            </w:pPr>
            <w:r w:rsidRPr="0057608B">
              <w:rPr>
                <w:rFonts w:ascii="Times New Roman" w:hAnsi="Times New Roman" w:cs="Times New Roman"/>
                <w:sz w:val="24"/>
                <w:szCs w:val="24"/>
              </w:rPr>
              <w:t>Расчет надежности схемотехнических решений для систем квантовых коммуникаций</w:t>
            </w:r>
          </w:p>
        </w:tc>
      </w:tr>
      <w:tr w:rsidR="00316EC7" w:rsidRPr="00184205" w14:paraId="2BC73AB3" w14:textId="77777777" w:rsidTr="000E2748">
        <w:trPr>
          <w:trHeight w:val="100"/>
        </w:trPr>
        <w:tc>
          <w:tcPr>
            <w:tcW w:w="2268" w:type="dxa"/>
            <w:vMerge/>
          </w:tcPr>
          <w:p w14:paraId="6519DD14" w14:textId="77777777" w:rsidR="00316EC7" w:rsidRPr="0057608B" w:rsidRDefault="00316EC7" w:rsidP="00635C5F">
            <w:pPr>
              <w:rPr>
                <w:rFonts w:ascii="Times New Roman" w:hAnsi="Times New Roman" w:cs="Times New Roman"/>
                <w:sz w:val="24"/>
                <w:szCs w:val="24"/>
              </w:rPr>
            </w:pPr>
          </w:p>
        </w:tc>
        <w:tc>
          <w:tcPr>
            <w:tcW w:w="7580" w:type="dxa"/>
          </w:tcPr>
          <w:p w14:paraId="2C43455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Определение требований к комплектующим для сборки нового схемотехнического решения для систем квантовых коммуникаций</w:t>
            </w:r>
          </w:p>
        </w:tc>
      </w:tr>
      <w:tr w:rsidR="00316EC7" w:rsidRPr="00184205" w14:paraId="4A076B2B" w14:textId="77777777" w:rsidTr="000E2748">
        <w:trPr>
          <w:trHeight w:val="100"/>
        </w:trPr>
        <w:tc>
          <w:tcPr>
            <w:tcW w:w="2268" w:type="dxa"/>
            <w:vMerge/>
          </w:tcPr>
          <w:p w14:paraId="1523ABB0" w14:textId="77777777" w:rsidR="00316EC7" w:rsidRPr="0057608B" w:rsidRDefault="00316EC7" w:rsidP="00635C5F">
            <w:pPr>
              <w:rPr>
                <w:rFonts w:ascii="Times New Roman" w:hAnsi="Times New Roman" w:cs="Times New Roman"/>
                <w:sz w:val="24"/>
                <w:szCs w:val="24"/>
              </w:rPr>
            </w:pPr>
          </w:p>
        </w:tc>
        <w:tc>
          <w:tcPr>
            <w:tcW w:w="7580" w:type="dxa"/>
          </w:tcPr>
          <w:p w14:paraId="147E3D6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Разработка рабочей документации на новое схемотехническое решение </w:t>
            </w:r>
            <w:r w:rsidRPr="0057608B">
              <w:rPr>
                <w:rFonts w:ascii="Times New Roman" w:hAnsi="Times New Roman" w:cs="Times New Roman"/>
                <w:sz w:val="24"/>
                <w:szCs w:val="24"/>
              </w:rPr>
              <w:lastRenderedPageBreak/>
              <w:t>для систем квантовых коммуникаций</w:t>
            </w:r>
          </w:p>
        </w:tc>
      </w:tr>
      <w:tr w:rsidR="00316EC7" w:rsidRPr="00184205" w14:paraId="623FC87A" w14:textId="77777777" w:rsidTr="000E2748">
        <w:trPr>
          <w:trHeight w:val="100"/>
        </w:trPr>
        <w:tc>
          <w:tcPr>
            <w:tcW w:w="2268" w:type="dxa"/>
            <w:vMerge/>
          </w:tcPr>
          <w:p w14:paraId="19A73208" w14:textId="77777777" w:rsidR="00316EC7" w:rsidRPr="0057608B" w:rsidRDefault="00316EC7" w:rsidP="00635C5F">
            <w:pPr>
              <w:rPr>
                <w:rFonts w:ascii="Times New Roman" w:hAnsi="Times New Roman" w:cs="Times New Roman"/>
                <w:sz w:val="24"/>
                <w:szCs w:val="24"/>
              </w:rPr>
            </w:pPr>
          </w:p>
        </w:tc>
        <w:tc>
          <w:tcPr>
            <w:tcW w:w="7580" w:type="dxa"/>
          </w:tcPr>
          <w:p w14:paraId="3E37157A"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программы испытаний на предмет соответствия разработанного решения предъявляемым к нему требованиям</w:t>
            </w:r>
          </w:p>
        </w:tc>
      </w:tr>
      <w:tr w:rsidR="00316EC7" w:rsidRPr="00184205" w14:paraId="42D951CC" w14:textId="77777777" w:rsidTr="000E2748">
        <w:tc>
          <w:tcPr>
            <w:tcW w:w="2268" w:type="dxa"/>
            <w:vMerge w:val="restart"/>
          </w:tcPr>
          <w:p w14:paraId="43FAE46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0B186B4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Работать с измерительным оборудованием: многоканальные цифровые высокочастотные осциллографы, мультиметры.</w:t>
            </w:r>
          </w:p>
        </w:tc>
      </w:tr>
      <w:tr w:rsidR="00316EC7" w:rsidRPr="00184205" w14:paraId="45ACB237" w14:textId="77777777" w:rsidTr="000E2748">
        <w:tc>
          <w:tcPr>
            <w:tcW w:w="2268" w:type="dxa"/>
            <w:vMerge/>
          </w:tcPr>
          <w:p w14:paraId="2623DD5F" w14:textId="77777777" w:rsidR="00316EC7" w:rsidRPr="0057608B" w:rsidRDefault="00316EC7" w:rsidP="00635C5F">
            <w:pPr>
              <w:rPr>
                <w:rFonts w:ascii="Times New Roman" w:hAnsi="Times New Roman" w:cs="Times New Roman"/>
                <w:sz w:val="24"/>
                <w:szCs w:val="24"/>
              </w:rPr>
            </w:pPr>
          </w:p>
        </w:tc>
        <w:tc>
          <w:tcPr>
            <w:tcW w:w="7580" w:type="dxa"/>
          </w:tcPr>
          <w:p w14:paraId="48F04C5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Использовать оборудование для проектирования схемотехнических решений</w:t>
            </w:r>
          </w:p>
        </w:tc>
      </w:tr>
      <w:tr w:rsidR="00316EC7" w:rsidRPr="00184205" w14:paraId="5799AD73" w14:textId="77777777" w:rsidTr="000E2748">
        <w:trPr>
          <w:trHeight w:val="693"/>
        </w:trPr>
        <w:tc>
          <w:tcPr>
            <w:tcW w:w="2268" w:type="dxa"/>
            <w:vMerge/>
          </w:tcPr>
          <w:p w14:paraId="0D3DCC50" w14:textId="77777777" w:rsidR="00316EC7" w:rsidRPr="0057608B" w:rsidRDefault="00316EC7" w:rsidP="00635C5F">
            <w:pPr>
              <w:rPr>
                <w:rFonts w:ascii="Times New Roman" w:hAnsi="Times New Roman" w:cs="Times New Roman"/>
                <w:sz w:val="24"/>
                <w:szCs w:val="24"/>
              </w:rPr>
            </w:pPr>
          </w:p>
        </w:tc>
        <w:tc>
          <w:tcPr>
            <w:tcW w:w="7580" w:type="dxa"/>
          </w:tcPr>
          <w:p w14:paraId="16D3D4DC"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Выявлять требования к новым схемотехническим решениям для систем квантовых коммуникаций</w:t>
            </w:r>
          </w:p>
        </w:tc>
      </w:tr>
      <w:tr w:rsidR="00AF4A88" w:rsidRPr="00184205" w14:paraId="20873353" w14:textId="77777777" w:rsidTr="000E2748">
        <w:trPr>
          <w:trHeight w:val="20"/>
        </w:trPr>
        <w:tc>
          <w:tcPr>
            <w:tcW w:w="2268" w:type="dxa"/>
            <w:vMerge w:val="restart"/>
          </w:tcPr>
          <w:p w14:paraId="3D9FF117" w14:textId="77777777" w:rsidR="00AF4A88" w:rsidRPr="0057608B" w:rsidRDefault="00AF4A88"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3BF0D0CE"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AF4A88" w:rsidRPr="00184205" w14:paraId="003A8532" w14:textId="77777777" w:rsidTr="000E2748">
        <w:trPr>
          <w:trHeight w:val="20"/>
        </w:trPr>
        <w:tc>
          <w:tcPr>
            <w:tcW w:w="2268" w:type="dxa"/>
            <w:vMerge/>
          </w:tcPr>
          <w:p w14:paraId="7DC8AB60" w14:textId="77777777" w:rsidR="00AF4A88" w:rsidRPr="0057608B" w:rsidRDefault="00AF4A88" w:rsidP="00F47A85">
            <w:pPr>
              <w:pStyle w:val="ConsPlusNormal"/>
              <w:rPr>
                <w:rFonts w:ascii="Times New Roman" w:hAnsi="Times New Roman" w:cs="Times New Roman"/>
                <w:sz w:val="24"/>
                <w:szCs w:val="24"/>
              </w:rPr>
            </w:pPr>
          </w:p>
        </w:tc>
        <w:tc>
          <w:tcPr>
            <w:tcW w:w="7580" w:type="dxa"/>
          </w:tcPr>
          <w:p w14:paraId="166372DF" w14:textId="4FBE6A6E" w:rsidR="00AF4A88" w:rsidRPr="0057608B" w:rsidRDefault="00AF4A88"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AF4A88" w:rsidRPr="00184205" w14:paraId="41AAEAAF" w14:textId="77777777" w:rsidTr="00AF4A88">
        <w:trPr>
          <w:trHeight w:val="690"/>
        </w:trPr>
        <w:tc>
          <w:tcPr>
            <w:tcW w:w="2268" w:type="dxa"/>
            <w:vMerge/>
          </w:tcPr>
          <w:p w14:paraId="60147AC5" w14:textId="77777777" w:rsidR="00AF4A88" w:rsidRPr="0057608B" w:rsidRDefault="00AF4A88" w:rsidP="00F47A85">
            <w:pPr>
              <w:pStyle w:val="ConsPlusNormal"/>
              <w:rPr>
                <w:rFonts w:ascii="Times New Roman" w:hAnsi="Times New Roman" w:cs="Times New Roman"/>
                <w:sz w:val="24"/>
                <w:szCs w:val="24"/>
              </w:rPr>
            </w:pPr>
          </w:p>
        </w:tc>
        <w:tc>
          <w:tcPr>
            <w:tcW w:w="7580" w:type="dxa"/>
          </w:tcPr>
          <w:p w14:paraId="5BDCD381" w14:textId="64EDB339" w:rsidR="00AF4A88" w:rsidRPr="0057608B" w:rsidRDefault="00AF4A88">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AF4A88" w:rsidRPr="00184205" w14:paraId="07019352" w14:textId="77777777" w:rsidTr="00FC480A">
        <w:trPr>
          <w:trHeight w:val="251"/>
        </w:trPr>
        <w:tc>
          <w:tcPr>
            <w:tcW w:w="2268" w:type="dxa"/>
            <w:vMerge/>
          </w:tcPr>
          <w:p w14:paraId="0F155762" w14:textId="77777777" w:rsidR="00AF4A88" w:rsidRPr="0057608B" w:rsidRDefault="00AF4A88" w:rsidP="00F47A85">
            <w:pPr>
              <w:pStyle w:val="ConsPlusNormal"/>
              <w:rPr>
                <w:rFonts w:ascii="Times New Roman" w:hAnsi="Times New Roman" w:cs="Times New Roman"/>
                <w:sz w:val="24"/>
                <w:szCs w:val="24"/>
              </w:rPr>
            </w:pPr>
          </w:p>
        </w:tc>
        <w:tc>
          <w:tcPr>
            <w:tcW w:w="7580" w:type="dxa"/>
          </w:tcPr>
          <w:p w14:paraId="40C6002D" w14:textId="53D29D75" w:rsidR="00AF4A88" w:rsidRPr="0057608B" w:rsidRDefault="00AF4A88"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AF4A88" w:rsidRPr="00184205" w14:paraId="444BC0E4" w14:textId="77777777" w:rsidTr="000E2748">
        <w:trPr>
          <w:trHeight w:val="20"/>
        </w:trPr>
        <w:tc>
          <w:tcPr>
            <w:tcW w:w="2268" w:type="dxa"/>
            <w:vMerge/>
          </w:tcPr>
          <w:p w14:paraId="54FA07DA"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170C0C97"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AF4A88" w:rsidRPr="00184205" w14:paraId="785A5212" w14:textId="77777777" w:rsidTr="000E2748">
        <w:trPr>
          <w:trHeight w:val="20"/>
        </w:trPr>
        <w:tc>
          <w:tcPr>
            <w:tcW w:w="2268" w:type="dxa"/>
            <w:vMerge/>
          </w:tcPr>
          <w:p w14:paraId="2933C1F9"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41A52A73"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AF4A88" w:rsidRPr="00184205" w14:paraId="67A2A929" w14:textId="77777777" w:rsidTr="001C4EE3">
        <w:trPr>
          <w:trHeight w:val="541"/>
        </w:trPr>
        <w:tc>
          <w:tcPr>
            <w:tcW w:w="2268" w:type="dxa"/>
            <w:vMerge/>
          </w:tcPr>
          <w:p w14:paraId="3C0B63A4"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692911F4" w14:textId="4997F609" w:rsidR="00AF4A88" w:rsidRPr="0057608B" w:rsidRDefault="00AF4A88" w:rsidP="00E67C87">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систем квантовых коммуникаций</w:t>
            </w:r>
          </w:p>
        </w:tc>
      </w:tr>
      <w:tr w:rsidR="00AF4A88" w:rsidRPr="00184205" w14:paraId="7A3EFC31" w14:textId="77777777" w:rsidTr="00E67C87">
        <w:trPr>
          <w:trHeight w:val="177"/>
        </w:trPr>
        <w:tc>
          <w:tcPr>
            <w:tcW w:w="2268" w:type="dxa"/>
            <w:vMerge/>
          </w:tcPr>
          <w:p w14:paraId="32CF909F"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5FEBF5BB" w14:textId="2A57FB51" w:rsidR="00AF4A88" w:rsidRPr="0057608B" w:rsidRDefault="00AF4A88" w:rsidP="00E67C87">
            <w:pPr>
              <w:rPr>
                <w:rFonts w:ascii="Times New Roman" w:hAnsi="Times New Roman" w:cs="Times New Roman"/>
                <w:sz w:val="24"/>
                <w:szCs w:val="24"/>
              </w:rPr>
            </w:pPr>
            <w:r w:rsidRPr="0057608B">
              <w:rPr>
                <w:rFonts w:ascii="Times New Roman" w:hAnsi="Times New Roman" w:cs="Times New Roman"/>
                <w:sz w:val="24"/>
                <w:szCs w:val="24"/>
              </w:rPr>
              <w:t>Основы эргономики</w:t>
            </w:r>
          </w:p>
        </w:tc>
      </w:tr>
      <w:tr w:rsidR="00AF4A88" w:rsidRPr="00184205" w14:paraId="1B4EF9AF" w14:textId="77777777" w:rsidTr="000E2748">
        <w:trPr>
          <w:trHeight w:val="541"/>
        </w:trPr>
        <w:tc>
          <w:tcPr>
            <w:tcW w:w="2268" w:type="dxa"/>
            <w:vMerge/>
          </w:tcPr>
          <w:p w14:paraId="5D5DEE44"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778A9A50" w14:textId="692D7615" w:rsidR="00AF4A88" w:rsidRPr="0057608B" w:rsidRDefault="00AF4A88" w:rsidP="00E67C87">
            <w:pPr>
              <w:rPr>
                <w:rFonts w:ascii="Times New Roman" w:hAnsi="Times New Roman" w:cs="Times New Roman"/>
                <w:sz w:val="24"/>
                <w:szCs w:val="24"/>
              </w:rPr>
            </w:pPr>
            <w:r w:rsidRPr="0057608B">
              <w:rPr>
                <w:rFonts w:ascii="Times New Roman" w:hAnsi="Times New Roman" w:cs="Times New Roman"/>
                <w:sz w:val="24"/>
                <w:szCs w:val="24"/>
              </w:rPr>
              <w:t>Информационные технологии для обработки, визуализации и представления информации</w:t>
            </w:r>
          </w:p>
        </w:tc>
      </w:tr>
      <w:tr w:rsidR="00AF4A88" w:rsidRPr="00184205" w14:paraId="15AD67E6" w14:textId="77777777" w:rsidTr="00E67C87">
        <w:trPr>
          <w:trHeight w:val="195"/>
        </w:trPr>
        <w:tc>
          <w:tcPr>
            <w:tcW w:w="2268" w:type="dxa"/>
            <w:vMerge/>
          </w:tcPr>
          <w:p w14:paraId="3FCD638D"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4570DBCF" w14:textId="117E75AE" w:rsidR="00AF4A88" w:rsidRPr="0057608B" w:rsidRDefault="00AF4A88" w:rsidP="00E67C87">
            <w:pPr>
              <w:rPr>
                <w:rFonts w:ascii="Times New Roman" w:hAnsi="Times New Roman" w:cs="Times New Roman"/>
                <w:sz w:val="24"/>
                <w:szCs w:val="24"/>
              </w:rPr>
            </w:pPr>
            <w:r w:rsidRPr="0057608B">
              <w:rPr>
                <w:rFonts w:ascii="Times New Roman" w:hAnsi="Times New Roman" w:cs="Times New Roman"/>
                <w:sz w:val="24"/>
                <w:szCs w:val="24"/>
              </w:rPr>
              <w:t xml:space="preserve">Английский язык на </w:t>
            </w:r>
            <w:proofErr w:type="gramStart"/>
            <w:r w:rsidRPr="0057608B">
              <w:rPr>
                <w:rFonts w:ascii="Times New Roman" w:hAnsi="Times New Roman" w:cs="Times New Roman"/>
                <w:sz w:val="24"/>
                <w:szCs w:val="24"/>
              </w:rPr>
              <w:t>уровне</w:t>
            </w:r>
            <w:proofErr w:type="gramEnd"/>
            <w:r w:rsidRPr="0057608B">
              <w:rPr>
                <w:rFonts w:ascii="Times New Roman" w:hAnsi="Times New Roman" w:cs="Times New Roman"/>
                <w:sz w:val="24"/>
                <w:szCs w:val="24"/>
              </w:rPr>
              <w:t xml:space="preserve"> В </w:t>
            </w:r>
            <w:proofErr w:type="spellStart"/>
            <w:r w:rsidRPr="0057608B">
              <w:rPr>
                <w:rFonts w:ascii="Times New Roman" w:hAnsi="Times New Roman" w:cs="Times New Roman"/>
                <w:sz w:val="24"/>
                <w:szCs w:val="24"/>
              </w:rPr>
              <w:t>Intermediate</w:t>
            </w:r>
            <w:proofErr w:type="spellEnd"/>
          </w:p>
        </w:tc>
      </w:tr>
      <w:tr w:rsidR="00AF4A88" w:rsidRPr="00184205" w14:paraId="69B75A8E" w14:textId="77777777" w:rsidTr="000E2748">
        <w:trPr>
          <w:trHeight w:val="541"/>
        </w:trPr>
        <w:tc>
          <w:tcPr>
            <w:tcW w:w="2268" w:type="dxa"/>
            <w:vMerge/>
          </w:tcPr>
          <w:p w14:paraId="30EC2E9B"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6FC4BDEF" w14:textId="36AF892F" w:rsidR="00AF4A88" w:rsidRPr="0057608B" w:rsidRDefault="00AF4A88" w:rsidP="00BC27F0">
            <w:pPr>
              <w:jc w:val="both"/>
              <w:rPr>
                <w:rFonts w:ascii="Times New Roman" w:hAnsi="Times New Roman" w:cs="Times New Roman"/>
                <w:sz w:val="24"/>
                <w:szCs w:val="24"/>
              </w:rPr>
            </w:pPr>
            <w:r w:rsidRPr="0057608B">
              <w:rPr>
                <w:rFonts w:ascii="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tc>
      </w:tr>
      <w:tr w:rsidR="00AF4A88" w:rsidRPr="00184205" w14:paraId="2AEFEA78" w14:textId="77777777" w:rsidTr="000E2748">
        <w:trPr>
          <w:trHeight w:val="541"/>
        </w:trPr>
        <w:tc>
          <w:tcPr>
            <w:tcW w:w="2268" w:type="dxa"/>
            <w:vMerge/>
          </w:tcPr>
          <w:p w14:paraId="3A19E69B"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0EB0AD2A" w14:textId="77962A29" w:rsidR="00AF4A88" w:rsidRPr="0057608B" w:rsidRDefault="00AF4A88" w:rsidP="00BC27F0">
            <w:pPr>
              <w:jc w:val="both"/>
              <w:rPr>
                <w:rFonts w:ascii="Times New Roman" w:hAnsi="Times New Roman" w:cs="Times New Roman"/>
                <w:sz w:val="24"/>
                <w:szCs w:val="24"/>
              </w:rPr>
            </w:pPr>
            <w:r w:rsidRPr="0057608B">
              <w:rPr>
                <w:rFonts w:ascii="Times New Roman" w:hAnsi="Times New Roman" w:cs="Times New Roman"/>
                <w:sz w:val="24"/>
                <w:szCs w:val="24"/>
              </w:rPr>
              <w:t>Основные законы Российской Федерации в области науки и научно-технической политики</w:t>
            </w:r>
          </w:p>
        </w:tc>
      </w:tr>
      <w:tr w:rsidR="00AF4A88" w:rsidRPr="00184205" w14:paraId="0B6D38DC" w14:textId="77777777" w:rsidTr="000E2748">
        <w:trPr>
          <w:trHeight w:val="20"/>
        </w:trPr>
        <w:tc>
          <w:tcPr>
            <w:tcW w:w="2268" w:type="dxa"/>
            <w:vMerge/>
          </w:tcPr>
          <w:p w14:paraId="66407CD5"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5301E9A5"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Устройства распределения оптического сигнала (сплиттеры, </w:t>
            </w:r>
            <w:proofErr w:type="spellStart"/>
            <w:r w:rsidRPr="0057608B">
              <w:rPr>
                <w:rFonts w:ascii="Times New Roman" w:hAnsi="Times New Roman" w:cs="Times New Roman"/>
                <w:sz w:val="24"/>
                <w:szCs w:val="24"/>
              </w:rPr>
              <w:t>циркуляторы</w:t>
            </w:r>
            <w:proofErr w:type="spellEnd"/>
            <w:r w:rsidRPr="0057608B">
              <w:rPr>
                <w:rFonts w:ascii="Times New Roman" w:hAnsi="Times New Roman" w:cs="Times New Roman"/>
                <w:sz w:val="24"/>
                <w:szCs w:val="24"/>
              </w:rPr>
              <w:t xml:space="preserve">, поляризаторы, фазовые модуляторы, уплотнители частоты, полосовые фильтры, аттенюаторы, волоконные </w:t>
            </w:r>
            <w:proofErr w:type="spellStart"/>
            <w:r w:rsidRPr="0057608B">
              <w:rPr>
                <w:rFonts w:ascii="Times New Roman" w:hAnsi="Times New Roman" w:cs="Times New Roman"/>
                <w:sz w:val="24"/>
                <w:szCs w:val="24"/>
              </w:rPr>
              <w:t>Брегговские</w:t>
            </w:r>
            <w:proofErr w:type="spellEnd"/>
            <w:r w:rsidRPr="0057608B">
              <w:rPr>
                <w:rFonts w:ascii="Times New Roman" w:hAnsi="Times New Roman" w:cs="Times New Roman"/>
                <w:sz w:val="24"/>
                <w:szCs w:val="24"/>
              </w:rPr>
              <w:t xml:space="preserve"> решетки). </w:t>
            </w:r>
          </w:p>
        </w:tc>
      </w:tr>
      <w:tr w:rsidR="00AF4A88" w:rsidRPr="00184205" w14:paraId="13CFE7DD" w14:textId="77777777" w:rsidTr="000E2748">
        <w:trPr>
          <w:trHeight w:val="20"/>
        </w:trPr>
        <w:tc>
          <w:tcPr>
            <w:tcW w:w="2268" w:type="dxa"/>
            <w:vMerge/>
          </w:tcPr>
          <w:p w14:paraId="782B0232"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250033CC"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Принципы работы источников излучения: полупроводниковые лазеры, волоконные лазеры и усилители, однофотонные источники. </w:t>
            </w:r>
          </w:p>
        </w:tc>
      </w:tr>
      <w:tr w:rsidR="00AF4A88" w:rsidRPr="00184205" w14:paraId="69357456" w14:textId="77777777" w:rsidTr="000E2748">
        <w:trPr>
          <w:trHeight w:val="20"/>
        </w:trPr>
        <w:tc>
          <w:tcPr>
            <w:tcW w:w="2268" w:type="dxa"/>
            <w:vMerge/>
          </w:tcPr>
          <w:p w14:paraId="29FEB917"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2C0F7CDA"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Принципы работы измерительных устройств: волоконные интерферометры, спектрометры, измерители мощности, светодиоды, однофотонные детекторы.</w:t>
            </w:r>
          </w:p>
        </w:tc>
      </w:tr>
      <w:tr w:rsidR="00AF4A88" w:rsidRPr="00184205" w14:paraId="44C71B1E" w14:textId="77777777" w:rsidTr="000E2748">
        <w:trPr>
          <w:trHeight w:val="20"/>
        </w:trPr>
        <w:tc>
          <w:tcPr>
            <w:tcW w:w="2268" w:type="dxa"/>
            <w:vMerge/>
          </w:tcPr>
          <w:p w14:paraId="42BCE979"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6455A5D0"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измерения квантовых фотонных состояний (исследование корреляционных, стохастических сигналов однофотонных детекторов и однофотонных источников).</w:t>
            </w:r>
          </w:p>
        </w:tc>
      </w:tr>
      <w:tr w:rsidR="00AF4A88" w:rsidRPr="00184205" w14:paraId="598706F7" w14:textId="77777777" w:rsidTr="000E2748">
        <w:trPr>
          <w:trHeight w:val="20"/>
        </w:trPr>
        <w:tc>
          <w:tcPr>
            <w:tcW w:w="2268" w:type="dxa"/>
            <w:vMerge/>
          </w:tcPr>
          <w:p w14:paraId="25681FB9"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2695BD2C"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обеспечения информационной безопасности в телекоммуникационных системах (в квантовых коммуникациях)</w:t>
            </w:r>
          </w:p>
        </w:tc>
      </w:tr>
      <w:tr w:rsidR="00230C2D" w:rsidRPr="00184205" w14:paraId="38AF93FD" w14:textId="77777777" w:rsidTr="00FC480A">
        <w:trPr>
          <w:trHeight w:val="271"/>
        </w:trPr>
        <w:tc>
          <w:tcPr>
            <w:tcW w:w="2268" w:type="dxa"/>
            <w:vMerge/>
          </w:tcPr>
          <w:p w14:paraId="2C232499" w14:textId="77777777" w:rsidR="00230C2D" w:rsidRPr="0057608B" w:rsidRDefault="00230C2D" w:rsidP="00635C5F">
            <w:pPr>
              <w:pStyle w:val="ConsPlusNormal"/>
              <w:rPr>
                <w:rFonts w:ascii="Times New Roman" w:hAnsi="Times New Roman" w:cs="Times New Roman"/>
                <w:sz w:val="24"/>
                <w:szCs w:val="24"/>
              </w:rPr>
            </w:pPr>
          </w:p>
        </w:tc>
        <w:tc>
          <w:tcPr>
            <w:tcW w:w="7580" w:type="dxa"/>
          </w:tcPr>
          <w:p w14:paraId="5B3FC684" w14:textId="68BB3DB1" w:rsidR="00230C2D" w:rsidRPr="0057608B" w:rsidRDefault="00230C2D">
            <w:pPr>
              <w:jc w:val="both"/>
              <w:rPr>
                <w:rFonts w:ascii="Times New Roman" w:hAnsi="Times New Roman" w:cs="Times New Roman"/>
                <w:sz w:val="24"/>
                <w:szCs w:val="24"/>
              </w:rPr>
            </w:pPr>
            <w:r w:rsidRPr="0057608B">
              <w:rPr>
                <w:rFonts w:ascii="Times New Roman" w:hAnsi="Times New Roman" w:cs="Times New Roman"/>
                <w:sz w:val="24"/>
                <w:szCs w:val="24"/>
              </w:rPr>
              <w:t>Основы криптографии</w:t>
            </w:r>
          </w:p>
        </w:tc>
      </w:tr>
      <w:tr w:rsidR="00AF4A88" w:rsidRPr="00184205" w14:paraId="2A45CD6C" w14:textId="77777777" w:rsidTr="000E2748">
        <w:trPr>
          <w:trHeight w:val="20"/>
        </w:trPr>
        <w:tc>
          <w:tcPr>
            <w:tcW w:w="2268" w:type="dxa"/>
            <w:vMerge/>
          </w:tcPr>
          <w:p w14:paraId="01A471C2"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1CACBFC6" w14:textId="68392576"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Отраслевые стандарты и стандарты организации в области разработки и создания систем квантовых коммуникаций</w:t>
            </w:r>
          </w:p>
        </w:tc>
      </w:tr>
      <w:tr w:rsidR="00AF4A88" w:rsidRPr="00184205" w14:paraId="492DD39E" w14:textId="77777777" w:rsidTr="000E2748">
        <w:trPr>
          <w:trHeight w:val="20"/>
        </w:trPr>
        <w:tc>
          <w:tcPr>
            <w:tcW w:w="2268" w:type="dxa"/>
            <w:vMerge/>
          </w:tcPr>
          <w:p w14:paraId="52E679F1"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6EE1029A"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Теория и методика расчета рисков при проведении научно-исследовательских работ</w:t>
            </w:r>
          </w:p>
        </w:tc>
      </w:tr>
      <w:tr w:rsidR="00AF4A88" w:rsidRPr="00184205" w14:paraId="2F34D14C" w14:textId="77777777" w:rsidTr="000E2748">
        <w:trPr>
          <w:trHeight w:val="20"/>
        </w:trPr>
        <w:tc>
          <w:tcPr>
            <w:tcW w:w="2268" w:type="dxa"/>
            <w:vMerge/>
          </w:tcPr>
          <w:p w14:paraId="7E1C3008"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1A6BA8BB"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AF4A88" w:rsidRPr="00184205" w14:paraId="0A0C75A4" w14:textId="77777777" w:rsidTr="000E2748">
        <w:trPr>
          <w:trHeight w:val="20"/>
        </w:trPr>
        <w:tc>
          <w:tcPr>
            <w:tcW w:w="2268" w:type="dxa"/>
            <w:vMerge/>
          </w:tcPr>
          <w:p w14:paraId="184E0F67"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05B19E24"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AF4A88" w:rsidRPr="00184205" w14:paraId="39DB5C3F" w14:textId="77777777" w:rsidTr="000E2748">
        <w:trPr>
          <w:trHeight w:val="20"/>
        </w:trPr>
        <w:tc>
          <w:tcPr>
            <w:tcW w:w="2268" w:type="dxa"/>
            <w:vMerge/>
          </w:tcPr>
          <w:p w14:paraId="1B09CEA6"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62498760" w14:textId="735F0983"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AF4A88" w:rsidRPr="00184205" w14:paraId="7EFF71BB" w14:textId="77777777" w:rsidTr="000E2748">
        <w:trPr>
          <w:trHeight w:val="20"/>
        </w:trPr>
        <w:tc>
          <w:tcPr>
            <w:tcW w:w="2268" w:type="dxa"/>
            <w:vMerge/>
          </w:tcPr>
          <w:p w14:paraId="2F6EA5B8"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42D84C99"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AF4A88" w:rsidRPr="00184205" w14:paraId="4ECD434F" w14:textId="77777777" w:rsidTr="000E2748">
        <w:trPr>
          <w:trHeight w:val="672"/>
        </w:trPr>
        <w:tc>
          <w:tcPr>
            <w:tcW w:w="2268" w:type="dxa"/>
            <w:vMerge/>
          </w:tcPr>
          <w:p w14:paraId="28BAFF35" w14:textId="77777777" w:rsidR="00AF4A88" w:rsidRPr="0057608B" w:rsidRDefault="00AF4A88" w:rsidP="00635C5F">
            <w:pPr>
              <w:pStyle w:val="ConsPlusNormal"/>
              <w:rPr>
                <w:rFonts w:ascii="Times New Roman" w:hAnsi="Times New Roman" w:cs="Times New Roman"/>
                <w:sz w:val="24"/>
                <w:szCs w:val="24"/>
              </w:rPr>
            </w:pPr>
          </w:p>
        </w:tc>
        <w:tc>
          <w:tcPr>
            <w:tcW w:w="7580" w:type="dxa"/>
          </w:tcPr>
          <w:p w14:paraId="28DD59DD" w14:textId="77777777" w:rsidR="00AF4A88" w:rsidRPr="0057608B" w:rsidRDefault="00AF4A88"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25C3B2AA" w14:textId="77777777" w:rsidTr="000E2748">
        <w:tc>
          <w:tcPr>
            <w:tcW w:w="2268" w:type="dxa"/>
          </w:tcPr>
          <w:p w14:paraId="339C073D"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03CE8B53" w14:textId="77777777" w:rsidR="00316EC7" w:rsidRPr="0057608B" w:rsidRDefault="00316EC7" w:rsidP="00635C5F">
            <w:pPr>
              <w:pStyle w:val="ConsPlusNormal"/>
              <w:jc w:val="both"/>
              <w:rPr>
                <w:rFonts w:ascii="Times New Roman" w:hAnsi="Times New Roman" w:cs="Times New Roman"/>
                <w:sz w:val="24"/>
                <w:szCs w:val="24"/>
                <w:lang w:val="en-US"/>
              </w:rPr>
            </w:pPr>
            <w:r w:rsidRPr="0057608B">
              <w:rPr>
                <w:rFonts w:ascii="Times New Roman" w:hAnsi="Times New Roman" w:cs="Times New Roman"/>
                <w:sz w:val="24"/>
                <w:szCs w:val="24"/>
                <w:lang w:val="en-US"/>
              </w:rPr>
              <w:t>-</w:t>
            </w:r>
          </w:p>
        </w:tc>
      </w:tr>
    </w:tbl>
    <w:p w14:paraId="157B9EE4" w14:textId="77777777" w:rsidR="00316EC7" w:rsidRPr="00184205" w:rsidRDefault="00316EC7" w:rsidP="00316EC7">
      <w:pPr>
        <w:pStyle w:val="ConsPlusNormal"/>
        <w:jc w:val="both"/>
        <w:rPr>
          <w:rFonts w:ascii="Times New Roman" w:hAnsi="Times New Roman" w:cs="Times New Roman"/>
          <w:sz w:val="24"/>
          <w:szCs w:val="24"/>
        </w:rPr>
      </w:pPr>
    </w:p>
    <w:p w14:paraId="428B3C23" w14:textId="21FAFF98"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2. Трудовая функция</w:t>
      </w:r>
    </w:p>
    <w:p w14:paraId="352C2304" w14:textId="77777777" w:rsidR="001C4EE3" w:rsidRPr="00184205" w:rsidRDefault="001C4EE3"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6A56F347" w14:textId="77777777" w:rsidTr="00635C5F">
        <w:tc>
          <w:tcPr>
            <w:tcW w:w="1644" w:type="dxa"/>
            <w:tcBorders>
              <w:top w:val="nil"/>
              <w:left w:val="nil"/>
              <w:bottom w:val="nil"/>
            </w:tcBorders>
            <w:vAlign w:val="center"/>
          </w:tcPr>
          <w:p w14:paraId="728EE41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6ED1AE08" w14:textId="1FFCEB24"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Проектирование и конструирование </w:t>
            </w:r>
            <w:r w:rsidR="000B73C1" w:rsidRPr="00184205">
              <w:rPr>
                <w:rFonts w:ascii="Times New Roman" w:hAnsi="Times New Roman" w:cs="Times New Roman"/>
                <w:sz w:val="24"/>
                <w:szCs w:val="24"/>
              </w:rPr>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w:t>
            </w:r>
          </w:p>
        </w:tc>
        <w:tc>
          <w:tcPr>
            <w:tcW w:w="786" w:type="dxa"/>
            <w:tcBorders>
              <w:top w:val="nil"/>
              <w:bottom w:val="nil"/>
            </w:tcBorders>
            <w:vAlign w:val="center"/>
          </w:tcPr>
          <w:p w14:paraId="7D0E5B0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2AC6C13C"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/02.7</w:t>
            </w:r>
          </w:p>
        </w:tc>
        <w:tc>
          <w:tcPr>
            <w:tcW w:w="1644" w:type="dxa"/>
            <w:tcBorders>
              <w:top w:val="nil"/>
              <w:bottom w:val="nil"/>
            </w:tcBorders>
            <w:vAlign w:val="center"/>
          </w:tcPr>
          <w:p w14:paraId="25EFDC5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7DE58CC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24BFD92A"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2BC418F1" w14:textId="77777777" w:rsidTr="00635C5F">
        <w:tc>
          <w:tcPr>
            <w:tcW w:w="1984" w:type="dxa"/>
            <w:tcBorders>
              <w:top w:val="nil"/>
              <w:left w:val="nil"/>
              <w:bottom w:val="nil"/>
            </w:tcBorders>
            <w:vAlign w:val="center"/>
          </w:tcPr>
          <w:p w14:paraId="6EFAE91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2ACCE01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10BE7A6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766A67E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6B21FD3C"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11FCD6AB"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BF4086B"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1CFD9F95"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8DFDC4A"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4F12CF75"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1FADADC6"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4F0387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EB39F5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5BF3E5FC"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7C4E8D" w14:paraId="5318D4DA" w14:textId="77777777" w:rsidTr="00A75F8A">
        <w:trPr>
          <w:trHeight w:val="30"/>
        </w:trPr>
        <w:tc>
          <w:tcPr>
            <w:tcW w:w="2268" w:type="dxa"/>
            <w:vMerge w:val="restart"/>
          </w:tcPr>
          <w:p w14:paraId="36CACACA"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1CD283D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Формализация условий эксплуатации разрабатываемой системы квантовых коммуникаций</w:t>
            </w:r>
          </w:p>
        </w:tc>
      </w:tr>
      <w:tr w:rsidR="00316EC7" w:rsidRPr="007C4E8D" w14:paraId="5DCB2F39" w14:textId="77777777" w:rsidTr="00A75F8A">
        <w:trPr>
          <w:trHeight w:val="30"/>
        </w:trPr>
        <w:tc>
          <w:tcPr>
            <w:tcW w:w="2268" w:type="dxa"/>
            <w:vMerge/>
          </w:tcPr>
          <w:p w14:paraId="7AAA91CC"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7CA840CF" w14:textId="44D583FE" w:rsidR="00316EC7" w:rsidRPr="0057608B" w:rsidRDefault="00034E2D" w:rsidP="00034E2D">
            <w:pPr>
              <w:jc w:val="both"/>
              <w:rPr>
                <w:rFonts w:ascii="Times New Roman" w:hAnsi="Times New Roman" w:cs="Times New Roman"/>
                <w:sz w:val="24"/>
                <w:szCs w:val="24"/>
              </w:rPr>
            </w:pPr>
            <w:r w:rsidRPr="0057608B">
              <w:rPr>
                <w:rFonts w:ascii="Times New Roman" w:hAnsi="Times New Roman" w:cs="Times New Roman"/>
                <w:sz w:val="24"/>
                <w:szCs w:val="24"/>
              </w:rPr>
              <w:t xml:space="preserve">Выполнение требований </w:t>
            </w:r>
            <w:r w:rsidR="00316EC7" w:rsidRPr="0057608B">
              <w:rPr>
                <w:rFonts w:ascii="Times New Roman" w:hAnsi="Times New Roman" w:cs="Times New Roman"/>
                <w:sz w:val="24"/>
                <w:szCs w:val="24"/>
              </w:rPr>
              <w:t>защиты информации к разрабатываемой систем</w:t>
            </w:r>
            <w:r w:rsidR="00DE2E60" w:rsidRPr="0057608B">
              <w:rPr>
                <w:rFonts w:ascii="Times New Roman" w:hAnsi="Times New Roman" w:cs="Times New Roman"/>
                <w:sz w:val="24"/>
                <w:szCs w:val="24"/>
              </w:rPr>
              <w:t>е</w:t>
            </w:r>
            <w:r w:rsidR="00316EC7" w:rsidRPr="0057608B">
              <w:rPr>
                <w:rFonts w:ascii="Times New Roman" w:hAnsi="Times New Roman" w:cs="Times New Roman"/>
                <w:sz w:val="24"/>
                <w:szCs w:val="24"/>
              </w:rPr>
              <w:t xml:space="preserve"> квантовых коммуникаций</w:t>
            </w:r>
          </w:p>
        </w:tc>
      </w:tr>
      <w:tr w:rsidR="00316EC7" w:rsidRPr="007C4E8D" w14:paraId="1F4CBC7C" w14:textId="77777777" w:rsidTr="00A75F8A">
        <w:trPr>
          <w:trHeight w:val="30"/>
        </w:trPr>
        <w:tc>
          <w:tcPr>
            <w:tcW w:w="2268" w:type="dxa"/>
            <w:vMerge/>
          </w:tcPr>
          <w:p w14:paraId="56DF7872"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561C85FA" w14:textId="4E357ECA"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Уточнение требований к параметрам разрабатываемой систем</w:t>
            </w:r>
            <w:r w:rsidR="005F6BCB" w:rsidRPr="0057608B">
              <w:rPr>
                <w:rFonts w:ascii="Times New Roman" w:hAnsi="Times New Roman" w:cs="Times New Roman"/>
                <w:sz w:val="24"/>
                <w:szCs w:val="24"/>
              </w:rPr>
              <w:t>е</w:t>
            </w:r>
            <w:r w:rsidRPr="0057608B">
              <w:rPr>
                <w:rFonts w:ascii="Times New Roman" w:hAnsi="Times New Roman" w:cs="Times New Roman"/>
                <w:sz w:val="24"/>
                <w:szCs w:val="24"/>
              </w:rPr>
              <w:t xml:space="preserve"> квантовых коммуникаций</w:t>
            </w:r>
          </w:p>
        </w:tc>
      </w:tr>
      <w:tr w:rsidR="0060127F" w:rsidRPr="007C4E8D" w14:paraId="17FB947E" w14:textId="77777777" w:rsidTr="00204211">
        <w:trPr>
          <w:trHeight w:val="465"/>
        </w:trPr>
        <w:tc>
          <w:tcPr>
            <w:tcW w:w="2268" w:type="dxa"/>
            <w:vMerge/>
          </w:tcPr>
          <w:p w14:paraId="5DE7B3C4" w14:textId="77777777" w:rsidR="0060127F" w:rsidRPr="0057608B" w:rsidRDefault="0060127F" w:rsidP="00635C5F">
            <w:pPr>
              <w:pStyle w:val="ConsPlusNormal"/>
              <w:rPr>
                <w:rFonts w:ascii="Times New Roman" w:hAnsi="Times New Roman" w:cs="Times New Roman"/>
                <w:sz w:val="24"/>
                <w:szCs w:val="24"/>
              </w:rPr>
            </w:pPr>
          </w:p>
        </w:tc>
        <w:tc>
          <w:tcPr>
            <w:tcW w:w="7580" w:type="dxa"/>
          </w:tcPr>
          <w:p w14:paraId="1CE8546D" w14:textId="77777777" w:rsidR="0060127F" w:rsidRPr="0057608B" w:rsidRDefault="0060127F" w:rsidP="001C7075">
            <w:pPr>
              <w:jc w:val="both"/>
              <w:rPr>
                <w:rFonts w:ascii="Times New Roman" w:hAnsi="Times New Roman" w:cs="Times New Roman"/>
                <w:sz w:val="24"/>
                <w:szCs w:val="24"/>
              </w:rPr>
            </w:pPr>
            <w:r w:rsidRPr="0057608B">
              <w:rPr>
                <w:rFonts w:ascii="Times New Roman" w:hAnsi="Times New Roman" w:cs="Times New Roman"/>
                <w:sz w:val="24"/>
                <w:szCs w:val="24"/>
              </w:rPr>
              <w:t>Проведение патентного поиска аналогов разрабатываемой системы квантовых коммуникаций</w:t>
            </w:r>
          </w:p>
        </w:tc>
      </w:tr>
      <w:tr w:rsidR="00316EC7" w:rsidRPr="007C4E8D" w14:paraId="4579D90C" w14:textId="77777777" w:rsidTr="00A75F8A">
        <w:trPr>
          <w:trHeight w:val="30"/>
        </w:trPr>
        <w:tc>
          <w:tcPr>
            <w:tcW w:w="2268" w:type="dxa"/>
            <w:vMerge/>
          </w:tcPr>
          <w:p w14:paraId="297C76C6"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26E54AF8"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Согласование с заказчиком сроков окончания этапов разработки новой системы квантовых коммуникаций</w:t>
            </w:r>
          </w:p>
        </w:tc>
      </w:tr>
      <w:tr w:rsidR="00316EC7" w:rsidRPr="007C4E8D" w14:paraId="6DE88E77" w14:textId="77777777" w:rsidTr="00A75F8A">
        <w:trPr>
          <w:trHeight w:val="30"/>
        </w:trPr>
        <w:tc>
          <w:tcPr>
            <w:tcW w:w="2268" w:type="dxa"/>
            <w:vMerge/>
          </w:tcPr>
          <w:p w14:paraId="6E8869BD"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024D635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Определение с заказчиком объема документации, представляемой по результатам выполнения проекта разработки новой системы квантовых коммуникаций</w:t>
            </w:r>
          </w:p>
        </w:tc>
      </w:tr>
      <w:tr w:rsidR="00316EC7" w:rsidRPr="007C4E8D" w14:paraId="3D883A64" w14:textId="77777777" w:rsidTr="00A75F8A">
        <w:trPr>
          <w:trHeight w:val="30"/>
        </w:trPr>
        <w:tc>
          <w:tcPr>
            <w:tcW w:w="2268" w:type="dxa"/>
            <w:vMerge/>
          </w:tcPr>
          <w:p w14:paraId="0DAE5C3A"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7514E45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Согласование с заказчиком характеристик образцов новой системы квантовых коммуникаций, поставляемых на разных этапах выполнения проекта</w:t>
            </w:r>
          </w:p>
        </w:tc>
      </w:tr>
      <w:tr w:rsidR="00316EC7" w:rsidRPr="007C4E8D" w14:paraId="4025D231" w14:textId="77777777" w:rsidTr="00A75F8A">
        <w:trPr>
          <w:trHeight w:val="30"/>
        </w:trPr>
        <w:tc>
          <w:tcPr>
            <w:tcW w:w="2268" w:type="dxa"/>
            <w:vMerge/>
          </w:tcPr>
          <w:p w14:paraId="2E34DA15"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3C9F239B"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Составление перечня оборудования, материалов и комплектующих изделий, которые должны быть приобретены для выполнения проекта разработки системы квантовых коммуникаций</w:t>
            </w:r>
          </w:p>
        </w:tc>
      </w:tr>
      <w:tr w:rsidR="00316EC7" w:rsidRPr="007C4E8D" w14:paraId="0BF75668" w14:textId="77777777" w:rsidTr="00A75F8A">
        <w:trPr>
          <w:trHeight w:val="30"/>
        </w:trPr>
        <w:tc>
          <w:tcPr>
            <w:tcW w:w="2268" w:type="dxa"/>
            <w:vMerge/>
          </w:tcPr>
          <w:p w14:paraId="05FD7653" w14:textId="77777777" w:rsidR="00316EC7" w:rsidRPr="0057608B" w:rsidRDefault="00316EC7" w:rsidP="00635C5F">
            <w:pPr>
              <w:pStyle w:val="ConsPlusNormal"/>
              <w:rPr>
                <w:rFonts w:ascii="Times New Roman" w:hAnsi="Times New Roman" w:cs="Times New Roman"/>
                <w:sz w:val="24"/>
                <w:szCs w:val="24"/>
              </w:rPr>
            </w:pPr>
          </w:p>
        </w:tc>
        <w:tc>
          <w:tcPr>
            <w:tcW w:w="7580" w:type="dxa"/>
          </w:tcPr>
          <w:p w14:paraId="67B0FD6E"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Выбор организаций, которые должны быть привлечены к изготовлению необходимых материалов или оборудования для производства системы квантовых коммуникаций</w:t>
            </w:r>
          </w:p>
        </w:tc>
      </w:tr>
      <w:tr w:rsidR="00316EC7" w:rsidRPr="007C4E8D" w14:paraId="28EF4D7A" w14:textId="77777777" w:rsidTr="00A75F8A">
        <w:trPr>
          <w:trHeight w:val="541"/>
        </w:trPr>
        <w:tc>
          <w:tcPr>
            <w:tcW w:w="2268" w:type="dxa"/>
            <w:vMerge/>
          </w:tcPr>
          <w:p w14:paraId="2ABA8769" w14:textId="77777777" w:rsidR="00316EC7" w:rsidRPr="0057608B" w:rsidRDefault="00316EC7" w:rsidP="00635C5F">
            <w:pPr>
              <w:rPr>
                <w:rFonts w:ascii="Times New Roman" w:hAnsi="Times New Roman" w:cs="Times New Roman"/>
                <w:sz w:val="24"/>
                <w:szCs w:val="24"/>
              </w:rPr>
            </w:pPr>
          </w:p>
        </w:tc>
        <w:tc>
          <w:tcPr>
            <w:tcW w:w="7580" w:type="dxa"/>
          </w:tcPr>
          <w:p w14:paraId="50E9806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Согласование с заказчиком условий привлечения организаций-контрагентов</w:t>
            </w:r>
          </w:p>
        </w:tc>
      </w:tr>
      <w:tr w:rsidR="00316EC7" w:rsidRPr="007C4E8D" w14:paraId="29082AFF" w14:textId="77777777" w:rsidTr="00A75F8A">
        <w:trPr>
          <w:trHeight w:val="60"/>
        </w:trPr>
        <w:tc>
          <w:tcPr>
            <w:tcW w:w="2268" w:type="dxa"/>
            <w:vMerge w:val="restart"/>
          </w:tcPr>
          <w:p w14:paraId="7F7C104B"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5589F851" w14:textId="77777777" w:rsidR="00316EC7" w:rsidRPr="0057608B" w:rsidRDefault="00BB7EAC" w:rsidP="00BB7EAC">
            <w:pPr>
              <w:jc w:val="both"/>
              <w:rPr>
                <w:rFonts w:ascii="Times New Roman" w:hAnsi="Times New Roman" w:cs="Times New Roman"/>
                <w:sz w:val="24"/>
                <w:szCs w:val="24"/>
              </w:rPr>
            </w:pPr>
            <w:r w:rsidRPr="0057608B">
              <w:rPr>
                <w:rFonts w:ascii="Times New Roman" w:hAnsi="Times New Roman" w:cs="Times New Roman"/>
                <w:sz w:val="24"/>
                <w:szCs w:val="24"/>
              </w:rPr>
              <w:t xml:space="preserve">Проводить аналитическую работу по предъявляемым техническим требованиям </w:t>
            </w:r>
            <w:r w:rsidR="00316EC7" w:rsidRPr="0057608B">
              <w:rPr>
                <w:rFonts w:ascii="Times New Roman" w:hAnsi="Times New Roman" w:cs="Times New Roman"/>
                <w:sz w:val="24"/>
                <w:szCs w:val="24"/>
              </w:rPr>
              <w:t>с учетом известных экспериментальных и теоретических результатов, опубликованных в литературе</w:t>
            </w:r>
          </w:p>
        </w:tc>
      </w:tr>
      <w:tr w:rsidR="00A75F8A" w:rsidRPr="007C4E8D" w14:paraId="6771A0BA" w14:textId="77777777" w:rsidTr="00A75F8A">
        <w:trPr>
          <w:trHeight w:val="60"/>
        </w:trPr>
        <w:tc>
          <w:tcPr>
            <w:tcW w:w="2268" w:type="dxa"/>
            <w:vMerge/>
          </w:tcPr>
          <w:p w14:paraId="39663DDF" w14:textId="77777777" w:rsidR="00A75F8A" w:rsidRPr="0057608B" w:rsidRDefault="00A75F8A" w:rsidP="00A75F8A">
            <w:pPr>
              <w:pStyle w:val="ConsPlusNormal"/>
              <w:rPr>
                <w:rFonts w:ascii="Times New Roman" w:hAnsi="Times New Roman" w:cs="Times New Roman"/>
                <w:sz w:val="24"/>
                <w:szCs w:val="24"/>
              </w:rPr>
            </w:pPr>
          </w:p>
        </w:tc>
        <w:tc>
          <w:tcPr>
            <w:tcW w:w="7580" w:type="dxa"/>
          </w:tcPr>
          <w:p w14:paraId="2260678F" w14:textId="77777777" w:rsidR="00A75F8A" w:rsidRPr="0057608B" w:rsidDel="00BB7EAC" w:rsidRDefault="00A75F8A" w:rsidP="00A75F8A">
            <w:pPr>
              <w:jc w:val="both"/>
              <w:rPr>
                <w:rFonts w:ascii="Times New Roman" w:hAnsi="Times New Roman" w:cs="Times New Roman"/>
                <w:sz w:val="24"/>
                <w:szCs w:val="24"/>
              </w:rPr>
            </w:pPr>
            <w:r w:rsidRPr="0057608B">
              <w:rPr>
                <w:rFonts w:ascii="Times New Roman" w:hAnsi="Times New Roman" w:cs="Times New Roman"/>
                <w:sz w:val="24"/>
                <w:szCs w:val="24"/>
              </w:rPr>
              <w:t>Проводить сравнительный анализа изделий-аналогов системы</w:t>
            </w:r>
          </w:p>
        </w:tc>
      </w:tr>
      <w:tr w:rsidR="00A75F8A" w:rsidRPr="007C4E8D" w14:paraId="68BA08AD" w14:textId="77777777" w:rsidTr="00A75F8A">
        <w:trPr>
          <w:trHeight w:val="60"/>
        </w:trPr>
        <w:tc>
          <w:tcPr>
            <w:tcW w:w="2268" w:type="dxa"/>
            <w:vMerge/>
          </w:tcPr>
          <w:p w14:paraId="0D30003A" w14:textId="77777777" w:rsidR="00A75F8A" w:rsidRPr="0057608B" w:rsidRDefault="00A75F8A" w:rsidP="00A75F8A">
            <w:pPr>
              <w:pStyle w:val="ConsPlusNormal"/>
              <w:rPr>
                <w:rFonts w:ascii="Times New Roman" w:hAnsi="Times New Roman" w:cs="Times New Roman"/>
                <w:sz w:val="24"/>
                <w:szCs w:val="24"/>
              </w:rPr>
            </w:pPr>
          </w:p>
        </w:tc>
        <w:tc>
          <w:tcPr>
            <w:tcW w:w="7580" w:type="dxa"/>
          </w:tcPr>
          <w:p w14:paraId="05855FD4" w14:textId="77777777" w:rsidR="00A75F8A" w:rsidRPr="0057608B" w:rsidRDefault="00A75F8A" w:rsidP="00A75F8A">
            <w:pPr>
              <w:jc w:val="both"/>
              <w:rPr>
                <w:rFonts w:ascii="Times New Roman" w:hAnsi="Times New Roman" w:cs="Times New Roman"/>
                <w:sz w:val="24"/>
                <w:szCs w:val="24"/>
              </w:rPr>
            </w:pPr>
            <w:r w:rsidRPr="0057608B">
              <w:rPr>
                <w:rFonts w:ascii="Times New Roman" w:hAnsi="Times New Roman" w:cs="Times New Roman"/>
                <w:sz w:val="24"/>
                <w:szCs w:val="24"/>
              </w:rPr>
              <w:t>Проводить патентный поиск на предмет</w:t>
            </w:r>
            <w:r w:rsidR="000508AF" w:rsidRPr="0057608B">
              <w:rPr>
                <w:rFonts w:ascii="Times New Roman" w:hAnsi="Times New Roman" w:cs="Times New Roman"/>
                <w:sz w:val="24"/>
                <w:szCs w:val="24"/>
              </w:rPr>
              <w:t xml:space="preserve"> патентной</w:t>
            </w:r>
            <w:r w:rsidRPr="0057608B">
              <w:rPr>
                <w:rFonts w:ascii="Times New Roman" w:hAnsi="Times New Roman" w:cs="Times New Roman"/>
                <w:sz w:val="24"/>
                <w:szCs w:val="24"/>
              </w:rPr>
              <w:t xml:space="preserve"> чистоты </w:t>
            </w:r>
            <w:r w:rsidR="000508AF" w:rsidRPr="0057608B">
              <w:rPr>
                <w:rFonts w:ascii="Times New Roman" w:hAnsi="Times New Roman" w:cs="Times New Roman"/>
                <w:sz w:val="24"/>
                <w:szCs w:val="24"/>
              </w:rPr>
              <w:t>применяемых решений</w:t>
            </w:r>
            <w:r w:rsidRPr="0057608B">
              <w:rPr>
                <w:rFonts w:ascii="Times New Roman" w:hAnsi="Times New Roman" w:cs="Times New Roman"/>
                <w:sz w:val="24"/>
                <w:szCs w:val="24"/>
              </w:rPr>
              <w:t xml:space="preserve"> и проводить аналитическую работу по его результатам</w:t>
            </w:r>
          </w:p>
        </w:tc>
      </w:tr>
      <w:tr w:rsidR="00882433" w:rsidRPr="007C4E8D" w14:paraId="239AB8C0" w14:textId="77777777" w:rsidTr="00FC480A">
        <w:trPr>
          <w:trHeight w:val="749"/>
        </w:trPr>
        <w:tc>
          <w:tcPr>
            <w:tcW w:w="2268" w:type="dxa"/>
            <w:vMerge/>
          </w:tcPr>
          <w:p w14:paraId="43EBCBAF" w14:textId="77777777" w:rsidR="00882433" w:rsidRPr="0057608B" w:rsidRDefault="00882433" w:rsidP="00A75F8A">
            <w:pPr>
              <w:pStyle w:val="ConsPlusNormal"/>
              <w:rPr>
                <w:rFonts w:ascii="Times New Roman" w:hAnsi="Times New Roman" w:cs="Times New Roman"/>
                <w:sz w:val="24"/>
                <w:szCs w:val="24"/>
              </w:rPr>
            </w:pPr>
          </w:p>
        </w:tc>
        <w:tc>
          <w:tcPr>
            <w:tcW w:w="7580" w:type="dxa"/>
          </w:tcPr>
          <w:p w14:paraId="47F1D58F" w14:textId="4D833B08" w:rsidR="00882433" w:rsidRPr="0057608B" w:rsidRDefault="00882433">
            <w:pPr>
              <w:jc w:val="both"/>
              <w:rPr>
                <w:rFonts w:ascii="Times New Roman" w:hAnsi="Times New Roman" w:cs="Times New Roman"/>
                <w:sz w:val="24"/>
                <w:szCs w:val="24"/>
              </w:rPr>
            </w:pPr>
            <w:r w:rsidRPr="0057608B">
              <w:rPr>
                <w:rFonts w:ascii="Times New Roman" w:hAnsi="Times New Roman" w:cs="Times New Roman"/>
                <w:sz w:val="24"/>
                <w:szCs w:val="24"/>
              </w:rPr>
              <w:t>Обосновывать предлагаемые технические решения для внедрения в оборудование высокой сложности и комплексов для систем квантовых коммуникаций</w:t>
            </w:r>
          </w:p>
        </w:tc>
      </w:tr>
      <w:tr w:rsidR="00A75F8A" w:rsidRPr="007C4E8D" w14:paraId="1EB8814F" w14:textId="77777777" w:rsidTr="00A75F8A">
        <w:trPr>
          <w:trHeight w:val="60"/>
        </w:trPr>
        <w:tc>
          <w:tcPr>
            <w:tcW w:w="2268" w:type="dxa"/>
            <w:vMerge/>
          </w:tcPr>
          <w:p w14:paraId="5D94AA36" w14:textId="77777777" w:rsidR="00A75F8A" w:rsidRPr="0057608B" w:rsidRDefault="00A75F8A" w:rsidP="00A75F8A">
            <w:pPr>
              <w:pStyle w:val="ConsPlusNormal"/>
              <w:rPr>
                <w:rFonts w:ascii="Times New Roman" w:hAnsi="Times New Roman" w:cs="Times New Roman"/>
                <w:sz w:val="24"/>
                <w:szCs w:val="24"/>
              </w:rPr>
            </w:pPr>
          </w:p>
        </w:tc>
        <w:tc>
          <w:tcPr>
            <w:tcW w:w="7580" w:type="dxa"/>
          </w:tcPr>
          <w:p w14:paraId="2B52B362" w14:textId="77777777" w:rsidR="00A75F8A" w:rsidRPr="0057608B" w:rsidRDefault="00A75F8A" w:rsidP="00A75F8A">
            <w:pPr>
              <w:jc w:val="both"/>
              <w:rPr>
                <w:rFonts w:ascii="Times New Roman" w:hAnsi="Times New Roman" w:cs="Times New Roman"/>
                <w:sz w:val="24"/>
                <w:szCs w:val="24"/>
              </w:rPr>
            </w:pPr>
            <w:r w:rsidRPr="0057608B">
              <w:rPr>
                <w:rFonts w:ascii="Times New Roman" w:hAnsi="Times New Roman" w:cs="Times New Roman"/>
                <w:sz w:val="24"/>
                <w:szCs w:val="24"/>
              </w:rPr>
              <w:t>Формулировать требования к оборудованию и материалам, необходимым для выполнения проекта разработки новой системы квантовых коммуникаций</w:t>
            </w:r>
          </w:p>
        </w:tc>
      </w:tr>
      <w:tr w:rsidR="00A75F8A" w:rsidRPr="007C4E8D" w14:paraId="5F8C0CD9" w14:textId="77777777" w:rsidTr="00A75F8A">
        <w:tc>
          <w:tcPr>
            <w:tcW w:w="2268" w:type="dxa"/>
            <w:vMerge/>
          </w:tcPr>
          <w:p w14:paraId="27456AD9" w14:textId="77777777" w:rsidR="00A75F8A" w:rsidRPr="0057608B" w:rsidRDefault="00A75F8A" w:rsidP="00A75F8A">
            <w:pPr>
              <w:rPr>
                <w:rFonts w:ascii="Times New Roman" w:hAnsi="Times New Roman" w:cs="Times New Roman"/>
                <w:sz w:val="24"/>
                <w:szCs w:val="24"/>
              </w:rPr>
            </w:pPr>
          </w:p>
        </w:tc>
        <w:tc>
          <w:tcPr>
            <w:tcW w:w="7580" w:type="dxa"/>
          </w:tcPr>
          <w:p w14:paraId="2D20D4AF" w14:textId="77777777" w:rsidR="00A75F8A" w:rsidRPr="0057608B" w:rsidRDefault="00A75F8A" w:rsidP="00A75F8A">
            <w:pPr>
              <w:jc w:val="both"/>
              <w:rPr>
                <w:rFonts w:ascii="Times New Roman" w:hAnsi="Times New Roman" w:cs="Times New Roman"/>
                <w:sz w:val="24"/>
                <w:szCs w:val="24"/>
              </w:rPr>
            </w:pPr>
            <w:r w:rsidRPr="0057608B">
              <w:rPr>
                <w:rFonts w:ascii="Times New Roman" w:hAnsi="Times New Roman" w:cs="Times New Roman"/>
                <w:sz w:val="24"/>
                <w:szCs w:val="24"/>
              </w:rPr>
              <w:t>Согласовывать с организациями-контрагентами сроки и объем выполняемых работ по разработке новой системы квантовых коммуникаций</w:t>
            </w:r>
          </w:p>
        </w:tc>
      </w:tr>
      <w:tr w:rsidR="00A75F8A" w:rsidRPr="007C4E8D" w14:paraId="198A5415" w14:textId="77777777" w:rsidTr="00A75F8A">
        <w:trPr>
          <w:trHeight w:val="509"/>
        </w:trPr>
        <w:tc>
          <w:tcPr>
            <w:tcW w:w="2268" w:type="dxa"/>
            <w:vMerge/>
          </w:tcPr>
          <w:p w14:paraId="1AD5C16B" w14:textId="77777777" w:rsidR="00A75F8A" w:rsidRPr="0057608B" w:rsidRDefault="00A75F8A" w:rsidP="00A75F8A">
            <w:pPr>
              <w:rPr>
                <w:rFonts w:ascii="Times New Roman" w:hAnsi="Times New Roman" w:cs="Times New Roman"/>
                <w:sz w:val="24"/>
                <w:szCs w:val="24"/>
              </w:rPr>
            </w:pPr>
          </w:p>
        </w:tc>
        <w:tc>
          <w:tcPr>
            <w:tcW w:w="7580" w:type="dxa"/>
          </w:tcPr>
          <w:p w14:paraId="1569DE85" w14:textId="77777777" w:rsidR="00A75F8A" w:rsidRPr="0057608B" w:rsidRDefault="00A75F8A" w:rsidP="00A75F8A">
            <w:pPr>
              <w:jc w:val="both"/>
              <w:rPr>
                <w:rFonts w:ascii="Times New Roman" w:hAnsi="Times New Roman" w:cs="Times New Roman"/>
                <w:sz w:val="24"/>
                <w:szCs w:val="24"/>
              </w:rPr>
            </w:pPr>
            <w:r w:rsidRPr="0057608B">
              <w:rPr>
                <w:rFonts w:ascii="Times New Roman" w:hAnsi="Times New Roman" w:cs="Times New Roman"/>
                <w:sz w:val="24"/>
                <w:szCs w:val="24"/>
              </w:rPr>
              <w:t>Формулировать требования, необходимые для успешного выполнения проекта разработки новой системы квантовых коммуникаций</w:t>
            </w:r>
          </w:p>
        </w:tc>
      </w:tr>
      <w:tr w:rsidR="0048308D" w:rsidRPr="007C4E8D" w14:paraId="2B2B9BE5" w14:textId="77777777" w:rsidTr="00A75F8A">
        <w:trPr>
          <w:trHeight w:val="30"/>
        </w:trPr>
        <w:tc>
          <w:tcPr>
            <w:tcW w:w="2268" w:type="dxa"/>
            <w:vMerge w:val="restart"/>
          </w:tcPr>
          <w:p w14:paraId="6AC87335" w14:textId="77777777" w:rsidR="0048308D" w:rsidRPr="0057608B" w:rsidRDefault="0048308D" w:rsidP="00A75F8A">
            <w:pPr>
              <w:pStyle w:val="ConsPlusNormal"/>
              <w:rPr>
                <w:rFonts w:ascii="Times New Roman" w:hAnsi="Times New Roman" w:cs="Times New Roman"/>
                <w:sz w:val="24"/>
                <w:szCs w:val="24"/>
              </w:rPr>
            </w:pPr>
            <w:r w:rsidRPr="0057608B">
              <w:rPr>
                <w:rFonts w:ascii="Times New Roman" w:hAnsi="Times New Roman" w:cs="Times New Roman"/>
                <w:sz w:val="24"/>
                <w:szCs w:val="24"/>
              </w:rPr>
              <w:t xml:space="preserve">Необходимые </w:t>
            </w:r>
            <w:r w:rsidRPr="0057608B">
              <w:rPr>
                <w:rFonts w:ascii="Times New Roman" w:hAnsi="Times New Roman" w:cs="Times New Roman"/>
                <w:sz w:val="24"/>
                <w:szCs w:val="24"/>
              </w:rPr>
              <w:lastRenderedPageBreak/>
              <w:t>знания</w:t>
            </w:r>
          </w:p>
        </w:tc>
        <w:tc>
          <w:tcPr>
            <w:tcW w:w="7580" w:type="dxa"/>
          </w:tcPr>
          <w:p w14:paraId="26F8A055"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lastRenderedPageBreak/>
              <w:t xml:space="preserve">Теоретические основы электросвязи и инфокоммуникационных </w:t>
            </w:r>
            <w:r w:rsidRPr="0057608B">
              <w:rPr>
                <w:rFonts w:ascii="Times New Roman" w:hAnsi="Times New Roman" w:cs="Times New Roman"/>
                <w:sz w:val="24"/>
                <w:szCs w:val="24"/>
              </w:rPr>
              <w:lastRenderedPageBreak/>
              <w:t>технологий</w:t>
            </w:r>
          </w:p>
        </w:tc>
      </w:tr>
      <w:tr w:rsidR="0048308D" w:rsidRPr="007C4E8D" w14:paraId="71B7649A" w14:textId="77777777" w:rsidTr="00A75F8A">
        <w:trPr>
          <w:trHeight w:val="30"/>
        </w:trPr>
        <w:tc>
          <w:tcPr>
            <w:tcW w:w="2268" w:type="dxa"/>
            <w:vMerge/>
          </w:tcPr>
          <w:p w14:paraId="430870D0" w14:textId="77777777" w:rsidR="0048308D" w:rsidRPr="0057608B" w:rsidRDefault="0048308D" w:rsidP="00F47A85">
            <w:pPr>
              <w:pStyle w:val="ConsPlusNormal"/>
              <w:rPr>
                <w:rFonts w:ascii="Times New Roman" w:hAnsi="Times New Roman" w:cs="Times New Roman"/>
                <w:sz w:val="24"/>
                <w:szCs w:val="24"/>
              </w:rPr>
            </w:pPr>
          </w:p>
        </w:tc>
        <w:tc>
          <w:tcPr>
            <w:tcW w:w="7580" w:type="dxa"/>
          </w:tcPr>
          <w:p w14:paraId="35DCC67C" w14:textId="0AC0B309" w:rsidR="0048308D" w:rsidRPr="0057608B" w:rsidRDefault="0048308D"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48308D" w:rsidRPr="007C4E8D" w14:paraId="4E9E7A0C" w14:textId="77777777" w:rsidTr="0048308D">
        <w:trPr>
          <w:trHeight w:val="690"/>
        </w:trPr>
        <w:tc>
          <w:tcPr>
            <w:tcW w:w="2268" w:type="dxa"/>
            <w:vMerge/>
          </w:tcPr>
          <w:p w14:paraId="239B54D1" w14:textId="77777777" w:rsidR="0048308D" w:rsidRPr="0057608B" w:rsidRDefault="0048308D" w:rsidP="00F47A85">
            <w:pPr>
              <w:pStyle w:val="ConsPlusNormal"/>
              <w:rPr>
                <w:rFonts w:ascii="Times New Roman" w:hAnsi="Times New Roman" w:cs="Times New Roman"/>
                <w:sz w:val="24"/>
                <w:szCs w:val="24"/>
              </w:rPr>
            </w:pPr>
          </w:p>
        </w:tc>
        <w:tc>
          <w:tcPr>
            <w:tcW w:w="7580" w:type="dxa"/>
          </w:tcPr>
          <w:p w14:paraId="013E5062" w14:textId="01070357" w:rsidR="0048308D" w:rsidRPr="0057608B" w:rsidRDefault="0048308D">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48308D" w:rsidRPr="007C4E8D" w14:paraId="6903E186" w14:textId="77777777" w:rsidTr="00FC480A">
        <w:trPr>
          <w:trHeight w:val="195"/>
        </w:trPr>
        <w:tc>
          <w:tcPr>
            <w:tcW w:w="2268" w:type="dxa"/>
            <w:vMerge/>
          </w:tcPr>
          <w:p w14:paraId="4209987A" w14:textId="77777777" w:rsidR="0048308D" w:rsidRPr="0057608B" w:rsidRDefault="0048308D" w:rsidP="00F47A85">
            <w:pPr>
              <w:pStyle w:val="ConsPlusNormal"/>
              <w:rPr>
                <w:rFonts w:ascii="Times New Roman" w:hAnsi="Times New Roman" w:cs="Times New Roman"/>
                <w:sz w:val="24"/>
                <w:szCs w:val="24"/>
              </w:rPr>
            </w:pPr>
          </w:p>
        </w:tc>
        <w:tc>
          <w:tcPr>
            <w:tcW w:w="7580" w:type="dxa"/>
          </w:tcPr>
          <w:p w14:paraId="052B4BB4" w14:textId="039D4982" w:rsidR="0048308D" w:rsidRPr="0057608B" w:rsidRDefault="0048308D"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48308D" w:rsidRPr="007C4E8D" w14:paraId="271A0A10" w14:textId="77777777" w:rsidTr="00A75F8A">
        <w:trPr>
          <w:trHeight w:val="30"/>
        </w:trPr>
        <w:tc>
          <w:tcPr>
            <w:tcW w:w="2268" w:type="dxa"/>
            <w:vMerge/>
          </w:tcPr>
          <w:p w14:paraId="30BCEBEA"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5AB32EDF"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48308D" w:rsidRPr="007C4E8D" w14:paraId="7CDB0B04" w14:textId="77777777" w:rsidTr="00A75F8A">
        <w:trPr>
          <w:trHeight w:val="30"/>
        </w:trPr>
        <w:tc>
          <w:tcPr>
            <w:tcW w:w="2268" w:type="dxa"/>
            <w:vMerge/>
          </w:tcPr>
          <w:p w14:paraId="2D00D49E"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13E96BD8"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48308D" w:rsidRPr="007C4E8D" w14:paraId="3DE9C6B5" w14:textId="77777777" w:rsidTr="00A75F8A">
        <w:trPr>
          <w:trHeight w:val="30"/>
        </w:trPr>
        <w:tc>
          <w:tcPr>
            <w:tcW w:w="2268" w:type="dxa"/>
            <w:vMerge/>
          </w:tcPr>
          <w:p w14:paraId="7A429894"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67E456FB"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Методы проведения патентных исследований</w:t>
            </w:r>
          </w:p>
        </w:tc>
      </w:tr>
      <w:tr w:rsidR="0048308D" w:rsidRPr="007C4E8D" w14:paraId="27766492" w14:textId="77777777" w:rsidTr="00A75F8A">
        <w:trPr>
          <w:trHeight w:val="30"/>
        </w:trPr>
        <w:tc>
          <w:tcPr>
            <w:tcW w:w="2268" w:type="dxa"/>
            <w:vMerge/>
          </w:tcPr>
          <w:p w14:paraId="4C78DA55"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535CBAC8" w14:textId="2A3D1072"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Требования, предъявляемые к оборудованию для технологических и контрольных операций при изготовлении системы квантовых коммуникаций</w:t>
            </w:r>
          </w:p>
        </w:tc>
      </w:tr>
      <w:tr w:rsidR="0048308D" w:rsidRPr="007C4E8D" w14:paraId="65F9BA48" w14:textId="77777777" w:rsidTr="00A75F8A">
        <w:trPr>
          <w:trHeight w:val="30"/>
        </w:trPr>
        <w:tc>
          <w:tcPr>
            <w:tcW w:w="2268" w:type="dxa"/>
            <w:vMerge/>
          </w:tcPr>
          <w:p w14:paraId="03FD0DAF"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1E02A17B" w14:textId="03ACAB7A"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Требования метрологического обеспечения процесса изготовления системы квантовых коммуникаций</w:t>
            </w:r>
          </w:p>
        </w:tc>
      </w:tr>
      <w:tr w:rsidR="0048308D" w:rsidRPr="007C4E8D" w14:paraId="1D19C8CE" w14:textId="77777777" w:rsidTr="00A75F8A">
        <w:trPr>
          <w:trHeight w:val="30"/>
        </w:trPr>
        <w:tc>
          <w:tcPr>
            <w:tcW w:w="2268" w:type="dxa"/>
            <w:vMerge/>
          </w:tcPr>
          <w:p w14:paraId="386C4AC0"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2D7C857D"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Документы по качеству, стандарты и локальные нормативные акты корпоративной системы менеджмента качества, действующие в организации, касающиеся деятельности подразделения</w:t>
            </w:r>
          </w:p>
        </w:tc>
      </w:tr>
      <w:tr w:rsidR="0048308D" w:rsidRPr="007C4E8D" w14:paraId="5A299B2A" w14:textId="77777777" w:rsidTr="00A75F8A">
        <w:trPr>
          <w:trHeight w:val="30"/>
        </w:trPr>
        <w:tc>
          <w:tcPr>
            <w:tcW w:w="2268" w:type="dxa"/>
            <w:vMerge/>
          </w:tcPr>
          <w:p w14:paraId="013949C0"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0DCF0619"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48308D" w:rsidRPr="007C4E8D" w14:paraId="5A0A9613" w14:textId="77777777" w:rsidTr="00A75F8A">
        <w:trPr>
          <w:trHeight w:val="30"/>
        </w:trPr>
        <w:tc>
          <w:tcPr>
            <w:tcW w:w="2268" w:type="dxa"/>
            <w:vMerge/>
          </w:tcPr>
          <w:p w14:paraId="09327470"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6FA9A422"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48308D" w:rsidRPr="007C4E8D" w14:paraId="6113F76F" w14:textId="77777777" w:rsidTr="00A75F8A">
        <w:trPr>
          <w:trHeight w:val="30"/>
        </w:trPr>
        <w:tc>
          <w:tcPr>
            <w:tcW w:w="2268" w:type="dxa"/>
            <w:vMerge/>
          </w:tcPr>
          <w:p w14:paraId="632C3C21"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330BA70A" w14:textId="123B146E"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48308D" w:rsidRPr="007C4E8D" w14:paraId="7CEC56AE" w14:textId="77777777" w:rsidTr="00A75F8A">
        <w:trPr>
          <w:trHeight w:val="30"/>
        </w:trPr>
        <w:tc>
          <w:tcPr>
            <w:tcW w:w="2268" w:type="dxa"/>
            <w:vMerge/>
          </w:tcPr>
          <w:p w14:paraId="56083E21"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15446BE8"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48308D" w:rsidRPr="007C4E8D" w14:paraId="012F0D10" w14:textId="77777777" w:rsidTr="00A75F8A">
        <w:trPr>
          <w:trHeight w:val="455"/>
        </w:trPr>
        <w:tc>
          <w:tcPr>
            <w:tcW w:w="2268" w:type="dxa"/>
            <w:vMerge/>
          </w:tcPr>
          <w:p w14:paraId="11C64248" w14:textId="77777777" w:rsidR="0048308D" w:rsidRPr="0057608B" w:rsidRDefault="0048308D" w:rsidP="00A75F8A">
            <w:pPr>
              <w:pStyle w:val="ConsPlusNormal"/>
              <w:rPr>
                <w:rFonts w:ascii="Times New Roman" w:hAnsi="Times New Roman" w:cs="Times New Roman"/>
                <w:sz w:val="24"/>
                <w:szCs w:val="24"/>
              </w:rPr>
            </w:pPr>
          </w:p>
        </w:tc>
        <w:tc>
          <w:tcPr>
            <w:tcW w:w="7580" w:type="dxa"/>
          </w:tcPr>
          <w:p w14:paraId="7DE97B60" w14:textId="77777777" w:rsidR="0048308D" w:rsidRPr="0057608B" w:rsidRDefault="0048308D" w:rsidP="00A75F8A">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A75F8A" w:rsidRPr="007C4E8D" w14:paraId="1BBB43E8" w14:textId="77777777" w:rsidTr="00A75F8A">
        <w:tc>
          <w:tcPr>
            <w:tcW w:w="2268" w:type="dxa"/>
          </w:tcPr>
          <w:p w14:paraId="0514C39B" w14:textId="77777777" w:rsidR="00A75F8A" w:rsidRPr="0057608B" w:rsidRDefault="00A75F8A" w:rsidP="00A75F8A">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08A0CBE8" w14:textId="77777777" w:rsidR="00A75F8A" w:rsidRPr="0057608B" w:rsidRDefault="00A75F8A" w:rsidP="00A75F8A">
            <w:pPr>
              <w:pStyle w:val="ConsPlusNormal"/>
              <w:jc w:val="both"/>
              <w:rPr>
                <w:rFonts w:ascii="Times New Roman" w:hAnsi="Times New Roman" w:cs="Times New Roman"/>
                <w:sz w:val="24"/>
                <w:szCs w:val="24"/>
                <w:lang w:val="en-US"/>
              </w:rPr>
            </w:pPr>
            <w:r w:rsidRPr="0057608B">
              <w:rPr>
                <w:rFonts w:ascii="Times New Roman" w:hAnsi="Times New Roman" w:cs="Times New Roman"/>
                <w:sz w:val="24"/>
                <w:szCs w:val="24"/>
                <w:lang w:val="en-US"/>
              </w:rPr>
              <w:t>-</w:t>
            </w:r>
          </w:p>
        </w:tc>
      </w:tr>
    </w:tbl>
    <w:p w14:paraId="7A28CD76" w14:textId="77777777" w:rsidR="00316EC7" w:rsidRPr="00184205" w:rsidRDefault="00316EC7" w:rsidP="00316EC7">
      <w:pPr>
        <w:pStyle w:val="ConsPlusNormal"/>
        <w:jc w:val="both"/>
        <w:rPr>
          <w:rFonts w:ascii="Times New Roman" w:hAnsi="Times New Roman" w:cs="Times New Roman"/>
          <w:sz w:val="24"/>
          <w:szCs w:val="24"/>
        </w:rPr>
      </w:pPr>
    </w:p>
    <w:p w14:paraId="0A5F2467" w14:textId="35277045" w:rsidR="00316EC7"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3. Трудовая функция</w:t>
      </w:r>
    </w:p>
    <w:p w14:paraId="450ACBA0" w14:textId="77777777" w:rsidR="0057608B" w:rsidRPr="00184205" w:rsidRDefault="0057608B"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7E13EE7A" w14:textId="77777777" w:rsidTr="00635C5F">
        <w:tc>
          <w:tcPr>
            <w:tcW w:w="1644" w:type="dxa"/>
            <w:tcBorders>
              <w:top w:val="nil"/>
              <w:left w:val="nil"/>
              <w:bottom w:val="nil"/>
            </w:tcBorders>
            <w:vAlign w:val="center"/>
          </w:tcPr>
          <w:p w14:paraId="7F0432B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5F19C81B" w14:textId="25D80A5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Разработка проектной конструкторской</w:t>
            </w:r>
            <w:r w:rsidR="00585DD1" w:rsidRPr="00184205">
              <w:rPr>
                <w:rFonts w:ascii="Times New Roman" w:hAnsi="Times New Roman" w:cs="Times New Roman"/>
                <w:sz w:val="24"/>
                <w:szCs w:val="24"/>
              </w:rPr>
              <w:t xml:space="preserve"> документации</w:t>
            </w:r>
            <w:r w:rsidRPr="00184205">
              <w:rPr>
                <w:rFonts w:ascii="Times New Roman" w:hAnsi="Times New Roman" w:cs="Times New Roman"/>
                <w:sz w:val="24"/>
                <w:szCs w:val="24"/>
              </w:rPr>
              <w:t xml:space="preserve">, рабочей конструкторской документации при проектировании </w:t>
            </w:r>
            <w:r w:rsidR="000B73C1" w:rsidRPr="00184205">
              <w:rPr>
                <w:rFonts w:ascii="Times New Roman" w:hAnsi="Times New Roman" w:cs="Times New Roman"/>
                <w:sz w:val="24"/>
                <w:szCs w:val="24"/>
              </w:rPr>
              <w:lastRenderedPageBreak/>
              <w:t>инновационного оборудования</w:t>
            </w:r>
            <w:r w:rsidRPr="00184205">
              <w:rPr>
                <w:rFonts w:ascii="Times New Roman" w:hAnsi="Times New Roman" w:cs="Times New Roman"/>
                <w:sz w:val="24"/>
                <w:szCs w:val="24"/>
              </w:rPr>
              <w:t xml:space="preserve"> и комплексов для систем квантовых коммуникаций, путей и средств их реализации</w:t>
            </w:r>
          </w:p>
        </w:tc>
        <w:tc>
          <w:tcPr>
            <w:tcW w:w="786" w:type="dxa"/>
            <w:tcBorders>
              <w:top w:val="nil"/>
              <w:bottom w:val="nil"/>
            </w:tcBorders>
            <w:vAlign w:val="center"/>
          </w:tcPr>
          <w:p w14:paraId="7B1E8DF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5E386A75"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/03.7</w:t>
            </w:r>
          </w:p>
        </w:tc>
        <w:tc>
          <w:tcPr>
            <w:tcW w:w="1644" w:type="dxa"/>
            <w:tcBorders>
              <w:top w:val="nil"/>
              <w:bottom w:val="nil"/>
            </w:tcBorders>
            <w:vAlign w:val="center"/>
          </w:tcPr>
          <w:p w14:paraId="3558F9E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3178B06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5DB0ABB7"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34DC9CDA" w14:textId="77777777" w:rsidTr="00635C5F">
        <w:tc>
          <w:tcPr>
            <w:tcW w:w="1984" w:type="dxa"/>
            <w:tcBorders>
              <w:top w:val="nil"/>
              <w:left w:val="nil"/>
              <w:bottom w:val="nil"/>
            </w:tcBorders>
            <w:vAlign w:val="center"/>
          </w:tcPr>
          <w:p w14:paraId="5DB86CD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7333F8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419015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5E549A7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6EB7258A"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03281C91"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A3DB950"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0E7A1731"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7CD85B8F"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133D75F6"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7E31F55"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F35C5D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CF47BC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2CFB3676"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7C4E8D" w14:paraId="3B5E4C2D" w14:textId="77777777" w:rsidTr="00F47A85">
        <w:tc>
          <w:tcPr>
            <w:tcW w:w="2268" w:type="dxa"/>
            <w:vMerge w:val="restart"/>
          </w:tcPr>
          <w:p w14:paraId="3C652535"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0F51420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Сбор требований к комплекту проектной конструкторской, рабочей конструкторской документации</w:t>
            </w:r>
          </w:p>
        </w:tc>
      </w:tr>
      <w:tr w:rsidR="00316EC7" w:rsidRPr="007C4E8D" w14:paraId="2B767C72" w14:textId="77777777" w:rsidTr="00F47A85">
        <w:tc>
          <w:tcPr>
            <w:tcW w:w="2268" w:type="dxa"/>
            <w:vMerge/>
          </w:tcPr>
          <w:p w14:paraId="2B9D2115" w14:textId="77777777" w:rsidR="00316EC7" w:rsidRPr="0057608B" w:rsidRDefault="00316EC7" w:rsidP="00635C5F">
            <w:pPr>
              <w:rPr>
                <w:rFonts w:ascii="Times New Roman" w:hAnsi="Times New Roman" w:cs="Times New Roman"/>
                <w:sz w:val="24"/>
                <w:szCs w:val="24"/>
              </w:rPr>
            </w:pPr>
          </w:p>
        </w:tc>
        <w:tc>
          <w:tcPr>
            <w:tcW w:w="7580" w:type="dxa"/>
          </w:tcPr>
          <w:p w14:paraId="460AE81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документов в соответствии с ГОСТ группы ЕСКД, ЕСПД и ЕСТД</w:t>
            </w:r>
          </w:p>
        </w:tc>
      </w:tr>
      <w:tr w:rsidR="00316EC7" w:rsidRPr="007C4E8D" w14:paraId="3AFBE04D" w14:textId="77777777" w:rsidTr="00F47A85">
        <w:tc>
          <w:tcPr>
            <w:tcW w:w="2268" w:type="dxa"/>
            <w:vMerge/>
          </w:tcPr>
          <w:p w14:paraId="7B90DCD4" w14:textId="77777777" w:rsidR="00316EC7" w:rsidRPr="0057608B" w:rsidRDefault="00316EC7" w:rsidP="00635C5F">
            <w:pPr>
              <w:rPr>
                <w:rFonts w:ascii="Times New Roman" w:hAnsi="Times New Roman" w:cs="Times New Roman"/>
                <w:sz w:val="24"/>
                <w:szCs w:val="24"/>
              </w:rPr>
            </w:pPr>
          </w:p>
        </w:tc>
        <w:tc>
          <w:tcPr>
            <w:tcW w:w="7580" w:type="dxa"/>
          </w:tcPr>
          <w:p w14:paraId="7F74B2CA"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Формирование спецификаций и ведомостей</w:t>
            </w:r>
          </w:p>
        </w:tc>
      </w:tr>
      <w:tr w:rsidR="00316EC7" w:rsidRPr="007C4E8D" w14:paraId="1E5E9A35" w14:textId="77777777" w:rsidTr="00F47A85">
        <w:tc>
          <w:tcPr>
            <w:tcW w:w="2268" w:type="dxa"/>
            <w:vMerge/>
          </w:tcPr>
          <w:p w14:paraId="6BD8B99E" w14:textId="77777777" w:rsidR="00316EC7" w:rsidRPr="0057608B" w:rsidRDefault="00316EC7" w:rsidP="00635C5F">
            <w:pPr>
              <w:rPr>
                <w:rFonts w:ascii="Times New Roman" w:hAnsi="Times New Roman" w:cs="Times New Roman"/>
                <w:sz w:val="24"/>
                <w:szCs w:val="24"/>
              </w:rPr>
            </w:pPr>
          </w:p>
        </w:tc>
        <w:tc>
          <w:tcPr>
            <w:tcW w:w="7580" w:type="dxa"/>
          </w:tcPr>
          <w:p w14:paraId="7455E5D2" w14:textId="15F3BD4F" w:rsidR="00316EC7" w:rsidRPr="0057608B" w:rsidRDefault="00316EC7" w:rsidP="000508AF">
            <w:pPr>
              <w:jc w:val="both"/>
              <w:rPr>
                <w:rFonts w:ascii="Times New Roman" w:hAnsi="Times New Roman" w:cs="Times New Roman"/>
                <w:sz w:val="24"/>
                <w:szCs w:val="24"/>
              </w:rPr>
            </w:pPr>
            <w:r w:rsidRPr="0057608B">
              <w:rPr>
                <w:rFonts w:ascii="Times New Roman" w:hAnsi="Times New Roman" w:cs="Times New Roman"/>
                <w:sz w:val="24"/>
                <w:szCs w:val="24"/>
              </w:rPr>
              <w:t>Разработка проектной конструкторской документации на опытные образцы, изготавливаемые и испытываемые по результатам теоретических и экспериментальных исследований в области создания образцов систем квантовых коммуникаций</w:t>
            </w:r>
          </w:p>
        </w:tc>
      </w:tr>
      <w:tr w:rsidR="00316EC7" w:rsidRPr="007C4E8D" w14:paraId="4AC17B96" w14:textId="77777777" w:rsidTr="00F47A85">
        <w:trPr>
          <w:trHeight w:val="48"/>
        </w:trPr>
        <w:tc>
          <w:tcPr>
            <w:tcW w:w="2268" w:type="dxa"/>
            <w:vMerge/>
          </w:tcPr>
          <w:p w14:paraId="2E4EB2E7" w14:textId="77777777" w:rsidR="00316EC7" w:rsidRPr="0057608B" w:rsidRDefault="00316EC7" w:rsidP="00635C5F">
            <w:pPr>
              <w:rPr>
                <w:rFonts w:ascii="Times New Roman" w:hAnsi="Times New Roman" w:cs="Times New Roman"/>
                <w:sz w:val="24"/>
                <w:szCs w:val="24"/>
              </w:rPr>
            </w:pPr>
          </w:p>
        </w:tc>
        <w:tc>
          <w:tcPr>
            <w:tcW w:w="7580" w:type="dxa"/>
          </w:tcPr>
          <w:p w14:paraId="1C3224FB" w14:textId="4D4A6A03"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технических проектов, рабочей конструкторской документации в соответствии с техническим заданием, нормативно-технической документацией и требованиями к технологичности изготовления и сборки систем квантовых коммуникаций</w:t>
            </w:r>
          </w:p>
        </w:tc>
      </w:tr>
      <w:tr w:rsidR="00316EC7" w:rsidRPr="007C4E8D" w14:paraId="371B1906" w14:textId="77777777" w:rsidTr="00F47A85">
        <w:trPr>
          <w:trHeight w:val="42"/>
        </w:trPr>
        <w:tc>
          <w:tcPr>
            <w:tcW w:w="2268" w:type="dxa"/>
            <w:vMerge/>
          </w:tcPr>
          <w:p w14:paraId="7BAF117D" w14:textId="77777777" w:rsidR="00316EC7" w:rsidRPr="0057608B" w:rsidRDefault="00316EC7" w:rsidP="00635C5F">
            <w:pPr>
              <w:rPr>
                <w:rFonts w:ascii="Times New Roman" w:hAnsi="Times New Roman" w:cs="Times New Roman"/>
                <w:sz w:val="24"/>
                <w:szCs w:val="24"/>
              </w:rPr>
            </w:pPr>
          </w:p>
        </w:tc>
        <w:tc>
          <w:tcPr>
            <w:tcW w:w="7580" w:type="dxa"/>
          </w:tcPr>
          <w:p w14:paraId="063EED1D"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Создание трехмерных моделей квантово-оптических систем для решения задач навигации, связи и контроля космического пространства с использованием систем автоматизированного проектирования</w:t>
            </w:r>
          </w:p>
        </w:tc>
      </w:tr>
      <w:tr w:rsidR="00316EC7" w:rsidRPr="007C4E8D" w14:paraId="34662C38" w14:textId="77777777" w:rsidTr="00F47A85">
        <w:trPr>
          <w:trHeight w:val="42"/>
        </w:trPr>
        <w:tc>
          <w:tcPr>
            <w:tcW w:w="2268" w:type="dxa"/>
            <w:vMerge/>
          </w:tcPr>
          <w:p w14:paraId="259BCA75" w14:textId="77777777" w:rsidR="00316EC7" w:rsidRPr="0057608B" w:rsidRDefault="00316EC7" w:rsidP="00635C5F">
            <w:pPr>
              <w:rPr>
                <w:rFonts w:ascii="Times New Roman" w:hAnsi="Times New Roman" w:cs="Times New Roman"/>
                <w:sz w:val="24"/>
                <w:szCs w:val="24"/>
              </w:rPr>
            </w:pPr>
          </w:p>
        </w:tc>
        <w:tc>
          <w:tcPr>
            <w:tcW w:w="7580" w:type="dxa"/>
          </w:tcPr>
          <w:p w14:paraId="64B2A4B9"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математических моделей работы систем квантовых коммуникаций и их составных частей</w:t>
            </w:r>
          </w:p>
        </w:tc>
      </w:tr>
      <w:tr w:rsidR="00316EC7" w:rsidRPr="007C4E8D" w14:paraId="4D22FCD3" w14:textId="77777777" w:rsidTr="00F47A85">
        <w:trPr>
          <w:trHeight w:val="42"/>
        </w:trPr>
        <w:tc>
          <w:tcPr>
            <w:tcW w:w="2268" w:type="dxa"/>
            <w:vMerge/>
          </w:tcPr>
          <w:p w14:paraId="4EBB201B" w14:textId="77777777" w:rsidR="00316EC7" w:rsidRPr="0057608B" w:rsidRDefault="00316EC7" w:rsidP="00635C5F">
            <w:pPr>
              <w:rPr>
                <w:rFonts w:ascii="Times New Roman" w:hAnsi="Times New Roman" w:cs="Times New Roman"/>
                <w:sz w:val="24"/>
                <w:szCs w:val="24"/>
              </w:rPr>
            </w:pPr>
          </w:p>
        </w:tc>
        <w:tc>
          <w:tcPr>
            <w:tcW w:w="7580" w:type="dxa"/>
          </w:tcPr>
          <w:p w14:paraId="7BCB9BC0" w14:textId="21776A0B"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нормативно-технической документации по обеспечению качества, надежности и безопасности при разработке, создании и эксплуатации систем квантовых коммуникаций</w:t>
            </w:r>
          </w:p>
        </w:tc>
      </w:tr>
      <w:tr w:rsidR="00316EC7" w:rsidRPr="007C4E8D" w14:paraId="3DA0CCF7" w14:textId="77777777" w:rsidTr="00F47A85">
        <w:trPr>
          <w:trHeight w:val="1061"/>
        </w:trPr>
        <w:tc>
          <w:tcPr>
            <w:tcW w:w="2268" w:type="dxa"/>
            <w:vMerge/>
          </w:tcPr>
          <w:p w14:paraId="524A1008" w14:textId="77777777" w:rsidR="00316EC7" w:rsidRPr="0057608B" w:rsidRDefault="00316EC7" w:rsidP="00635C5F">
            <w:pPr>
              <w:rPr>
                <w:rFonts w:ascii="Times New Roman" w:hAnsi="Times New Roman" w:cs="Times New Roman"/>
                <w:sz w:val="24"/>
                <w:szCs w:val="24"/>
              </w:rPr>
            </w:pPr>
          </w:p>
        </w:tc>
        <w:tc>
          <w:tcPr>
            <w:tcW w:w="7580" w:type="dxa"/>
          </w:tcPr>
          <w:p w14:paraId="7E55D387" w14:textId="6C118059"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Согласование разрабатываемой проектной конструкторской, рабочей конструкторской документации с подразделениями, организациями и представителями заказчиков, в том числе с применением</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средств электронного документооборота</w:t>
            </w:r>
          </w:p>
        </w:tc>
      </w:tr>
      <w:tr w:rsidR="00316EC7" w:rsidRPr="007C4E8D" w14:paraId="6E9D4F22" w14:textId="77777777" w:rsidTr="00F47A85">
        <w:tc>
          <w:tcPr>
            <w:tcW w:w="2268" w:type="dxa"/>
            <w:vMerge w:val="restart"/>
          </w:tcPr>
          <w:p w14:paraId="5CE4015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32151A43" w14:textId="77777777" w:rsidR="00316EC7" w:rsidRPr="0057608B" w:rsidRDefault="00316EC7" w:rsidP="002C617E">
            <w:pPr>
              <w:jc w:val="both"/>
              <w:rPr>
                <w:rFonts w:ascii="Times New Roman" w:hAnsi="Times New Roman" w:cs="Times New Roman"/>
                <w:sz w:val="24"/>
                <w:szCs w:val="24"/>
              </w:rPr>
            </w:pPr>
            <w:r w:rsidRPr="0057608B">
              <w:rPr>
                <w:rFonts w:ascii="Times New Roman" w:hAnsi="Times New Roman" w:cs="Times New Roman"/>
                <w:sz w:val="24"/>
                <w:szCs w:val="24"/>
              </w:rPr>
              <w:t xml:space="preserve">Использовать </w:t>
            </w:r>
            <w:r w:rsidR="002C617E" w:rsidRPr="007C4E8D">
              <w:rPr>
                <w:rFonts w:ascii="Times New Roman" w:hAnsi="Times New Roman" w:cs="Times New Roman"/>
                <w:sz w:val="24"/>
                <w:szCs w:val="24"/>
              </w:rPr>
              <w:t>программное обеспечение</w:t>
            </w:r>
            <w:r w:rsidRPr="0057608B">
              <w:rPr>
                <w:rFonts w:ascii="Times New Roman" w:hAnsi="Times New Roman" w:cs="Times New Roman"/>
                <w:sz w:val="24"/>
                <w:szCs w:val="24"/>
              </w:rPr>
              <w:t xml:space="preserve"> инженерной графики и схемотехники (</w:t>
            </w:r>
            <w:proofErr w:type="spellStart"/>
            <w:r w:rsidRPr="0057608B">
              <w:rPr>
                <w:rFonts w:ascii="Times New Roman" w:hAnsi="Times New Roman" w:cs="Times New Roman"/>
                <w:sz w:val="24"/>
                <w:szCs w:val="24"/>
              </w:rPr>
              <w:t>Auto</w:t>
            </w:r>
            <w:r w:rsidR="006C6CD6" w:rsidRPr="0057608B">
              <w:rPr>
                <w:rFonts w:ascii="Times New Roman" w:hAnsi="Times New Roman" w:cs="Times New Roman"/>
                <w:sz w:val="24"/>
                <w:szCs w:val="24"/>
              </w:rPr>
              <w:t>D</w:t>
            </w:r>
            <w:r w:rsidRPr="0057608B">
              <w:rPr>
                <w:rFonts w:ascii="Times New Roman" w:hAnsi="Times New Roman" w:cs="Times New Roman"/>
                <w:sz w:val="24"/>
                <w:szCs w:val="24"/>
              </w:rPr>
              <w:t>A</w:t>
            </w:r>
            <w:r w:rsidR="006C6CD6" w:rsidRPr="0057608B">
              <w:rPr>
                <w:rFonts w:ascii="Times New Roman" w:hAnsi="Times New Roman" w:cs="Times New Roman"/>
                <w:sz w:val="24"/>
                <w:szCs w:val="24"/>
              </w:rPr>
              <w:t>E</w:t>
            </w:r>
            <w:proofErr w:type="spellEnd"/>
            <w:r w:rsidRPr="0057608B">
              <w:rPr>
                <w:rFonts w:ascii="Times New Roman" w:hAnsi="Times New Roman" w:cs="Times New Roman"/>
                <w:sz w:val="24"/>
                <w:szCs w:val="24"/>
              </w:rPr>
              <w:t xml:space="preserve">, </w:t>
            </w:r>
            <w:proofErr w:type="spellStart"/>
            <w:r w:rsidRPr="0057608B">
              <w:rPr>
                <w:rFonts w:ascii="Times New Roman" w:hAnsi="Times New Roman" w:cs="Times New Roman"/>
                <w:sz w:val="24"/>
                <w:szCs w:val="24"/>
              </w:rPr>
              <w:t>Altinum</w:t>
            </w:r>
            <w:proofErr w:type="spellEnd"/>
            <w:r w:rsidRPr="0057608B">
              <w:rPr>
                <w:rFonts w:ascii="Times New Roman" w:hAnsi="Times New Roman" w:cs="Times New Roman"/>
                <w:sz w:val="24"/>
                <w:szCs w:val="24"/>
              </w:rPr>
              <w:t xml:space="preserve"> </w:t>
            </w:r>
            <w:proofErr w:type="spellStart"/>
            <w:r w:rsidR="006C6CD6" w:rsidRPr="0057608B">
              <w:rPr>
                <w:rFonts w:ascii="Times New Roman" w:hAnsi="Times New Roman" w:cs="Times New Roman"/>
                <w:sz w:val="24"/>
                <w:szCs w:val="24"/>
              </w:rPr>
              <w:t>EF</w:t>
            </w:r>
            <w:r w:rsidRPr="0057608B">
              <w:rPr>
                <w:rFonts w:ascii="Times New Roman" w:hAnsi="Times New Roman" w:cs="Times New Roman"/>
                <w:sz w:val="24"/>
                <w:szCs w:val="24"/>
              </w:rPr>
              <w:t>sign</w:t>
            </w:r>
            <w:r w:rsidR="006C6CD6" w:rsidRPr="0057608B">
              <w:rPr>
                <w:rFonts w:ascii="Times New Roman" w:hAnsi="Times New Roman" w:cs="Times New Roman"/>
                <w:sz w:val="24"/>
                <w:szCs w:val="24"/>
              </w:rPr>
              <w:t>F</w:t>
            </w:r>
            <w:r w:rsidRPr="0057608B">
              <w:rPr>
                <w:rFonts w:ascii="Times New Roman" w:hAnsi="Times New Roman" w:cs="Times New Roman"/>
                <w:sz w:val="24"/>
                <w:szCs w:val="24"/>
              </w:rPr>
              <w:t>r</w:t>
            </w:r>
            <w:proofErr w:type="spellEnd"/>
            <w:r w:rsidRPr="0057608B">
              <w:rPr>
                <w:rFonts w:ascii="Times New Roman" w:hAnsi="Times New Roman" w:cs="Times New Roman"/>
                <w:sz w:val="24"/>
                <w:szCs w:val="24"/>
              </w:rPr>
              <w:t xml:space="preserve">, </w:t>
            </w:r>
            <w:proofErr w:type="spellStart"/>
            <w:r w:rsidRPr="0057608B">
              <w:rPr>
                <w:rFonts w:ascii="Times New Roman" w:hAnsi="Times New Roman" w:cs="Times New Roman"/>
                <w:sz w:val="24"/>
                <w:szCs w:val="24"/>
              </w:rPr>
              <w:t>Soli</w:t>
            </w:r>
            <w:r w:rsidR="006C6CD6" w:rsidRPr="0057608B">
              <w:rPr>
                <w:rFonts w:ascii="Times New Roman" w:hAnsi="Times New Roman" w:cs="Times New Roman"/>
                <w:sz w:val="24"/>
                <w:szCs w:val="24"/>
              </w:rPr>
              <w:t>E</w:t>
            </w:r>
            <w:r w:rsidRPr="0057608B">
              <w:rPr>
                <w:rFonts w:ascii="Times New Roman" w:hAnsi="Times New Roman" w:cs="Times New Roman"/>
                <w:sz w:val="24"/>
                <w:szCs w:val="24"/>
              </w:rPr>
              <w:t>Works</w:t>
            </w:r>
            <w:proofErr w:type="spellEnd"/>
            <w:r w:rsidRPr="0057608B">
              <w:rPr>
                <w:rFonts w:ascii="Times New Roman" w:hAnsi="Times New Roman" w:cs="Times New Roman"/>
                <w:sz w:val="24"/>
                <w:szCs w:val="24"/>
              </w:rPr>
              <w:t>)</w:t>
            </w:r>
          </w:p>
        </w:tc>
      </w:tr>
      <w:tr w:rsidR="00316EC7" w:rsidRPr="007C4E8D" w14:paraId="64786770" w14:textId="77777777" w:rsidTr="00F47A85">
        <w:trPr>
          <w:trHeight w:val="60"/>
        </w:trPr>
        <w:tc>
          <w:tcPr>
            <w:tcW w:w="2268" w:type="dxa"/>
            <w:vMerge/>
          </w:tcPr>
          <w:p w14:paraId="23F1C08B" w14:textId="77777777" w:rsidR="00316EC7" w:rsidRPr="0057608B" w:rsidRDefault="00316EC7" w:rsidP="00635C5F">
            <w:pPr>
              <w:rPr>
                <w:rFonts w:ascii="Times New Roman" w:hAnsi="Times New Roman" w:cs="Times New Roman"/>
                <w:sz w:val="24"/>
                <w:szCs w:val="24"/>
              </w:rPr>
            </w:pPr>
          </w:p>
        </w:tc>
        <w:tc>
          <w:tcPr>
            <w:tcW w:w="7580" w:type="dxa"/>
          </w:tcPr>
          <w:p w14:paraId="0C744B46" w14:textId="77777777" w:rsidR="00316EC7" w:rsidRPr="0057608B" w:rsidRDefault="00316EC7" w:rsidP="00C53575">
            <w:pPr>
              <w:jc w:val="both"/>
              <w:rPr>
                <w:rFonts w:ascii="Times New Roman" w:hAnsi="Times New Roman" w:cs="Times New Roman"/>
                <w:sz w:val="24"/>
                <w:szCs w:val="24"/>
              </w:rPr>
            </w:pPr>
            <w:r w:rsidRPr="0057608B">
              <w:rPr>
                <w:rFonts w:ascii="Times New Roman" w:hAnsi="Times New Roman" w:cs="Times New Roman"/>
                <w:sz w:val="24"/>
                <w:szCs w:val="24"/>
              </w:rPr>
              <w:t>Читать конструкторск</w:t>
            </w:r>
            <w:r w:rsidR="009922DD" w:rsidRPr="0057608B">
              <w:rPr>
                <w:rFonts w:ascii="Times New Roman" w:hAnsi="Times New Roman" w:cs="Times New Roman"/>
                <w:sz w:val="24"/>
                <w:szCs w:val="24"/>
              </w:rPr>
              <w:t>ую</w:t>
            </w:r>
            <w:r w:rsidRPr="0057608B">
              <w:rPr>
                <w:rFonts w:ascii="Times New Roman" w:hAnsi="Times New Roman" w:cs="Times New Roman"/>
                <w:sz w:val="24"/>
                <w:szCs w:val="24"/>
              </w:rPr>
              <w:t xml:space="preserve"> </w:t>
            </w:r>
            <w:r w:rsidR="009922DD" w:rsidRPr="0057608B">
              <w:rPr>
                <w:rFonts w:ascii="Times New Roman" w:hAnsi="Times New Roman" w:cs="Times New Roman"/>
                <w:sz w:val="24"/>
                <w:szCs w:val="24"/>
              </w:rPr>
              <w:t>документацию</w:t>
            </w:r>
          </w:p>
        </w:tc>
      </w:tr>
      <w:tr w:rsidR="00316EC7" w:rsidRPr="007C4E8D" w14:paraId="0B7D4439" w14:textId="77777777" w:rsidTr="00F47A85">
        <w:trPr>
          <w:trHeight w:val="60"/>
        </w:trPr>
        <w:tc>
          <w:tcPr>
            <w:tcW w:w="2268" w:type="dxa"/>
            <w:vMerge/>
          </w:tcPr>
          <w:p w14:paraId="7A251790" w14:textId="77777777" w:rsidR="00316EC7" w:rsidRPr="0057608B" w:rsidRDefault="00316EC7" w:rsidP="00635C5F">
            <w:pPr>
              <w:rPr>
                <w:rFonts w:ascii="Times New Roman" w:hAnsi="Times New Roman" w:cs="Times New Roman"/>
                <w:sz w:val="24"/>
                <w:szCs w:val="24"/>
              </w:rPr>
            </w:pPr>
          </w:p>
        </w:tc>
        <w:tc>
          <w:tcPr>
            <w:tcW w:w="7580" w:type="dxa"/>
          </w:tcPr>
          <w:p w14:paraId="7C05F462" w14:textId="7675C0E1" w:rsidR="00316EC7" w:rsidRPr="0057608B" w:rsidRDefault="00316EC7" w:rsidP="00753469">
            <w:pPr>
              <w:jc w:val="both"/>
              <w:rPr>
                <w:rFonts w:ascii="Times New Roman" w:hAnsi="Times New Roman" w:cs="Times New Roman"/>
                <w:sz w:val="24"/>
                <w:szCs w:val="24"/>
              </w:rPr>
            </w:pPr>
            <w:r w:rsidRPr="0057608B">
              <w:rPr>
                <w:rFonts w:ascii="Times New Roman" w:hAnsi="Times New Roman" w:cs="Times New Roman"/>
                <w:sz w:val="24"/>
                <w:szCs w:val="24"/>
              </w:rPr>
              <w:t>Применять инженерный опыт при создании образцов систем квантовых коммуникаций</w:t>
            </w:r>
          </w:p>
        </w:tc>
      </w:tr>
      <w:tr w:rsidR="00316EC7" w:rsidRPr="007C4E8D" w14:paraId="74280E56" w14:textId="77777777" w:rsidTr="00F47A85">
        <w:trPr>
          <w:trHeight w:val="60"/>
        </w:trPr>
        <w:tc>
          <w:tcPr>
            <w:tcW w:w="2268" w:type="dxa"/>
            <w:vMerge/>
          </w:tcPr>
          <w:p w14:paraId="5FAEF27B" w14:textId="77777777" w:rsidR="00316EC7" w:rsidRPr="0057608B" w:rsidRDefault="00316EC7" w:rsidP="00635C5F">
            <w:pPr>
              <w:rPr>
                <w:rFonts w:ascii="Times New Roman" w:hAnsi="Times New Roman" w:cs="Times New Roman"/>
                <w:sz w:val="24"/>
                <w:szCs w:val="24"/>
              </w:rPr>
            </w:pPr>
          </w:p>
        </w:tc>
        <w:tc>
          <w:tcPr>
            <w:tcW w:w="7580" w:type="dxa"/>
          </w:tcPr>
          <w:p w14:paraId="5599463A" w14:textId="1E755CF8"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Пользоваться</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системами автоматизированного проектирования</w:t>
            </w:r>
          </w:p>
        </w:tc>
      </w:tr>
      <w:tr w:rsidR="00316EC7" w:rsidRPr="007C4E8D" w14:paraId="18B7BA25" w14:textId="77777777" w:rsidTr="00F47A85">
        <w:trPr>
          <w:trHeight w:val="60"/>
        </w:trPr>
        <w:tc>
          <w:tcPr>
            <w:tcW w:w="2268" w:type="dxa"/>
            <w:vMerge/>
          </w:tcPr>
          <w:p w14:paraId="3FBAEF54" w14:textId="77777777" w:rsidR="00316EC7" w:rsidRPr="0057608B" w:rsidRDefault="00316EC7" w:rsidP="00635C5F">
            <w:pPr>
              <w:rPr>
                <w:rFonts w:ascii="Times New Roman" w:hAnsi="Times New Roman" w:cs="Times New Roman"/>
                <w:sz w:val="24"/>
                <w:szCs w:val="24"/>
              </w:rPr>
            </w:pPr>
          </w:p>
        </w:tc>
        <w:tc>
          <w:tcPr>
            <w:tcW w:w="7580" w:type="dxa"/>
          </w:tcPr>
          <w:p w14:paraId="017C4D8D" w14:textId="177C58DC"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Пользоваться</w:t>
            </w:r>
            <w:r w:rsidR="000813B1" w:rsidRPr="0057608B">
              <w:rPr>
                <w:rFonts w:ascii="Times New Roman" w:hAnsi="Times New Roman" w:cs="Times New Roman"/>
                <w:sz w:val="24"/>
                <w:szCs w:val="24"/>
              </w:rPr>
              <w:t xml:space="preserve"> </w:t>
            </w:r>
            <w:r w:rsidRPr="0057608B">
              <w:rPr>
                <w:rFonts w:ascii="Times New Roman" w:hAnsi="Times New Roman" w:cs="Times New Roman"/>
                <w:sz w:val="24"/>
                <w:szCs w:val="24"/>
              </w:rPr>
              <w:t>системами электронного документооборота</w:t>
            </w:r>
          </w:p>
        </w:tc>
      </w:tr>
      <w:tr w:rsidR="00316EC7" w:rsidRPr="007C4E8D" w14:paraId="7DEC8F48" w14:textId="77777777" w:rsidTr="00F47A85">
        <w:trPr>
          <w:trHeight w:val="60"/>
        </w:trPr>
        <w:tc>
          <w:tcPr>
            <w:tcW w:w="2268" w:type="dxa"/>
            <w:vMerge/>
          </w:tcPr>
          <w:p w14:paraId="5B6CDF74" w14:textId="77777777" w:rsidR="00316EC7" w:rsidRPr="0057608B" w:rsidRDefault="00316EC7" w:rsidP="00635C5F">
            <w:pPr>
              <w:rPr>
                <w:rFonts w:ascii="Times New Roman" w:hAnsi="Times New Roman" w:cs="Times New Roman"/>
                <w:sz w:val="24"/>
                <w:szCs w:val="24"/>
              </w:rPr>
            </w:pPr>
          </w:p>
        </w:tc>
        <w:tc>
          <w:tcPr>
            <w:tcW w:w="7580" w:type="dxa"/>
          </w:tcPr>
          <w:p w14:paraId="7AC54B74"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Выполнять трехмерное компьютерное моделирование</w:t>
            </w:r>
          </w:p>
        </w:tc>
      </w:tr>
      <w:tr w:rsidR="00316EC7" w:rsidRPr="007C4E8D" w14:paraId="0719552F" w14:textId="77777777" w:rsidTr="00F47A85">
        <w:trPr>
          <w:trHeight w:val="914"/>
        </w:trPr>
        <w:tc>
          <w:tcPr>
            <w:tcW w:w="2268" w:type="dxa"/>
            <w:vMerge/>
          </w:tcPr>
          <w:p w14:paraId="7741BDF4" w14:textId="77777777" w:rsidR="00316EC7" w:rsidRPr="0057608B" w:rsidRDefault="00316EC7" w:rsidP="00635C5F">
            <w:pPr>
              <w:rPr>
                <w:rFonts w:ascii="Times New Roman" w:hAnsi="Times New Roman" w:cs="Times New Roman"/>
                <w:sz w:val="24"/>
                <w:szCs w:val="24"/>
              </w:rPr>
            </w:pPr>
          </w:p>
        </w:tc>
        <w:tc>
          <w:tcPr>
            <w:tcW w:w="7580" w:type="dxa"/>
          </w:tcPr>
          <w:p w14:paraId="30214323"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Производить проектно-конструкторские работы в соответствии с техническим заданием, нормативно-технической документацией и требованиями к технологичности изготовления и сборки</w:t>
            </w:r>
          </w:p>
        </w:tc>
      </w:tr>
      <w:tr w:rsidR="00882433" w:rsidRPr="007C4E8D" w14:paraId="69EF1213" w14:textId="77777777" w:rsidTr="00F47A85">
        <w:tc>
          <w:tcPr>
            <w:tcW w:w="2268" w:type="dxa"/>
            <w:vMerge w:val="restart"/>
          </w:tcPr>
          <w:p w14:paraId="71E599C7" w14:textId="77777777" w:rsidR="00882433" w:rsidRPr="0057608B" w:rsidRDefault="00882433"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10495FDB"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882433" w:rsidRPr="007C4E8D" w14:paraId="6B7C66F2" w14:textId="77777777" w:rsidTr="00F47A85">
        <w:trPr>
          <w:trHeight w:val="30"/>
        </w:trPr>
        <w:tc>
          <w:tcPr>
            <w:tcW w:w="2268" w:type="dxa"/>
            <w:vMerge/>
          </w:tcPr>
          <w:p w14:paraId="1395419D" w14:textId="77777777" w:rsidR="00882433" w:rsidRPr="0057608B" w:rsidRDefault="00882433" w:rsidP="00F47A85">
            <w:pPr>
              <w:rPr>
                <w:rFonts w:ascii="Times New Roman" w:hAnsi="Times New Roman" w:cs="Times New Roman"/>
                <w:sz w:val="24"/>
                <w:szCs w:val="24"/>
              </w:rPr>
            </w:pPr>
          </w:p>
        </w:tc>
        <w:tc>
          <w:tcPr>
            <w:tcW w:w="7580" w:type="dxa"/>
          </w:tcPr>
          <w:p w14:paraId="6002EE4A" w14:textId="18699D55" w:rsidR="00882433" w:rsidRPr="0057608B" w:rsidRDefault="00882433"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882433" w:rsidRPr="007C4E8D" w14:paraId="2A4BE05C" w14:textId="77777777" w:rsidTr="00882433">
        <w:trPr>
          <w:trHeight w:val="690"/>
        </w:trPr>
        <w:tc>
          <w:tcPr>
            <w:tcW w:w="2268" w:type="dxa"/>
            <w:vMerge/>
          </w:tcPr>
          <w:p w14:paraId="1E86387E" w14:textId="77777777" w:rsidR="00882433" w:rsidRPr="0057608B" w:rsidRDefault="00882433" w:rsidP="00F47A85">
            <w:pPr>
              <w:rPr>
                <w:rFonts w:ascii="Times New Roman" w:hAnsi="Times New Roman" w:cs="Times New Roman"/>
                <w:sz w:val="24"/>
                <w:szCs w:val="24"/>
              </w:rPr>
            </w:pPr>
          </w:p>
        </w:tc>
        <w:tc>
          <w:tcPr>
            <w:tcW w:w="7580" w:type="dxa"/>
          </w:tcPr>
          <w:p w14:paraId="0CA4D353" w14:textId="1A83551C" w:rsidR="00882433" w:rsidRPr="0057608B" w:rsidRDefault="00882433">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882433" w:rsidRPr="007C4E8D" w14:paraId="6E6A1F4F" w14:textId="77777777" w:rsidTr="00FC480A">
        <w:trPr>
          <w:trHeight w:val="20"/>
        </w:trPr>
        <w:tc>
          <w:tcPr>
            <w:tcW w:w="2268" w:type="dxa"/>
            <w:vMerge/>
          </w:tcPr>
          <w:p w14:paraId="51F541FD" w14:textId="77777777" w:rsidR="00882433" w:rsidRPr="0057608B" w:rsidRDefault="00882433" w:rsidP="00F47A85">
            <w:pPr>
              <w:rPr>
                <w:rFonts w:ascii="Times New Roman" w:hAnsi="Times New Roman" w:cs="Times New Roman"/>
                <w:sz w:val="24"/>
                <w:szCs w:val="24"/>
              </w:rPr>
            </w:pPr>
          </w:p>
        </w:tc>
        <w:tc>
          <w:tcPr>
            <w:tcW w:w="7580" w:type="dxa"/>
          </w:tcPr>
          <w:p w14:paraId="48F15C2E" w14:textId="60E6D6C8" w:rsidR="00882433" w:rsidRPr="0057608B" w:rsidRDefault="00882433"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882433" w:rsidRPr="007C4E8D" w14:paraId="2B1BD38C" w14:textId="77777777" w:rsidTr="00F47A85">
        <w:trPr>
          <w:trHeight w:val="30"/>
        </w:trPr>
        <w:tc>
          <w:tcPr>
            <w:tcW w:w="2268" w:type="dxa"/>
            <w:vMerge/>
          </w:tcPr>
          <w:p w14:paraId="3BEAEEA8" w14:textId="77777777" w:rsidR="00882433" w:rsidRPr="0057608B" w:rsidRDefault="00882433" w:rsidP="00635C5F">
            <w:pPr>
              <w:rPr>
                <w:rFonts w:ascii="Times New Roman" w:hAnsi="Times New Roman" w:cs="Times New Roman"/>
                <w:sz w:val="24"/>
                <w:szCs w:val="24"/>
              </w:rPr>
            </w:pPr>
          </w:p>
        </w:tc>
        <w:tc>
          <w:tcPr>
            <w:tcW w:w="7580" w:type="dxa"/>
          </w:tcPr>
          <w:p w14:paraId="3ED27694"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882433" w:rsidRPr="007C4E8D" w14:paraId="61034EC2" w14:textId="77777777" w:rsidTr="00F47A85">
        <w:trPr>
          <w:trHeight w:val="30"/>
        </w:trPr>
        <w:tc>
          <w:tcPr>
            <w:tcW w:w="2268" w:type="dxa"/>
            <w:vMerge/>
          </w:tcPr>
          <w:p w14:paraId="658F7C25" w14:textId="77777777" w:rsidR="00882433" w:rsidRPr="0057608B" w:rsidRDefault="00882433" w:rsidP="00635C5F">
            <w:pPr>
              <w:rPr>
                <w:rFonts w:ascii="Times New Roman" w:hAnsi="Times New Roman" w:cs="Times New Roman"/>
                <w:sz w:val="24"/>
                <w:szCs w:val="24"/>
              </w:rPr>
            </w:pPr>
          </w:p>
        </w:tc>
        <w:tc>
          <w:tcPr>
            <w:tcW w:w="7580" w:type="dxa"/>
          </w:tcPr>
          <w:p w14:paraId="4C9A92EC"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882433" w:rsidRPr="007C4E8D" w14:paraId="7B187F28" w14:textId="77777777" w:rsidTr="00F47A85">
        <w:trPr>
          <w:trHeight w:val="30"/>
        </w:trPr>
        <w:tc>
          <w:tcPr>
            <w:tcW w:w="2268" w:type="dxa"/>
            <w:vMerge/>
          </w:tcPr>
          <w:p w14:paraId="56F15F50" w14:textId="77777777" w:rsidR="00882433" w:rsidRPr="0057608B" w:rsidRDefault="00882433" w:rsidP="00635C5F">
            <w:pPr>
              <w:rPr>
                <w:rFonts w:ascii="Times New Roman" w:hAnsi="Times New Roman" w:cs="Times New Roman"/>
                <w:sz w:val="24"/>
                <w:szCs w:val="24"/>
              </w:rPr>
            </w:pPr>
          </w:p>
        </w:tc>
        <w:tc>
          <w:tcPr>
            <w:tcW w:w="7580" w:type="dxa"/>
          </w:tcPr>
          <w:p w14:paraId="04E25D0D" w14:textId="6898810D"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к документации, разрабатываемой на этапе согласования технического задания на разработку инновационного оборудования и комплексов для систем квантовых коммуникаций</w:t>
            </w:r>
          </w:p>
        </w:tc>
      </w:tr>
      <w:tr w:rsidR="00882433" w:rsidRPr="007C4E8D" w14:paraId="1E11DABC" w14:textId="77777777" w:rsidTr="00F47A85">
        <w:trPr>
          <w:trHeight w:val="30"/>
        </w:trPr>
        <w:tc>
          <w:tcPr>
            <w:tcW w:w="2268" w:type="dxa"/>
            <w:vMerge/>
          </w:tcPr>
          <w:p w14:paraId="75D30DA6" w14:textId="77777777" w:rsidR="00882433" w:rsidRPr="0057608B" w:rsidRDefault="00882433" w:rsidP="00635C5F">
            <w:pPr>
              <w:rPr>
                <w:rFonts w:ascii="Times New Roman" w:hAnsi="Times New Roman" w:cs="Times New Roman"/>
                <w:sz w:val="24"/>
                <w:szCs w:val="24"/>
              </w:rPr>
            </w:pPr>
          </w:p>
        </w:tc>
        <w:tc>
          <w:tcPr>
            <w:tcW w:w="7580" w:type="dxa"/>
          </w:tcPr>
          <w:p w14:paraId="3CBF9DB4" w14:textId="3D9BC6EF"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стандартов организации, определяющих порядок выполнения проектов разработки инновационного оборудования и комплексов для систем квантовых коммуникаций</w:t>
            </w:r>
          </w:p>
        </w:tc>
      </w:tr>
      <w:tr w:rsidR="008A727B" w:rsidRPr="007C4E8D" w14:paraId="673F5CB2" w14:textId="77777777" w:rsidTr="00FC480A">
        <w:trPr>
          <w:trHeight w:val="859"/>
        </w:trPr>
        <w:tc>
          <w:tcPr>
            <w:tcW w:w="2268" w:type="dxa"/>
            <w:vMerge/>
          </w:tcPr>
          <w:p w14:paraId="2E0117B2" w14:textId="77777777" w:rsidR="008A727B" w:rsidRPr="0057608B" w:rsidRDefault="008A727B" w:rsidP="00635C5F">
            <w:pPr>
              <w:rPr>
                <w:rFonts w:ascii="Times New Roman" w:hAnsi="Times New Roman" w:cs="Times New Roman"/>
                <w:sz w:val="24"/>
                <w:szCs w:val="24"/>
              </w:rPr>
            </w:pPr>
          </w:p>
        </w:tc>
        <w:tc>
          <w:tcPr>
            <w:tcW w:w="7580" w:type="dxa"/>
          </w:tcPr>
          <w:p w14:paraId="7AF6C062" w14:textId="4314AC2B" w:rsidR="008A727B" w:rsidRPr="0057608B" w:rsidRDefault="00FB48CC" w:rsidP="008A727B">
            <w:pPr>
              <w:jc w:val="both"/>
              <w:rPr>
                <w:rFonts w:ascii="Times New Roman" w:hAnsi="Times New Roman" w:cs="Times New Roman"/>
                <w:sz w:val="24"/>
                <w:szCs w:val="24"/>
              </w:rPr>
            </w:pPr>
            <w:r w:rsidRPr="0057608B">
              <w:rPr>
                <w:rFonts w:ascii="Times New Roman" w:hAnsi="Times New Roman" w:cs="Times New Roman"/>
                <w:sz w:val="24"/>
                <w:szCs w:val="24"/>
              </w:rPr>
              <w:t xml:space="preserve">Основы системы менеджмента качества. </w:t>
            </w:r>
            <w:r w:rsidR="008A727B" w:rsidRPr="0057608B">
              <w:rPr>
                <w:rFonts w:ascii="Times New Roman" w:hAnsi="Times New Roman" w:cs="Times New Roman"/>
                <w:sz w:val="24"/>
                <w:szCs w:val="24"/>
              </w:rPr>
              <w:t>Документы по качеству, стандарты, локальные нормативные акты корпоративной системы менеджмента качества, действующие в организации, касающиеся деятельности подразделения</w:t>
            </w:r>
          </w:p>
        </w:tc>
      </w:tr>
      <w:tr w:rsidR="00882433" w:rsidRPr="007C4E8D" w14:paraId="10E66EE8" w14:textId="77777777" w:rsidTr="00F47A85">
        <w:trPr>
          <w:trHeight w:val="30"/>
        </w:trPr>
        <w:tc>
          <w:tcPr>
            <w:tcW w:w="2268" w:type="dxa"/>
            <w:vMerge/>
          </w:tcPr>
          <w:p w14:paraId="0607ABEB" w14:textId="77777777" w:rsidR="00882433" w:rsidRPr="0057608B" w:rsidRDefault="00882433" w:rsidP="00635C5F">
            <w:pPr>
              <w:rPr>
                <w:rFonts w:ascii="Times New Roman" w:hAnsi="Times New Roman" w:cs="Times New Roman"/>
                <w:sz w:val="24"/>
                <w:szCs w:val="24"/>
              </w:rPr>
            </w:pPr>
          </w:p>
        </w:tc>
        <w:tc>
          <w:tcPr>
            <w:tcW w:w="7580" w:type="dxa"/>
          </w:tcPr>
          <w:p w14:paraId="6F5AFE9B"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Знание методологии разработки конструкторской документации в соответствии с ГОСТ группы ЕСКД, ЕСПД и ЕСТД.</w:t>
            </w:r>
          </w:p>
        </w:tc>
      </w:tr>
      <w:tr w:rsidR="00882433" w:rsidRPr="007C4E8D" w14:paraId="47FF76A9" w14:textId="77777777" w:rsidTr="00F47A85">
        <w:trPr>
          <w:trHeight w:val="30"/>
        </w:trPr>
        <w:tc>
          <w:tcPr>
            <w:tcW w:w="2268" w:type="dxa"/>
            <w:vMerge/>
          </w:tcPr>
          <w:p w14:paraId="733971A7" w14:textId="77777777" w:rsidR="00882433" w:rsidRPr="0057608B" w:rsidRDefault="00882433" w:rsidP="00635C5F">
            <w:pPr>
              <w:rPr>
                <w:rFonts w:ascii="Times New Roman" w:hAnsi="Times New Roman" w:cs="Times New Roman"/>
                <w:sz w:val="24"/>
                <w:szCs w:val="24"/>
              </w:rPr>
            </w:pPr>
          </w:p>
        </w:tc>
        <w:tc>
          <w:tcPr>
            <w:tcW w:w="7580" w:type="dxa"/>
          </w:tcPr>
          <w:p w14:paraId="7DC9F66C"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Основы проектирования, конструирования и производства систем квантовых коммуникаций</w:t>
            </w:r>
          </w:p>
        </w:tc>
      </w:tr>
      <w:tr w:rsidR="00882433" w:rsidRPr="007C4E8D" w14:paraId="3BA1AB0A" w14:textId="77777777" w:rsidTr="00F47A85">
        <w:trPr>
          <w:trHeight w:val="30"/>
        </w:trPr>
        <w:tc>
          <w:tcPr>
            <w:tcW w:w="2268" w:type="dxa"/>
            <w:vMerge/>
          </w:tcPr>
          <w:p w14:paraId="2E77FAC0" w14:textId="77777777" w:rsidR="00882433" w:rsidRPr="0057608B" w:rsidRDefault="00882433" w:rsidP="00635C5F">
            <w:pPr>
              <w:rPr>
                <w:rFonts w:ascii="Times New Roman" w:hAnsi="Times New Roman" w:cs="Times New Roman"/>
                <w:sz w:val="24"/>
                <w:szCs w:val="24"/>
              </w:rPr>
            </w:pPr>
          </w:p>
        </w:tc>
        <w:tc>
          <w:tcPr>
            <w:tcW w:w="7580" w:type="dxa"/>
          </w:tcPr>
          <w:p w14:paraId="4BDB6AEC"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Назначение, основные элементы и принципы действий разрабатываемой конструкции, технические требования, предъявляемые к ней</w:t>
            </w:r>
          </w:p>
        </w:tc>
      </w:tr>
      <w:tr w:rsidR="00882433" w:rsidRPr="007C4E8D" w14:paraId="31A4EC23" w14:textId="77777777" w:rsidTr="00F47A85">
        <w:trPr>
          <w:trHeight w:val="30"/>
        </w:trPr>
        <w:tc>
          <w:tcPr>
            <w:tcW w:w="2268" w:type="dxa"/>
            <w:vMerge/>
          </w:tcPr>
          <w:p w14:paraId="442B672A" w14:textId="77777777" w:rsidR="00882433" w:rsidRPr="0057608B" w:rsidRDefault="00882433" w:rsidP="00635C5F">
            <w:pPr>
              <w:rPr>
                <w:rFonts w:ascii="Times New Roman" w:hAnsi="Times New Roman" w:cs="Times New Roman"/>
                <w:sz w:val="24"/>
                <w:szCs w:val="24"/>
              </w:rPr>
            </w:pPr>
          </w:p>
        </w:tc>
        <w:tc>
          <w:tcPr>
            <w:tcW w:w="7580" w:type="dxa"/>
          </w:tcPr>
          <w:p w14:paraId="50218981"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Принципы построения моделей функционирования систем квантовых коммуникаций</w:t>
            </w:r>
          </w:p>
        </w:tc>
      </w:tr>
      <w:tr w:rsidR="00882433" w:rsidRPr="007C4E8D" w14:paraId="2D0AF9A3" w14:textId="77777777" w:rsidTr="00F47A85">
        <w:trPr>
          <w:trHeight w:val="30"/>
        </w:trPr>
        <w:tc>
          <w:tcPr>
            <w:tcW w:w="2268" w:type="dxa"/>
            <w:vMerge/>
          </w:tcPr>
          <w:p w14:paraId="1F03BF20" w14:textId="77777777" w:rsidR="00882433" w:rsidRPr="0057608B" w:rsidRDefault="00882433" w:rsidP="00635C5F">
            <w:pPr>
              <w:rPr>
                <w:rFonts w:ascii="Times New Roman" w:hAnsi="Times New Roman" w:cs="Times New Roman"/>
                <w:sz w:val="24"/>
                <w:szCs w:val="24"/>
              </w:rPr>
            </w:pPr>
          </w:p>
        </w:tc>
        <w:tc>
          <w:tcPr>
            <w:tcW w:w="7580" w:type="dxa"/>
          </w:tcPr>
          <w:p w14:paraId="6DC8023E" w14:textId="77777777" w:rsidR="00882433" w:rsidRPr="0057608B" w:rsidRDefault="00882433" w:rsidP="00635C5F">
            <w:pPr>
              <w:jc w:val="both"/>
              <w:rPr>
                <w:rFonts w:ascii="Times New Roman" w:hAnsi="Times New Roman" w:cs="Times New Roman"/>
                <w:sz w:val="24"/>
                <w:szCs w:val="24"/>
              </w:rPr>
            </w:pPr>
            <w:r w:rsidRPr="0057608B">
              <w:rPr>
                <w:rFonts w:ascii="Times New Roman" w:hAnsi="Times New Roman" w:cs="Times New Roman"/>
                <w:sz w:val="24"/>
                <w:szCs w:val="24"/>
              </w:rPr>
              <w:t>Современные системы автоматизированного проектирования, системы трехмерного моделирования и электронного документооборота</w:t>
            </w:r>
          </w:p>
        </w:tc>
      </w:tr>
      <w:tr w:rsidR="00FB48CC" w:rsidRPr="007C4E8D" w14:paraId="768BAF1C" w14:textId="77777777" w:rsidTr="00FC480A">
        <w:trPr>
          <w:trHeight w:val="316"/>
        </w:trPr>
        <w:tc>
          <w:tcPr>
            <w:tcW w:w="2268" w:type="dxa"/>
            <w:vMerge/>
          </w:tcPr>
          <w:p w14:paraId="1917B876" w14:textId="77777777" w:rsidR="00FB48CC" w:rsidRPr="0057608B" w:rsidRDefault="00FB48CC" w:rsidP="008A727B">
            <w:pPr>
              <w:rPr>
                <w:rFonts w:ascii="Times New Roman" w:hAnsi="Times New Roman" w:cs="Times New Roman"/>
                <w:sz w:val="24"/>
                <w:szCs w:val="24"/>
              </w:rPr>
            </w:pPr>
          </w:p>
        </w:tc>
        <w:tc>
          <w:tcPr>
            <w:tcW w:w="7580" w:type="dxa"/>
          </w:tcPr>
          <w:p w14:paraId="3E0C3CF7" w14:textId="5CF29664" w:rsidR="00FB48CC" w:rsidRPr="0057608B" w:rsidRDefault="00FB48CC">
            <w:pPr>
              <w:jc w:val="both"/>
              <w:rPr>
                <w:rFonts w:ascii="Times New Roman" w:hAnsi="Times New Roman" w:cs="Times New Roman"/>
                <w:sz w:val="24"/>
                <w:szCs w:val="24"/>
              </w:rPr>
            </w:pPr>
            <w:r w:rsidRPr="007C4E8D">
              <w:rPr>
                <w:rFonts w:ascii="Times New Roman" w:hAnsi="Times New Roman" w:cs="Times New Roman"/>
                <w:sz w:val="24"/>
                <w:szCs w:val="24"/>
              </w:rPr>
              <w:t xml:space="preserve">Английский язык на </w:t>
            </w:r>
            <w:proofErr w:type="gramStart"/>
            <w:r w:rsidRPr="007C4E8D">
              <w:rPr>
                <w:rFonts w:ascii="Times New Roman" w:hAnsi="Times New Roman" w:cs="Times New Roman"/>
                <w:sz w:val="24"/>
                <w:szCs w:val="24"/>
              </w:rPr>
              <w:t>уровне</w:t>
            </w:r>
            <w:proofErr w:type="gramEnd"/>
            <w:r w:rsidRPr="007C4E8D">
              <w:rPr>
                <w:rFonts w:ascii="Times New Roman" w:hAnsi="Times New Roman" w:cs="Times New Roman"/>
                <w:sz w:val="24"/>
                <w:szCs w:val="24"/>
              </w:rPr>
              <w:t xml:space="preserve"> В </w:t>
            </w:r>
            <w:proofErr w:type="spellStart"/>
            <w:r w:rsidRPr="007C4E8D">
              <w:rPr>
                <w:rFonts w:ascii="Times New Roman" w:hAnsi="Times New Roman" w:cs="Times New Roman"/>
                <w:sz w:val="24"/>
                <w:szCs w:val="24"/>
              </w:rPr>
              <w:t>Intermediate</w:t>
            </w:r>
            <w:proofErr w:type="spellEnd"/>
          </w:p>
        </w:tc>
      </w:tr>
      <w:tr w:rsidR="008A727B" w:rsidRPr="007C4E8D" w14:paraId="41945609" w14:textId="77777777" w:rsidTr="00F47A85">
        <w:trPr>
          <w:trHeight w:val="150"/>
        </w:trPr>
        <w:tc>
          <w:tcPr>
            <w:tcW w:w="2268" w:type="dxa"/>
            <w:vMerge/>
          </w:tcPr>
          <w:p w14:paraId="0A4120C5" w14:textId="77777777" w:rsidR="008A727B" w:rsidRPr="0057608B" w:rsidRDefault="008A727B" w:rsidP="008A727B">
            <w:pPr>
              <w:rPr>
                <w:rFonts w:ascii="Times New Roman" w:hAnsi="Times New Roman" w:cs="Times New Roman"/>
                <w:sz w:val="24"/>
                <w:szCs w:val="24"/>
              </w:rPr>
            </w:pPr>
          </w:p>
        </w:tc>
        <w:tc>
          <w:tcPr>
            <w:tcW w:w="7580" w:type="dxa"/>
          </w:tcPr>
          <w:p w14:paraId="7F92E627"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8A727B" w:rsidRPr="007C4E8D" w14:paraId="01A49126" w14:textId="77777777" w:rsidTr="00F47A85">
        <w:trPr>
          <w:trHeight w:val="150"/>
        </w:trPr>
        <w:tc>
          <w:tcPr>
            <w:tcW w:w="2268" w:type="dxa"/>
            <w:vMerge/>
          </w:tcPr>
          <w:p w14:paraId="72B57873" w14:textId="77777777" w:rsidR="008A727B" w:rsidRPr="0057608B" w:rsidRDefault="008A727B" w:rsidP="008A727B">
            <w:pPr>
              <w:rPr>
                <w:rFonts w:ascii="Times New Roman" w:hAnsi="Times New Roman" w:cs="Times New Roman"/>
                <w:sz w:val="24"/>
                <w:szCs w:val="24"/>
              </w:rPr>
            </w:pPr>
          </w:p>
        </w:tc>
        <w:tc>
          <w:tcPr>
            <w:tcW w:w="7580" w:type="dxa"/>
          </w:tcPr>
          <w:p w14:paraId="36DAC42C"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8A727B" w:rsidRPr="007C4E8D" w14:paraId="0293E443" w14:textId="77777777" w:rsidTr="00F47A85">
        <w:trPr>
          <w:trHeight w:val="30"/>
        </w:trPr>
        <w:tc>
          <w:tcPr>
            <w:tcW w:w="2268" w:type="dxa"/>
            <w:vMerge/>
          </w:tcPr>
          <w:p w14:paraId="21610505" w14:textId="77777777" w:rsidR="008A727B" w:rsidRPr="0057608B" w:rsidRDefault="008A727B" w:rsidP="008A727B">
            <w:pPr>
              <w:rPr>
                <w:rFonts w:ascii="Times New Roman" w:hAnsi="Times New Roman" w:cs="Times New Roman"/>
                <w:sz w:val="24"/>
                <w:szCs w:val="24"/>
              </w:rPr>
            </w:pPr>
          </w:p>
        </w:tc>
        <w:tc>
          <w:tcPr>
            <w:tcW w:w="7580" w:type="dxa"/>
          </w:tcPr>
          <w:p w14:paraId="220A5CB9" w14:textId="1C2B984B"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8A727B" w:rsidRPr="007C4E8D" w14:paraId="6E24AD75" w14:textId="77777777" w:rsidTr="00F47A85">
        <w:tc>
          <w:tcPr>
            <w:tcW w:w="2268" w:type="dxa"/>
            <w:vMerge/>
          </w:tcPr>
          <w:p w14:paraId="7EA89F43" w14:textId="77777777" w:rsidR="008A727B" w:rsidRPr="0057608B" w:rsidRDefault="008A727B" w:rsidP="008A727B">
            <w:pPr>
              <w:rPr>
                <w:rFonts w:ascii="Times New Roman" w:hAnsi="Times New Roman" w:cs="Times New Roman"/>
                <w:sz w:val="24"/>
                <w:szCs w:val="24"/>
              </w:rPr>
            </w:pPr>
          </w:p>
        </w:tc>
        <w:tc>
          <w:tcPr>
            <w:tcW w:w="7580" w:type="dxa"/>
          </w:tcPr>
          <w:p w14:paraId="25F2C963"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8A727B" w:rsidRPr="007C4E8D" w14:paraId="14B8FFC1" w14:textId="77777777" w:rsidTr="00F47A85">
        <w:tc>
          <w:tcPr>
            <w:tcW w:w="2268" w:type="dxa"/>
            <w:vMerge/>
            <w:tcBorders>
              <w:bottom w:val="nil"/>
            </w:tcBorders>
          </w:tcPr>
          <w:p w14:paraId="101F612F" w14:textId="77777777" w:rsidR="008A727B" w:rsidRPr="0057608B" w:rsidRDefault="008A727B" w:rsidP="008A727B">
            <w:pPr>
              <w:rPr>
                <w:rFonts w:ascii="Times New Roman" w:hAnsi="Times New Roman" w:cs="Times New Roman"/>
                <w:sz w:val="24"/>
                <w:szCs w:val="24"/>
              </w:rPr>
            </w:pPr>
          </w:p>
        </w:tc>
        <w:tc>
          <w:tcPr>
            <w:tcW w:w="7580" w:type="dxa"/>
          </w:tcPr>
          <w:p w14:paraId="1EE00F55" w14:textId="77777777" w:rsidR="008A727B" w:rsidRPr="0057608B" w:rsidRDefault="008A727B" w:rsidP="008A727B">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8A727B" w:rsidRPr="007C4E8D" w14:paraId="3964813A" w14:textId="77777777" w:rsidTr="00F47A85">
        <w:tc>
          <w:tcPr>
            <w:tcW w:w="2268" w:type="dxa"/>
          </w:tcPr>
          <w:p w14:paraId="18385AB8" w14:textId="77777777" w:rsidR="008A727B" w:rsidRPr="0057608B" w:rsidRDefault="008A727B" w:rsidP="008A727B">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44FD02E2" w14:textId="77777777" w:rsidR="008A727B" w:rsidRPr="0057608B" w:rsidRDefault="008A727B" w:rsidP="008A727B">
            <w:pPr>
              <w:pStyle w:val="ConsPlusNormal"/>
              <w:jc w:val="both"/>
              <w:rPr>
                <w:rFonts w:ascii="Times New Roman" w:hAnsi="Times New Roman" w:cs="Times New Roman"/>
                <w:sz w:val="24"/>
                <w:szCs w:val="24"/>
                <w:lang w:val="en-US"/>
              </w:rPr>
            </w:pPr>
            <w:r w:rsidRPr="0057608B">
              <w:rPr>
                <w:rFonts w:ascii="Times New Roman" w:hAnsi="Times New Roman" w:cs="Times New Roman"/>
                <w:sz w:val="24"/>
                <w:szCs w:val="24"/>
                <w:lang w:val="en-US"/>
              </w:rPr>
              <w:t>-</w:t>
            </w:r>
          </w:p>
        </w:tc>
      </w:tr>
    </w:tbl>
    <w:p w14:paraId="5FBE61D7" w14:textId="77777777" w:rsidR="00316EC7" w:rsidRPr="00184205" w:rsidRDefault="00316EC7" w:rsidP="00316EC7">
      <w:pPr>
        <w:pStyle w:val="ConsPlusNormal"/>
        <w:jc w:val="both"/>
        <w:rPr>
          <w:rFonts w:ascii="Times New Roman" w:hAnsi="Times New Roman" w:cs="Times New Roman"/>
          <w:sz w:val="20"/>
          <w:szCs w:val="24"/>
        </w:rPr>
      </w:pPr>
    </w:p>
    <w:p w14:paraId="25BC51CB" w14:textId="3FF9214F" w:rsidR="00316EC7"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4. Трудовая функция</w:t>
      </w:r>
    </w:p>
    <w:p w14:paraId="537FA119" w14:textId="77777777" w:rsidR="0057608B" w:rsidRPr="00184205" w:rsidRDefault="0057608B"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74ABA0D0" w14:textId="77777777" w:rsidTr="00635C5F">
        <w:tc>
          <w:tcPr>
            <w:tcW w:w="1644" w:type="dxa"/>
            <w:tcBorders>
              <w:top w:val="nil"/>
              <w:left w:val="nil"/>
              <w:bottom w:val="nil"/>
            </w:tcBorders>
            <w:vAlign w:val="center"/>
          </w:tcPr>
          <w:p w14:paraId="449AA6A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7BF8EAB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Патентное обеспечение разработки оборудования, приборов и комплексов для систем квантовых коммуникаций</w:t>
            </w:r>
          </w:p>
        </w:tc>
        <w:tc>
          <w:tcPr>
            <w:tcW w:w="786" w:type="dxa"/>
            <w:tcBorders>
              <w:top w:val="nil"/>
              <w:bottom w:val="nil"/>
            </w:tcBorders>
            <w:vAlign w:val="center"/>
          </w:tcPr>
          <w:p w14:paraId="1751BE0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35F41871"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/04.7</w:t>
            </w:r>
          </w:p>
        </w:tc>
        <w:tc>
          <w:tcPr>
            <w:tcW w:w="1644" w:type="dxa"/>
            <w:tcBorders>
              <w:top w:val="nil"/>
              <w:bottom w:val="nil"/>
            </w:tcBorders>
            <w:vAlign w:val="center"/>
          </w:tcPr>
          <w:p w14:paraId="705A713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58B6B78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7745458B"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3D5212D9" w14:textId="77777777" w:rsidTr="00635C5F">
        <w:tc>
          <w:tcPr>
            <w:tcW w:w="1984" w:type="dxa"/>
            <w:tcBorders>
              <w:top w:val="nil"/>
              <w:left w:val="nil"/>
              <w:bottom w:val="nil"/>
            </w:tcBorders>
            <w:vAlign w:val="center"/>
          </w:tcPr>
          <w:p w14:paraId="3789DA9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3E9468E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E89B57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64039BF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7983A86C"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4AE138EF"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14B6C2D2"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10A9E98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16F7EBB"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0D5DC4B9"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6150993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C11B82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7ED38C3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425CA59D"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4D70F819" w14:textId="77777777" w:rsidTr="00F47A85">
        <w:tc>
          <w:tcPr>
            <w:tcW w:w="2268" w:type="dxa"/>
            <w:vMerge w:val="restart"/>
          </w:tcPr>
          <w:p w14:paraId="774A622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7BA393FB" w14:textId="353ADAE6" w:rsidR="00316EC7" w:rsidRPr="00184205" w:rsidRDefault="0047185D"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Исследование </w:t>
            </w:r>
            <w:r w:rsidR="00316EC7" w:rsidRPr="00184205">
              <w:rPr>
                <w:rFonts w:ascii="Times New Roman" w:hAnsi="Times New Roman" w:cs="Times New Roman"/>
                <w:sz w:val="24"/>
                <w:szCs w:val="24"/>
              </w:rPr>
              <w:t>патентной чистоты</w:t>
            </w:r>
            <w:r w:rsidR="007B44CF" w:rsidRPr="00184205">
              <w:rPr>
                <w:rFonts w:ascii="Times New Roman" w:hAnsi="Times New Roman" w:cs="Times New Roman"/>
                <w:sz w:val="24"/>
                <w:szCs w:val="24"/>
              </w:rPr>
              <w:t>,</w:t>
            </w:r>
            <w:r w:rsidR="00316EC7" w:rsidRPr="00184205">
              <w:rPr>
                <w:rFonts w:ascii="Times New Roman" w:hAnsi="Times New Roman" w:cs="Times New Roman"/>
                <w:sz w:val="24"/>
                <w:szCs w:val="24"/>
              </w:rPr>
              <w:t xml:space="preserve"> </w:t>
            </w:r>
            <w:r w:rsidR="007B44CF" w:rsidRPr="00184205">
              <w:rPr>
                <w:rFonts w:ascii="Times New Roman" w:hAnsi="Times New Roman" w:cs="Times New Roman"/>
                <w:sz w:val="24"/>
                <w:szCs w:val="24"/>
              </w:rPr>
              <w:t xml:space="preserve">технического уровня и </w:t>
            </w:r>
            <w:proofErr w:type="spellStart"/>
            <w:r w:rsidR="007B44CF" w:rsidRPr="00184205">
              <w:rPr>
                <w:rFonts w:ascii="Times New Roman" w:hAnsi="Times New Roman" w:cs="Times New Roman"/>
                <w:sz w:val="24"/>
                <w:szCs w:val="24"/>
              </w:rPr>
              <w:t>патентопригодности</w:t>
            </w:r>
            <w:proofErr w:type="spellEnd"/>
            <w:r w:rsidR="007B44CF" w:rsidRPr="00184205">
              <w:rPr>
                <w:rFonts w:ascii="Times New Roman" w:hAnsi="Times New Roman" w:cs="Times New Roman"/>
                <w:sz w:val="24"/>
                <w:szCs w:val="24"/>
              </w:rPr>
              <w:t xml:space="preserve"> </w:t>
            </w:r>
            <w:r w:rsidR="00316EC7" w:rsidRPr="00184205">
              <w:rPr>
                <w:rFonts w:ascii="Times New Roman" w:hAnsi="Times New Roman" w:cs="Times New Roman"/>
                <w:sz w:val="24"/>
                <w:szCs w:val="24"/>
              </w:rPr>
              <w:t>разрабатываемых объектов профессиональной деятельности</w:t>
            </w:r>
          </w:p>
        </w:tc>
      </w:tr>
      <w:tr w:rsidR="00316EC7" w:rsidRPr="00184205" w14:paraId="37CBB22D" w14:textId="77777777" w:rsidTr="00F47A85">
        <w:tc>
          <w:tcPr>
            <w:tcW w:w="2268" w:type="dxa"/>
            <w:vMerge/>
          </w:tcPr>
          <w:p w14:paraId="01EAB0ED" w14:textId="77777777" w:rsidR="00316EC7" w:rsidRPr="00184205" w:rsidRDefault="00316EC7" w:rsidP="00635C5F">
            <w:pPr>
              <w:rPr>
                <w:rFonts w:ascii="Times New Roman" w:hAnsi="Times New Roman" w:cs="Times New Roman"/>
                <w:sz w:val="24"/>
                <w:szCs w:val="24"/>
              </w:rPr>
            </w:pPr>
          </w:p>
        </w:tc>
        <w:tc>
          <w:tcPr>
            <w:tcW w:w="7580" w:type="dxa"/>
          </w:tcPr>
          <w:p w14:paraId="23921F6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Подготовка материалов для оформления патентов, подготовка к публикации научных статей и оформление технических отчетов</w:t>
            </w:r>
          </w:p>
        </w:tc>
      </w:tr>
      <w:tr w:rsidR="00316EC7" w:rsidRPr="00184205" w14:paraId="68680BEC" w14:textId="77777777" w:rsidTr="00F47A85">
        <w:trPr>
          <w:trHeight w:val="992"/>
        </w:trPr>
        <w:tc>
          <w:tcPr>
            <w:tcW w:w="2268" w:type="dxa"/>
            <w:vMerge/>
          </w:tcPr>
          <w:p w14:paraId="1C7F2737" w14:textId="77777777" w:rsidR="00316EC7" w:rsidRPr="00184205" w:rsidRDefault="00316EC7" w:rsidP="00635C5F">
            <w:pPr>
              <w:rPr>
                <w:rFonts w:ascii="Times New Roman" w:hAnsi="Times New Roman" w:cs="Times New Roman"/>
                <w:sz w:val="24"/>
                <w:szCs w:val="24"/>
              </w:rPr>
            </w:pPr>
          </w:p>
        </w:tc>
        <w:tc>
          <w:tcPr>
            <w:tcW w:w="7580" w:type="dxa"/>
          </w:tcPr>
          <w:p w14:paraId="55102BAA" w14:textId="382EE62F" w:rsidR="00316EC7" w:rsidRPr="00184205" w:rsidRDefault="00316EC7">
            <w:pPr>
              <w:jc w:val="both"/>
              <w:rPr>
                <w:rFonts w:ascii="Times New Roman" w:hAnsi="Times New Roman" w:cs="Times New Roman"/>
                <w:sz w:val="24"/>
                <w:szCs w:val="24"/>
              </w:rPr>
            </w:pPr>
            <w:r w:rsidRPr="00184205">
              <w:rPr>
                <w:rFonts w:ascii="Times New Roman" w:hAnsi="Times New Roman" w:cs="Times New Roman"/>
                <w:sz w:val="24"/>
                <w:szCs w:val="24"/>
              </w:rPr>
              <w:t>Оформление документов на получение патента по результатам теоретических и экспериментальных исследований в области создания образцов систем квантов</w:t>
            </w:r>
            <w:r w:rsidR="00DB2BC9" w:rsidRPr="00184205">
              <w:rPr>
                <w:rFonts w:ascii="Times New Roman" w:hAnsi="Times New Roman" w:cs="Times New Roman"/>
                <w:sz w:val="24"/>
                <w:szCs w:val="24"/>
              </w:rPr>
              <w:t>ых коммуникаций</w:t>
            </w:r>
            <w:r w:rsidRPr="00184205">
              <w:rPr>
                <w:rFonts w:ascii="Times New Roman" w:hAnsi="Times New Roman" w:cs="Times New Roman"/>
                <w:sz w:val="24"/>
                <w:szCs w:val="24"/>
              </w:rPr>
              <w:t xml:space="preserve"> </w:t>
            </w:r>
          </w:p>
        </w:tc>
      </w:tr>
      <w:tr w:rsidR="00316EC7" w:rsidRPr="00184205" w14:paraId="10996534" w14:textId="77777777" w:rsidTr="00F47A85">
        <w:trPr>
          <w:trHeight w:val="150"/>
        </w:trPr>
        <w:tc>
          <w:tcPr>
            <w:tcW w:w="2268" w:type="dxa"/>
            <w:vMerge w:val="restart"/>
          </w:tcPr>
          <w:p w14:paraId="7A9E3D8A"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23ABCB0D" w14:textId="637422A4" w:rsidR="00316EC7" w:rsidRPr="00184205" w:rsidRDefault="00316EC7" w:rsidP="00BB7EAC">
            <w:pPr>
              <w:jc w:val="both"/>
              <w:rPr>
                <w:rFonts w:ascii="Times New Roman" w:hAnsi="Times New Roman" w:cs="Times New Roman"/>
                <w:sz w:val="24"/>
                <w:szCs w:val="24"/>
              </w:rPr>
            </w:pPr>
            <w:r w:rsidRPr="00184205">
              <w:rPr>
                <w:rFonts w:ascii="Times New Roman" w:hAnsi="Times New Roman" w:cs="Times New Roman"/>
                <w:sz w:val="24"/>
                <w:szCs w:val="24"/>
              </w:rPr>
              <w:t xml:space="preserve">Производить </w:t>
            </w:r>
            <w:r w:rsidR="0047185D" w:rsidRPr="00184205">
              <w:rPr>
                <w:rFonts w:ascii="Times New Roman" w:hAnsi="Times New Roman" w:cs="Times New Roman"/>
                <w:sz w:val="24"/>
                <w:szCs w:val="24"/>
              </w:rPr>
              <w:t>исследования</w:t>
            </w:r>
            <w:r w:rsidR="00BB7EAC" w:rsidRPr="00184205">
              <w:rPr>
                <w:rFonts w:ascii="Times New Roman" w:hAnsi="Times New Roman" w:cs="Times New Roman"/>
                <w:sz w:val="24"/>
                <w:szCs w:val="24"/>
              </w:rPr>
              <w:t xml:space="preserve"> на предмет </w:t>
            </w:r>
            <w:r w:rsidRPr="00184205">
              <w:rPr>
                <w:rFonts w:ascii="Times New Roman" w:hAnsi="Times New Roman" w:cs="Times New Roman"/>
                <w:sz w:val="24"/>
                <w:szCs w:val="24"/>
              </w:rPr>
              <w:t>патентной чистоты</w:t>
            </w:r>
            <w:r w:rsidR="0047185D" w:rsidRPr="00184205">
              <w:rPr>
                <w:rFonts w:ascii="Times New Roman" w:hAnsi="Times New Roman" w:cs="Times New Roman"/>
                <w:sz w:val="24"/>
                <w:szCs w:val="24"/>
              </w:rPr>
              <w:t>,</w:t>
            </w:r>
            <w:r w:rsidR="000813B1" w:rsidRPr="00184205">
              <w:rPr>
                <w:rFonts w:ascii="Times New Roman" w:hAnsi="Times New Roman" w:cs="Times New Roman"/>
                <w:sz w:val="24"/>
                <w:szCs w:val="24"/>
              </w:rPr>
              <w:t xml:space="preserve"> </w:t>
            </w:r>
            <w:r w:rsidR="0047185D" w:rsidRPr="00184205">
              <w:rPr>
                <w:rFonts w:ascii="Times New Roman" w:hAnsi="Times New Roman" w:cs="Times New Roman"/>
                <w:sz w:val="24"/>
                <w:szCs w:val="24"/>
              </w:rPr>
              <w:t xml:space="preserve">технического уровня и </w:t>
            </w:r>
            <w:proofErr w:type="spellStart"/>
            <w:r w:rsidR="0047185D" w:rsidRPr="00184205">
              <w:rPr>
                <w:rFonts w:ascii="Times New Roman" w:hAnsi="Times New Roman" w:cs="Times New Roman"/>
                <w:sz w:val="24"/>
                <w:szCs w:val="24"/>
              </w:rPr>
              <w:t>патентопригодности</w:t>
            </w:r>
            <w:proofErr w:type="spellEnd"/>
            <w:r w:rsidR="0047185D" w:rsidRPr="00184205">
              <w:rPr>
                <w:rFonts w:ascii="Times New Roman" w:hAnsi="Times New Roman" w:cs="Times New Roman"/>
                <w:sz w:val="24"/>
                <w:szCs w:val="24"/>
              </w:rPr>
              <w:t xml:space="preserve"> </w:t>
            </w:r>
            <w:r w:rsidRPr="00184205">
              <w:rPr>
                <w:rFonts w:ascii="Times New Roman" w:hAnsi="Times New Roman" w:cs="Times New Roman"/>
                <w:sz w:val="24"/>
                <w:szCs w:val="24"/>
              </w:rPr>
              <w:t>разрабатываемых объектов профессиональной деятельности</w:t>
            </w:r>
          </w:p>
        </w:tc>
      </w:tr>
      <w:tr w:rsidR="00316EC7" w:rsidRPr="00184205" w14:paraId="4D450D99" w14:textId="77777777" w:rsidTr="00F47A85">
        <w:trPr>
          <w:trHeight w:val="150"/>
        </w:trPr>
        <w:tc>
          <w:tcPr>
            <w:tcW w:w="2268" w:type="dxa"/>
            <w:vMerge/>
          </w:tcPr>
          <w:p w14:paraId="67CC2732"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E08A8E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Представлять материалы для оформления патентов</w:t>
            </w:r>
          </w:p>
        </w:tc>
      </w:tr>
      <w:tr w:rsidR="00316EC7" w:rsidRPr="00184205" w14:paraId="24865A61" w14:textId="77777777" w:rsidTr="00F47A85">
        <w:tc>
          <w:tcPr>
            <w:tcW w:w="2268" w:type="dxa"/>
            <w:vMerge/>
          </w:tcPr>
          <w:p w14:paraId="6D277255" w14:textId="77777777" w:rsidR="00316EC7" w:rsidRPr="00184205" w:rsidRDefault="00316EC7" w:rsidP="00635C5F">
            <w:pPr>
              <w:rPr>
                <w:rFonts w:ascii="Times New Roman" w:hAnsi="Times New Roman" w:cs="Times New Roman"/>
                <w:sz w:val="24"/>
                <w:szCs w:val="24"/>
              </w:rPr>
            </w:pPr>
          </w:p>
        </w:tc>
        <w:tc>
          <w:tcPr>
            <w:tcW w:w="7580" w:type="dxa"/>
          </w:tcPr>
          <w:p w14:paraId="1D5A193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Готовить к публикации научные статьи</w:t>
            </w:r>
          </w:p>
        </w:tc>
      </w:tr>
      <w:tr w:rsidR="00316EC7" w:rsidRPr="00184205" w14:paraId="7E24A6FB" w14:textId="77777777" w:rsidTr="00F47A85">
        <w:tc>
          <w:tcPr>
            <w:tcW w:w="2268" w:type="dxa"/>
            <w:vMerge/>
          </w:tcPr>
          <w:p w14:paraId="5145F754" w14:textId="77777777" w:rsidR="00316EC7" w:rsidRPr="00184205" w:rsidRDefault="00316EC7" w:rsidP="00635C5F">
            <w:pPr>
              <w:rPr>
                <w:rFonts w:ascii="Times New Roman" w:hAnsi="Times New Roman" w:cs="Times New Roman"/>
                <w:sz w:val="24"/>
                <w:szCs w:val="24"/>
              </w:rPr>
            </w:pPr>
          </w:p>
        </w:tc>
        <w:tc>
          <w:tcPr>
            <w:tcW w:w="7580" w:type="dxa"/>
          </w:tcPr>
          <w:p w14:paraId="042E454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Оформлять технические отчеты</w:t>
            </w:r>
          </w:p>
        </w:tc>
      </w:tr>
      <w:tr w:rsidR="00316EC7" w:rsidRPr="00184205" w14:paraId="33BD4689" w14:textId="77777777" w:rsidTr="00F47A85">
        <w:tc>
          <w:tcPr>
            <w:tcW w:w="2268" w:type="dxa"/>
            <w:vMerge/>
          </w:tcPr>
          <w:p w14:paraId="5F26E47E" w14:textId="77777777" w:rsidR="00316EC7" w:rsidRPr="00184205" w:rsidRDefault="00316EC7" w:rsidP="00635C5F">
            <w:pPr>
              <w:rPr>
                <w:rFonts w:ascii="Times New Roman" w:hAnsi="Times New Roman" w:cs="Times New Roman"/>
                <w:sz w:val="24"/>
                <w:szCs w:val="24"/>
              </w:rPr>
            </w:pPr>
          </w:p>
        </w:tc>
        <w:tc>
          <w:tcPr>
            <w:tcW w:w="7580" w:type="dxa"/>
          </w:tcPr>
          <w:p w14:paraId="7218929B" w14:textId="3B8370F3" w:rsidR="00316EC7" w:rsidRPr="00184205" w:rsidRDefault="00316EC7">
            <w:pPr>
              <w:jc w:val="both"/>
              <w:rPr>
                <w:rFonts w:ascii="Times New Roman" w:hAnsi="Times New Roman" w:cs="Times New Roman"/>
                <w:sz w:val="24"/>
                <w:szCs w:val="24"/>
              </w:rPr>
            </w:pPr>
            <w:r w:rsidRPr="00184205">
              <w:rPr>
                <w:rFonts w:ascii="Times New Roman" w:hAnsi="Times New Roman" w:cs="Times New Roman"/>
                <w:sz w:val="24"/>
                <w:szCs w:val="24"/>
              </w:rPr>
              <w:t>Оформлять документы на получение патента по результатам теоретических и экспериментальных исследований в области создания образцов систем квантов</w:t>
            </w:r>
            <w:r w:rsidR="00DB2BC9" w:rsidRPr="00184205">
              <w:rPr>
                <w:rFonts w:ascii="Times New Roman" w:hAnsi="Times New Roman" w:cs="Times New Roman"/>
                <w:sz w:val="24"/>
                <w:szCs w:val="24"/>
              </w:rPr>
              <w:t>ых коммуникаций</w:t>
            </w:r>
            <w:r w:rsidRPr="00184205">
              <w:rPr>
                <w:rFonts w:ascii="Times New Roman" w:hAnsi="Times New Roman" w:cs="Times New Roman"/>
                <w:sz w:val="24"/>
                <w:szCs w:val="24"/>
              </w:rPr>
              <w:t xml:space="preserve"> </w:t>
            </w:r>
          </w:p>
        </w:tc>
      </w:tr>
      <w:tr w:rsidR="00DB2BC9" w:rsidRPr="00184205" w14:paraId="07F83392" w14:textId="77777777" w:rsidTr="00F47A85">
        <w:trPr>
          <w:trHeight w:val="30"/>
        </w:trPr>
        <w:tc>
          <w:tcPr>
            <w:tcW w:w="2268" w:type="dxa"/>
            <w:vMerge w:val="restart"/>
          </w:tcPr>
          <w:p w14:paraId="7F47C3EB" w14:textId="77777777" w:rsidR="00DB2BC9" w:rsidRPr="00184205" w:rsidRDefault="00DB2BC9"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7F33F984"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электросвязи и инфокоммуникационных технологий</w:t>
            </w:r>
          </w:p>
        </w:tc>
      </w:tr>
      <w:tr w:rsidR="00DB2BC9" w:rsidRPr="00184205" w14:paraId="7DE3FD51" w14:textId="77777777" w:rsidTr="00F47A85">
        <w:trPr>
          <w:trHeight w:val="30"/>
        </w:trPr>
        <w:tc>
          <w:tcPr>
            <w:tcW w:w="2268" w:type="dxa"/>
            <w:vMerge/>
          </w:tcPr>
          <w:p w14:paraId="57DF09D5" w14:textId="77777777" w:rsidR="00DB2BC9" w:rsidRPr="00184205" w:rsidRDefault="00DB2BC9" w:rsidP="00F47A85">
            <w:pPr>
              <w:pStyle w:val="ConsPlusNormal"/>
              <w:rPr>
                <w:rFonts w:ascii="Times New Roman" w:hAnsi="Times New Roman" w:cs="Times New Roman"/>
                <w:sz w:val="24"/>
                <w:szCs w:val="24"/>
              </w:rPr>
            </w:pPr>
          </w:p>
        </w:tc>
        <w:tc>
          <w:tcPr>
            <w:tcW w:w="7580" w:type="dxa"/>
          </w:tcPr>
          <w:p w14:paraId="22890726" w14:textId="39095013" w:rsidR="00DB2BC9" w:rsidRPr="00184205" w:rsidRDefault="00DB2BC9" w:rsidP="00F47A85">
            <w:pPr>
              <w:jc w:val="both"/>
              <w:rPr>
                <w:rFonts w:ascii="Times New Roman" w:hAnsi="Times New Roman" w:cs="Times New Roman"/>
                <w:sz w:val="24"/>
                <w:szCs w:val="24"/>
              </w:rPr>
            </w:pPr>
            <w:r w:rsidRPr="00184205">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DB2BC9" w:rsidRPr="00184205" w14:paraId="0B6AD3B0" w14:textId="77777777" w:rsidTr="00DB2BC9">
        <w:trPr>
          <w:trHeight w:val="690"/>
        </w:trPr>
        <w:tc>
          <w:tcPr>
            <w:tcW w:w="2268" w:type="dxa"/>
            <w:vMerge/>
          </w:tcPr>
          <w:p w14:paraId="2E79F554" w14:textId="77777777" w:rsidR="00DB2BC9" w:rsidRPr="00184205" w:rsidRDefault="00DB2BC9" w:rsidP="00F47A85">
            <w:pPr>
              <w:pStyle w:val="ConsPlusNormal"/>
              <w:rPr>
                <w:rFonts w:ascii="Times New Roman" w:hAnsi="Times New Roman" w:cs="Times New Roman"/>
                <w:sz w:val="24"/>
                <w:szCs w:val="24"/>
              </w:rPr>
            </w:pPr>
          </w:p>
        </w:tc>
        <w:tc>
          <w:tcPr>
            <w:tcW w:w="7580" w:type="dxa"/>
          </w:tcPr>
          <w:p w14:paraId="088FB04B" w14:textId="1D45D35A" w:rsidR="00DB2BC9" w:rsidRPr="00184205" w:rsidRDefault="00DB2BC9">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DB2BC9" w:rsidRPr="00184205" w14:paraId="6AAF246E" w14:textId="77777777" w:rsidTr="00FC480A">
        <w:trPr>
          <w:trHeight w:val="259"/>
        </w:trPr>
        <w:tc>
          <w:tcPr>
            <w:tcW w:w="2268" w:type="dxa"/>
            <w:vMerge/>
          </w:tcPr>
          <w:p w14:paraId="4CC8D6D8" w14:textId="77777777" w:rsidR="00DB2BC9" w:rsidRPr="00184205" w:rsidRDefault="00DB2BC9" w:rsidP="00F47A85">
            <w:pPr>
              <w:pStyle w:val="ConsPlusNormal"/>
              <w:rPr>
                <w:rFonts w:ascii="Times New Roman" w:hAnsi="Times New Roman" w:cs="Times New Roman"/>
                <w:sz w:val="24"/>
                <w:szCs w:val="24"/>
              </w:rPr>
            </w:pPr>
          </w:p>
        </w:tc>
        <w:tc>
          <w:tcPr>
            <w:tcW w:w="7580" w:type="dxa"/>
          </w:tcPr>
          <w:p w14:paraId="4FE6F76E" w14:textId="418E5E03" w:rsidR="00DB2BC9" w:rsidRPr="00184205" w:rsidRDefault="00DB2BC9" w:rsidP="00F47A85">
            <w:pPr>
              <w:jc w:val="both"/>
              <w:rPr>
                <w:rFonts w:ascii="Times New Roman" w:hAnsi="Times New Roman" w:cs="Times New Roman"/>
                <w:sz w:val="24"/>
                <w:szCs w:val="24"/>
              </w:rPr>
            </w:pPr>
            <w:r w:rsidRPr="00184205">
              <w:rPr>
                <w:rFonts w:ascii="Times New Roman" w:hAnsi="Times New Roman" w:cs="Times New Roman"/>
                <w:sz w:val="24"/>
                <w:szCs w:val="24"/>
              </w:rPr>
              <w:t>Протоколы квантовой криптографии и их основные реализации</w:t>
            </w:r>
          </w:p>
        </w:tc>
      </w:tr>
      <w:tr w:rsidR="00DB2BC9" w:rsidRPr="00184205" w14:paraId="3570A3EF" w14:textId="77777777" w:rsidTr="00F47A85">
        <w:trPr>
          <w:trHeight w:val="30"/>
        </w:trPr>
        <w:tc>
          <w:tcPr>
            <w:tcW w:w="2268" w:type="dxa"/>
            <w:vMerge/>
          </w:tcPr>
          <w:p w14:paraId="1C47C162"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07D29A28"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Структура системы рекомендаций и стандартов в области телекоммуникаций</w:t>
            </w:r>
          </w:p>
        </w:tc>
      </w:tr>
      <w:tr w:rsidR="00DB2BC9" w:rsidRPr="00184205" w14:paraId="23DBAF70" w14:textId="77777777" w:rsidTr="00F47A85">
        <w:trPr>
          <w:trHeight w:val="30"/>
        </w:trPr>
        <w:tc>
          <w:tcPr>
            <w:tcW w:w="2268" w:type="dxa"/>
            <w:vMerge/>
          </w:tcPr>
          <w:p w14:paraId="3D4DD287"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6D92628D"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DB2BC9" w:rsidRPr="00184205" w14:paraId="2950562E" w14:textId="77777777" w:rsidTr="00F47A85">
        <w:trPr>
          <w:trHeight w:val="30"/>
        </w:trPr>
        <w:tc>
          <w:tcPr>
            <w:tcW w:w="2268" w:type="dxa"/>
            <w:vMerge/>
          </w:tcPr>
          <w:p w14:paraId="3DE62B09"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420DDFD2"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Правовые основы инженерной деятельности</w:t>
            </w:r>
          </w:p>
        </w:tc>
      </w:tr>
      <w:tr w:rsidR="00DB2BC9" w:rsidRPr="00184205" w14:paraId="4BA01015" w14:textId="77777777" w:rsidTr="00F47A85">
        <w:trPr>
          <w:trHeight w:val="30"/>
        </w:trPr>
        <w:tc>
          <w:tcPr>
            <w:tcW w:w="2268" w:type="dxa"/>
            <w:vMerge/>
          </w:tcPr>
          <w:p w14:paraId="0A06E2DA"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45398B41" w14:textId="26720B56"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Английский язык на </w:t>
            </w:r>
            <w:proofErr w:type="gramStart"/>
            <w:r w:rsidRPr="00184205">
              <w:rPr>
                <w:rFonts w:ascii="Times New Roman" w:hAnsi="Times New Roman" w:cs="Times New Roman"/>
                <w:sz w:val="24"/>
                <w:szCs w:val="24"/>
              </w:rPr>
              <w:t>уровне</w:t>
            </w:r>
            <w:proofErr w:type="gramEnd"/>
            <w:r w:rsidRPr="00184205">
              <w:rPr>
                <w:rFonts w:ascii="Times New Roman" w:hAnsi="Times New Roman" w:cs="Times New Roman"/>
                <w:sz w:val="24"/>
                <w:szCs w:val="24"/>
              </w:rPr>
              <w:t xml:space="preserve"> В </w:t>
            </w:r>
            <w:proofErr w:type="spellStart"/>
            <w:r w:rsidRPr="00184205">
              <w:rPr>
                <w:rFonts w:ascii="Times New Roman" w:hAnsi="Times New Roman" w:cs="Times New Roman"/>
                <w:sz w:val="24"/>
                <w:szCs w:val="24"/>
              </w:rPr>
              <w:t>Intermediate</w:t>
            </w:r>
            <w:proofErr w:type="spellEnd"/>
          </w:p>
        </w:tc>
      </w:tr>
      <w:tr w:rsidR="00DB2BC9" w:rsidRPr="00184205" w14:paraId="3B1DAAA2" w14:textId="77777777" w:rsidTr="00F47A85">
        <w:trPr>
          <w:trHeight w:val="30"/>
        </w:trPr>
        <w:tc>
          <w:tcPr>
            <w:tcW w:w="2268" w:type="dxa"/>
            <w:vMerge/>
          </w:tcPr>
          <w:p w14:paraId="5695DCCE"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4E44A93F"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Основы оформления прав интеллектуальной собственности, в том числе </w:t>
            </w:r>
            <w:proofErr w:type="spellStart"/>
            <w:r w:rsidRPr="00184205">
              <w:rPr>
                <w:rFonts w:ascii="Times New Roman" w:hAnsi="Times New Roman" w:cs="Times New Roman"/>
                <w:sz w:val="24"/>
                <w:szCs w:val="24"/>
              </w:rPr>
              <w:t>патентоведения</w:t>
            </w:r>
            <w:proofErr w:type="spellEnd"/>
          </w:p>
        </w:tc>
      </w:tr>
      <w:tr w:rsidR="00DB2BC9" w:rsidRPr="00184205" w14:paraId="5D13AC85" w14:textId="77777777" w:rsidTr="00F47A85">
        <w:trPr>
          <w:trHeight w:val="30"/>
        </w:trPr>
        <w:tc>
          <w:tcPr>
            <w:tcW w:w="2268" w:type="dxa"/>
            <w:vMerge/>
          </w:tcPr>
          <w:p w14:paraId="7C27CD08"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1DF1B75A"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DB2BC9" w:rsidRPr="00184205" w14:paraId="65EB971B" w14:textId="77777777" w:rsidTr="00F47A85">
        <w:trPr>
          <w:trHeight w:val="30"/>
        </w:trPr>
        <w:tc>
          <w:tcPr>
            <w:tcW w:w="2268" w:type="dxa"/>
            <w:vMerge/>
          </w:tcPr>
          <w:p w14:paraId="56CE4654"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426CE074"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DB2BC9" w:rsidRPr="00184205" w14:paraId="63240252" w14:textId="77777777" w:rsidTr="00F47A85">
        <w:trPr>
          <w:trHeight w:val="30"/>
        </w:trPr>
        <w:tc>
          <w:tcPr>
            <w:tcW w:w="2268" w:type="dxa"/>
            <w:vMerge/>
          </w:tcPr>
          <w:p w14:paraId="1A10E644"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155E710F" w14:textId="0029AF6C"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DB2BC9" w:rsidRPr="00184205" w14:paraId="5BB369CB" w14:textId="77777777" w:rsidTr="00F47A85">
        <w:trPr>
          <w:trHeight w:val="30"/>
        </w:trPr>
        <w:tc>
          <w:tcPr>
            <w:tcW w:w="2268" w:type="dxa"/>
            <w:vMerge/>
          </w:tcPr>
          <w:p w14:paraId="7779F4A1"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1CAAB376"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DB2BC9" w:rsidRPr="00184205" w14:paraId="524CEB89" w14:textId="77777777" w:rsidTr="00F47A85">
        <w:trPr>
          <w:trHeight w:val="581"/>
        </w:trPr>
        <w:tc>
          <w:tcPr>
            <w:tcW w:w="2268" w:type="dxa"/>
            <w:vMerge/>
          </w:tcPr>
          <w:p w14:paraId="0CEE65DE" w14:textId="77777777" w:rsidR="00DB2BC9" w:rsidRPr="00184205" w:rsidRDefault="00DB2BC9" w:rsidP="00635C5F">
            <w:pPr>
              <w:pStyle w:val="ConsPlusNormal"/>
              <w:rPr>
                <w:rFonts w:ascii="Times New Roman" w:hAnsi="Times New Roman" w:cs="Times New Roman"/>
                <w:sz w:val="24"/>
                <w:szCs w:val="24"/>
              </w:rPr>
            </w:pPr>
          </w:p>
        </w:tc>
        <w:tc>
          <w:tcPr>
            <w:tcW w:w="7580" w:type="dxa"/>
          </w:tcPr>
          <w:p w14:paraId="30C6B650" w14:textId="77777777" w:rsidR="00DB2BC9" w:rsidRPr="00184205" w:rsidRDefault="00DB2BC9"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232452C5" w14:textId="77777777" w:rsidTr="00F47A85">
        <w:tc>
          <w:tcPr>
            <w:tcW w:w="2268" w:type="dxa"/>
          </w:tcPr>
          <w:p w14:paraId="6BF4C3C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2806ACEA" w14:textId="77777777" w:rsidR="00316EC7" w:rsidRPr="00184205" w:rsidRDefault="00316EC7" w:rsidP="00635C5F">
            <w:pPr>
              <w:pStyle w:val="ConsPlusNormal"/>
              <w:jc w:val="both"/>
              <w:rPr>
                <w:rFonts w:ascii="Times New Roman" w:hAnsi="Times New Roman" w:cs="Times New Roman"/>
                <w:sz w:val="24"/>
                <w:szCs w:val="24"/>
                <w:lang w:val="en-US"/>
              </w:rPr>
            </w:pPr>
            <w:r w:rsidRPr="00184205">
              <w:rPr>
                <w:rFonts w:ascii="Times New Roman" w:hAnsi="Times New Roman" w:cs="Times New Roman"/>
                <w:sz w:val="24"/>
                <w:szCs w:val="24"/>
                <w:lang w:val="en-US"/>
              </w:rPr>
              <w:t>-</w:t>
            </w:r>
          </w:p>
        </w:tc>
      </w:tr>
    </w:tbl>
    <w:p w14:paraId="4388072A" w14:textId="77777777" w:rsidR="00316EC7" w:rsidRPr="00184205" w:rsidRDefault="00316EC7" w:rsidP="00316EC7">
      <w:pPr>
        <w:pStyle w:val="ConsPlusNormal"/>
        <w:jc w:val="both"/>
        <w:rPr>
          <w:rFonts w:ascii="Times New Roman" w:hAnsi="Times New Roman" w:cs="Times New Roman"/>
          <w:sz w:val="20"/>
          <w:szCs w:val="24"/>
        </w:rPr>
      </w:pPr>
    </w:p>
    <w:p w14:paraId="5487A78E" w14:textId="6A4BBC68" w:rsidR="00316EC7"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3.5.</w:t>
      </w:r>
      <w:r w:rsidR="00316EC7" w:rsidRPr="00184205">
        <w:rPr>
          <w:rFonts w:ascii="Times New Roman" w:hAnsi="Times New Roman" w:cs="Times New Roman"/>
          <w:b/>
          <w:sz w:val="24"/>
          <w:szCs w:val="24"/>
        </w:rPr>
        <w:t>5. Трудовая функция</w:t>
      </w:r>
    </w:p>
    <w:p w14:paraId="7687CDE6" w14:textId="77777777" w:rsidR="0057608B" w:rsidRPr="00184205" w:rsidRDefault="0057608B"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4F8F2C97" w14:textId="77777777" w:rsidTr="00635C5F">
        <w:tc>
          <w:tcPr>
            <w:tcW w:w="1644" w:type="dxa"/>
            <w:tcBorders>
              <w:top w:val="nil"/>
              <w:left w:val="nil"/>
              <w:bottom w:val="nil"/>
            </w:tcBorders>
            <w:vAlign w:val="center"/>
          </w:tcPr>
          <w:p w14:paraId="7333CF7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25AC1DF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Анализ и оценка эффективности решения задач разработки оборудования, приборов и комплексов для систем квантовых коммуникаций с </w:t>
            </w:r>
            <w:r w:rsidRPr="00184205">
              <w:rPr>
                <w:rFonts w:ascii="Times New Roman" w:hAnsi="Times New Roman" w:cs="Times New Roman"/>
                <w:sz w:val="24"/>
                <w:szCs w:val="24"/>
              </w:rPr>
              <w:lastRenderedPageBreak/>
              <w:t>применением методов математического, физического, компьютерного моделирования и натурных испытаний</w:t>
            </w:r>
          </w:p>
        </w:tc>
        <w:tc>
          <w:tcPr>
            <w:tcW w:w="786" w:type="dxa"/>
            <w:tcBorders>
              <w:top w:val="nil"/>
              <w:bottom w:val="nil"/>
            </w:tcBorders>
            <w:vAlign w:val="center"/>
          </w:tcPr>
          <w:p w14:paraId="57067D0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2EF819EA"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E</w:t>
            </w:r>
            <w:r w:rsidR="00316EC7" w:rsidRPr="00184205">
              <w:rPr>
                <w:rFonts w:ascii="Times New Roman" w:hAnsi="Times New Roman" w:cs="Times New Roman"/>
                <w:sz w:val="24"/>
                <w:szCs w:val="24"/>
              </w:rPr>
              <w:t>/05.7</w:t>
            </w:r>
          </w:p>
        </w:tc>
        <w:tc>
          <w:tcPr>
            <w:tcW w:w="1644" w:type="dxa"/>
            <w:tcBorders>
              <w:top w:val="nil"/>
              <w:bottom w:val="nil"/>
            </w:tcBorders>
            <w:vAlign w:val="center"/>
          </w:tcPr>
          <w:p w14:paraId="7F06F6B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4933494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42AE8A1A"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51499EDF" w14:textId="77777777" w:rsidTr="00635C5F">
        <w:tc>
          <w:tcPr>
            <w:tcW w:w="1984" w:type="dxa"/>
            <w:tcBorders>
              <w:top w:val="nil"/>
              <w:left w:val="nil"/>
              <w:bottom w:val="nil"/>
            </w:tcBorders>
            <w:vAlign w:val="center"/>
          </w:tcPr>
          <w:p w14:paraId="3CF4DAD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187C4A5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733BC19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567EB89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567C40B6"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77CB675F"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C1773A5"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1060B87E"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9926754"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3092EC24"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0F79E6C4"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2969DD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7731C9C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3ABC675E"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7FB3E391" w14:textId="77777777" w:rsidTr="00F47A85">
        <w:tc>
          <w:tcPr>
            <w:tcW w:w="2268" w:type="dxa"/>
            <w:vMerge w:val="restart"/>
          </w:tcPr>
          <w:p w14:paraId="68D66699"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Трудовые действия</w:t>
            </w:r>
          </w:p>
        </w:tc>
        <w:tc>
          <w:tcPr>
            <w:tcW w:w="7580" w:type="dxa"/>
          </w:tcPr>
          <w:p w14:paraId="042AF98A" w14:textId="36A3D2D8"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Разработка формальных моделей оценки эффективности решения задачи </w:t>
            </w:r>
          </w:p>
        </w:tc>
      </w:tr>
      <w:tr w:rsidR="00316EC7" w:rsidRPr="00184205" w14:paraId="41835F99" w14:textId="77777777" w:rsidTr="00F47A85">
        <w:tc>
          <w:tcPr>
            <w:tcW w:w="2268" w:type="dxa"/>
            <w:vMerge/>
          </w:tcPr>
          <w:p w14:paraId="332E39F9" w14:textId="77777777" w:rsidR="00316EC7" w:rsidRPr="0057608B" w:rsidRDefault="00316EC7" w:rsidP="00635C5F">
            <w:pPr>
              <w:rPr>
                <w:rFonts w:ascii="Times New Roman" w:hAnsi="Times New Roman" w:cs="Times New Roman"/>
                <w:sz w:val="24"/>
                <w:szCs w:val="24"/>
              </w:rPr>
            </w:pPr>
          </w:p>
        </w:tc>
        <w:tc>
          <w:tcPr>
            <w:tcW w:w="7580" w:type="dxa"/>
          </w:tcPr>
          <w:p w14:paraId="0F72C885"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метода сравнения характеристик оборудования с учетом особенностей условий использования и функционирования</w:t>
            </w:r>
          </w:p>
        </w:tc>
      </w:tr>
      <w:tr w:rsidR="00316EC7" w:rsidRPr="00184205" w14:paraId="45746F92" w14:textId="77777777" w:rsidTr="00F47A85">
        <w:tc>
          <w:tcPr>
            <w:tcW w:w="2268" w:type="dxa"/>
            <w:vMerge/>
          </w:tcPr>
          <w:p w14:paraId="67F73CC8" w14:textId="77777777" w:rsidR="00316EC7" w:rsidRPr="0057608B" w:rsidRDefault="00316EC7" w:rsidP="00635C5F">
            <w:pPr>
              <w:rPr>
                <w:rFonts w:ascii="Times New Roman" w:hAnsi="Times New Roman" w:cs="Times New Roman"/>
                <w:sz w:val="24"/>
                <w:szCs w:val="24"/>
              </w:rPr>
            </w:pPr>
          </w:p>
        </w:tc>
        <w:tc>
          <w:tcPr>
            <w:tcW w:w="7580" w:type="dxa"/>
          </w:tcPr>
          <w:p w14:paraId="12E3BA7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формулы расчета финансовой эффективности внедрения сетевой системы для конкретного заказчика</w:t>
            </w:r>
          </w:p>
        </w:tc>
      </w:tr>
      <w:tr w:rsidR="00316EC7" w:rsidRPr="00184205" w14:paraId="40A79A04" w14:textId="77777777" w:rsidTr="00F47A85">
        <w:tc>
          <w:tcPr>
            <w:tcW w:w="2268" w:type="dxa"/>
            <w:vMerge/>
          </w:tcPr>
          <w:p w14:paraId="1EE90ACF" w14:textId="77777777" w:rsidR="00316EC7" w:rsidRPr="0057608B" w:rsidRDefault="00316EC7" w:rsidP="00635C5F">
            <w:pPr>
              <w:rPr>
                <w:rFonts w:ascii="Times New Roman" w:hAnsi="Times New Roman" w:cs="Times New Roman"/>
                <w:sz w:val="24"/>
                <w:szCs w:val="24"/>
              </w:rPr>
            </w:pPr>
          </w:p>
        </w:tc>
        <w:tc>
          <w:tcPr>
            <w:tcW w:w="7580" w:type="dxa"/>
          </w:tcPr>
          <w:p w14:paraId="6D5067B6"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Разработка номенклатуры используемых изделий для развертывания сети квантовых коммуникаций</w:t>
            </w:r>
          </w:p>
        </w:tc>
      </w:tr>
      <w:tr w:rsidR="00316EC7" w:rsidRPr="00184205" w14:paraId="18DC534B" w14:textId="77777777" w:rsidTr="00F47A85">
        <w:tc>
          <w:tcPr>
            <w:tcW w:w="2268" w:type="dxa"/>
            <w:vMerge/>
          </w:tcPr>
          <w:p w14:paraId="78CC70AE" w14:textId="77777777" w:rsidR="00316EC7" w:rsidRPr="0057608B" w:rsidRDefault="00316EC7" w:rsidP="00635C5F">
            <w:pPr>
              <w:rPr>
                <w:rFonts w:ascii="Times New Roman" w:hAnsi="Times New Roman" w:cs="Times New Roman"/>
                <w:sz w:val="24"/>
                <w:szCs w:val="24"/>
              </w:rPr>
            </w:pPr>
          </w:p>
        </w:tc>
        <w:tc>
          <w:tcPr>
            <w:tcW w:w="7580" w:type="dxa"/>
          </w:tcPr>
          <w:p w14:paraId="560BAC42"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Анализ и сравнение архитектуры и структуры сети квантовых коммуникаций с учетом </w:t>
            </w:r>
            <w:proofErr w:type="gramStart"/>
            <w:r w:rsidRPr="0057608B">
              <w:rPr>
                <w:rFonts w:ascii="Times New Roman" w:hAnsi="Times New Roman" w:cs="Times New Roman"/>
                <w:sz w:val="24"/>
                <w:szCs w:val="24"/>
              </w:rPr>
              <w:t>ограничений</w:t>
            </w:r>
            <w:proofErr w:type="gramEnd"/>
            <w:r w:rsidRPr="0057608B">
              <w:rPr>
                <w:rFonts w:ascii="Times New Roman" w:hAnsi="Times New Roman" w:cs="Times New Roman"/>
                <w:sz w:val="24"/>
                <w:szCs w:val="24"/>
              </w:rPr>
              <w:t xml:space="preserve"> предъявляемых заказчиком</w:t>
            </w:r>
          </w:p>
        </w:tc>
      </w:tr>
      <w:tr w:rsidR="00316EC7" w:rsidRPr="00184205" w14:paraId="344329A0" w14:textId="77777777" w:rsidTr="00F47A85">
        <w:tc>
          <w:tcPr>
            <w:tcW w:w="2268" w:type="dxa"/>
            <w:vMerge w:val="restart"/>
          </w:tcPr>
          <w:p w14:paraId="57742CA0"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умения</w:t>
            </w:r>
          </w:p>
        </w:tc>
        <w:tc>
          <w:tcPr>
            <w:tcW w:w="7580" w:type="dxa"/>
          </w:tcPr>
          <w:p w14:paraId="1EE0E1CD"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Выявлять значимые характеристики системы</w:t>
            </w:r>
          </w:p>
        </w:tc>
      </w:tr>
      <w:tr w:rsidR="00316EC7" w:rsidRPr="00184205" w14:paraId="1572B22D" w14:textId="77777777" w:rsidTr="00F47A85">
        <w:trPr>
          <w:trHeight w:val="1072"/>
        </w:trPr>
        <w:tc>
          <w:tcPr>
            <w:tcW w:w="2268" w:type="dxa"/>
            <w:vMerge/>
          </w:tcPr>
          <w:p w14:paraId="0FA0A2CA" w14:textId="77777777" w:rsidR="00316EC7" w:rsidRPr="0057608B" w:rsidRDefault="00316EC7" w:rsidP="00635C5F">
            <w:pPr>
              <w:rPr>
                <w:rFonts w:ascii="Times New Roman" w:hAnsi="Times New Roman" w:cs="Times New Roman"/>
                <w:sz w:val="24"/>
                <w:szCs w:val="24"/>
              </w:rPr>
            </w:pPr>
          </w:p>
        </w:tc>
        <w:tc>
          <w:tcPr>
            <w:tcW w:w="7580" w:type="dxa"/>
          </w:tcPr>
          <w:p w14:paraId="2091D3AF" w14:textId="77777777" w:rsidR="00316EC7" w:rsidRPr="0057608B" w:rsidRDefault="00316EC7" w:rsidP="00635C5F">
            <w:pPr>
              <w:jc w:val="both"/>
              <w:rPr>
                <w:rFonts w:ascii="Times New Roman" w:hAnsi="Times New Roman" w:cs="Times New Roman"/>
                <w:sz w:val="24"/>
                <w:szCs w:val="24"/>
              </w:rPr>
            </w:pPr>
            <w:r w:rsidRPr="0057608B">
              <w:rPr>
                <w:rFonts w:ascii="Times New Roman" w:hAnsi="Times New Roman" w:cs="Times New Roman"/>
                <w:sz w:val="24"/>
                <w:szCs w:val="24"/>
              </w:rPr>
              <w:t xml:space="preserve">Применять методы математического, физического, компьютерного моделирования и натурных испытаний для определения эффективности решения задач разработки оборудования, приборов и комплексов для систем квантовых коммуникаций </w:t>
            </w:r>
          </w:p>
        </w:tc>
      </w:tr>
      <w:tr w:rsidR="00DB2BC9" w:rsidRPr="00184205" w14:paraId="15A13972" w14:textId="77777777" w:rsidTr="00F47A85">
        <w:trPr>
          <w:trHeight w:val="30"/>
        </w:trPr>
        <w:tc>
          <w:tcPr>
            <w:tcW w:w="2268" w:type="dxa"/>
            <w:vMerge w:val="restart"/>
          </w:tcPr>
          <w:p w14:paraId="6C2A1467" w14:textId="77777777" w:rsidR="00DB2BC9" w:rsidRPr="0057608B" w:rsidRDefault="00DB2BC9"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Необходимые знания</w:t>
            </w:r>
          </w:p>
        </w:tc>
        <w:tc>
          <w:tcPr>
            <w:tcW w:w="7580" w:type="dxa"/>
          </w:tcPr>
          <w:p w14:paraId="255DAC21"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электросвязи и инфокоммуникационных технологий</w:t>
            </w:r>
          </w:p>
        </w:tc>
      </w:tr>
      <w:tr w:rsidR="00DB2BC9" w:rsidRPr="00184205" w14:paraId="6CF11BCF" w14:textId="77777777" w:rsidTr="00F47A85">
        <w:trPr>
          <w:trHeight w:val="30"/>
        </w:trPr>
        <w:tc>
          <w:tcPr>
            <w:tcW w:w="2268" w:type="dxa"/>
            <w:vMerge/>
          </w:tcPr>
          <w:p w14:paraId="65257A84" w14:textId="77777777" w:rsidR="00DB2BC9" w:rsidRPr="0057608B" w:rsidRDefault="00DB2BC9" w:rsidP="00F47A85">
            <w:pPr>
              <w:pStyle w:val="ConsPlusNormal"/>
              <w:rPr>
                <w:rFonts w:ascii="Times New Roman" w:hAnsi="Times New Roman" w:cs="Times New Roman"/>
                <w:sz w:val="24"/>
                <w:szCs w:val="24"/>
              </w:rPr>
            </w:pPr>
          </w:p>
        </w:tc>
        <w:tc>
          <w:tcPr>
            <w:tcW w:w="7580" w:type="dxa"/>
          </w:tcPr>
          <w:p w14:paraId="69DA0B51" w14:textId="45DC6C21" w:rsidR="00DB2BC9" w:rsidRPr="0057608B" w:rsidRDefault="00DB2BC9" w:rsidP="00F47A85">
            <w:pPr>
              <w:jc w:val="both"/>
              <w:rPr>
                <w:rFonts w:ascii="Times New Roman" w:hAnsi="Times New Roman" w:cs="Times New Roman"/>
                <w:sz w:val="24"/>
                <w:szCs w:val="24"/>
              </w:rPr>
            </w:pPr>
            <w:r w:rsidRPr="0057608B">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DB2BC9" w:rsidRPr="00184205" w14:paraId="65DD1652" w14:textId="77777777" w:rsidTr="00DB2BC9">
        <w:trPr>
          <w:trHeight w:val="690"/>
        </w:trPr>
        <w:tc>
          <w:tcPr>
            <w:tcW w:w="2268" w:type="dxa"/>
            <w:vMerge/>
          </w:tcPr>
          <w:p w14:paraId="78C4B7ED" w14:textId="77777777" w:rsidR="00DB2BC9" w:rsidRPr="0057608B" w:rsidRDefault="00DB2BC9" w:rsidP="00F47A85">
            <w:pPr>
              <w:pStyle w:val="ConsPlusNormal"/>
              <w:rPr>
                <w:rFonts w:ascii="Times New Roman" w:hAnsi="Times New Roman" w:cs="Times New Roman"/>
                <w:sz w:val="24"/>
                <w:szCs w:val="24"/>
              </w:rPr>
            </w:pPr>
          </w:p>
        </w:tc>
        <w:tc>
          <w:tcPr>
            <w:tcW w:w="7580" w:type="dxa"/>
          </w:tcPr>
          <w:p w14:paraId="44860E3D" w14:textId="1E1B735F" w:rsidR="00DB2BC9" w:rsidRPr="0057608B" w:rsidRDefault="00DB2BC9">
            <w:pPr>
              <w:jc w:val="both"/>
              <w:rPr>
                <w:rFonts w:ascii="Times New Roman" w:hAnsi="Times New Roman" w:cs="Times New Roman"/>
                <w:sz w:val="24"/>
                <w:szCs w:val="24"/>
              </w:rPr>
            </w:pPr>
            <w:r w:rsidRPr="0057608B">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DB2BC9" w:rsidRPr="00184205" w14:paraId="5A232D76" w14:textId="77777777" w:rsidTr="00FC480A">
        <w:trPr>
          <w:trHeight w:val="274"/>
        </w:trPr>
        <w:tc>
          <w:tcPr>
            <w:tcW w:w="2268" w:type="dxa"/>
            <w:vMerge/>
          </w:tcPr>
          <w:p w14:paraId="6BE0A2E3" w14:textId="77777777" w:rsidR="00DB2BC9" w:rsidRPr="0057608B" w:rsidRDefault="00DB2BC9" w:rsidP="00F47A85">
            <w:pPr>
              <w:pStyle w:val="ConsPlusNormal"/>
              <w:rPr>
                <w:rFonts w:ascii="Times New Roman" w:hAnsi="Times New Roman" w:cs="Times New Roman"/>
                <w:sz w:val="24"/>
                <w:szCs w:val="24"/>
              </w:rPr>
            </w:pPr>
          </w:p>
        </w:tc>
        <w:tc>
          <w:tcPr>
            <w:tcW w:w="7580" w:type="dxa"/>
          </w:tcPr>
          <w:p w14:paraId="23D5BF93" w14:textId="41FBF955" w:rsidR="00DB2BC9" w:rsidRPr="0057608B" w:rsidRDefault="00DB2BC9" w:rsidP="00F47A85">
            <w:pPr>
              <w:jc w:val="both"/>
              <w:rPr>
                <w:rFonts w:ascii="Times New Roman" w:hAnsi="Times New Roman" w:cs="Times New Roman"/>
                <w:sz w:val="24"/>
                <w:szCs w:val="24"/>
              </w:rPr>
            </w:pPr>
            <w:r w:rsidRPr="0057608B">
              <w:rPr>
                <w:rFonts w:ascii="Times New Roman" w:hAnsi="Times New Roman" w:cs="Times New Roman"/>
                <w:sz w:val="24"/>
                <w:szCs w:val="24"/>
              </w:rPr>
              <w:t>Протоколы квантовой криптографии и их основные реализации</w:t>
            </w:r>
          </w:p>
        </w:tc>
      </w:tr>
      <w:tr w:rsidR="00DB2BC9" w:rsidRPr="00184205" w14:paraId="6D5C55E2" w14:textId="77777777" w:rsidTr="00F47A85">
        <w:trPr>
          <w:trHeight w:val="30"/>
        </w:trPr>
        <w:tc>
          <w:tcPr>
            <w:tcW w:w="2268" w:type="dxa"/>
            <w:vMerge/>
          </w:tcPr>
          <w:p w14:paraId="6DAE31A9"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4EB4137C"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Структура системы рекомендаций и стандартов в области телекоммуникаций</w:t>
            </w:r>
          </w:p>
        </w:tc>
      </w:tr>
      <w:tr w:rsidR="00DB2BC9" w:rsidRPr="00184205" w14:paraId="0A3300C7" w14:textId="77777777" w:rsidTr="00F47A85">
        <w:trPr>
          <w:trHeight w:val="30"/>
        </w:trPr>
        <w:tc>
          <w:tcPr>
            <w:tcW w:w="2268" w:type="dxa"/>
            <w:vMerge/>
          </w:tcPr>
          <w:p w14:paraId="0A57B724"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62199341"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DB2BC9" w:rsidRPr="00184205" w14:paraId="6FD08A26" w14:textId="77777777" w:rsidTr="00F47A85">
        <w:trPr>
          <w:trHeight w:val="30"/>
        </w:trPr>
        <w:tc>
          <w:tcPr>
            <w:tcW w:w="2268" w:type="dxa"/>
            <w:vMerge/>
          </w:tcPr>
          <w:p w14:paraId="61B195CD"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74CCCC8F"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математического моделирования</w:t>
            </w:r>
          </w:p>
        </w:tc>
      </w:tr>
      <w:tr w:rsidR="00DB2BC9" w:rsidRPr="00184205" w14:paraId="119CB020" w14:textId="77777777" w:rsidTr="00F47A85">
        <w:trPr>
          <w:trHeight w:val="30"/>
        </w:trPr>
        <w:tc>
          <w:tcPr>
            <w:tcW w:w="2268" w:type="dxa"/>
            <w:vMerge/>
          </w:tcPr>
          <w:p w14:paraId="2E50CBEB"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6CABB070"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физического моделирования</w:t>
            </w:r>
          </w:p>
        </w:tc>
      </w:tr>
      <w:tr w:rsidR="00DB2BC9" w:rsidRPr="00184205" w14:paraId="0D47241D" w14:textId="77777777" w:rsidTr="00F47A85">
        <w:trPr>
          <w:trHeight w:val="30"/>
        </w:trPr>
        <w:tc>
          <w:tcPr>
            <w:tcW w:w="2268" w:type="dxa"/>
            <w:vMerge/>
          </w:tcPr>
          <w:p w14:paraId="431D83C8"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5E55666C"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компьютерного моделирования</w:t>
            </w:r>
          </w:p>
        </w:tc>
      </w:tr>
      <w:tr w:rsidR="00DB2BC9" w:rsidRPr="00184205" w14:paraId="491F0A54" w14:textId="77777777" w:rsidTr="00F47A85">
        <w:trPr>
          <w:trHeight w:val="30"/>
        </w:trPr>
        <w:tc>
          <w:tcPr>
            <w:tcW w:w="2268" w:type="dxa"/>
            <w:vMerge/>
          </w:tcPr>
          <w:p w14:paraId="7D412F11"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48B7AAC4"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Методы натурных испытаний</w:t>
            </w:r>
          </w:p>
        </w:tc>
      </w:tr>
      <w:tr w:rsidR="00DB2BC9" w:rsidRPr="00184205" w14:paraId="06C9A42F" w14:textId="77777777" w:rsidTr="00F47A85">
        <w:trPr>
          <w:trHeight w:val="30"/>
        </w:trPr>
        <w:tc>
          <w:tcPr>
            <w:tcW w:w="2268" w:type="dxa"/>
            <w:vMerge/>
          </w:tcPr>
          <w:p w14:paraId="46DC0C49"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02D02936"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Теория информации и методы расчета информационной энтропии</w:t>
            </w:r>
          </w:p>
        </w:tc>
      </w:tr>
      <w:tr w:rsidR="00DB2BC9" w:rsidRPr="00184205" w14:paraId="43A677AE" w14:textId="77777777" w:rsidTr="00F47A85">
        <w:trPr>
          <w:trHeight w:val="30"/>
        </w:trPr>
        <w:tc>
          <w:tcPr>
            <w:tcW w:w="2268" w:type="dxa"/>
            <w:vMerge/>
          </w:tcPr>
          <w:p w14:paraId="00AC4EF6"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3A0A9943" w14:textId="3DFEF261" w:rsidR="00DB2BC9" w:rsidRPr="0057608B" w:rsidRDefault="00DB2BC9" w:rsidP="00E67C87">
            <w:pPr>
              <w:jc w:val="both"/>
              <w:rPr>
                <w:rFonts w:ascii="Times New Roman" w:hAnsi="Times New Roman" w:cs="Times New Roman"/>
                <w:sz w:val="24"/>
                <w:szCs w:val="24"/>
              </w:rPr>
            </w:pPr>
            <w:r w:rsidRPr="0057608B">
              <w:rPr>
                <w:rFonts w:ascii="Times New Roman" w:hAnsi="Times New Roman" w:cs="Times New Roman"/>
                <w:sz w:val="24"/>
                <w:szCs w:val="24"/>
              </w:rPr>
              <w:t>Критерии и методы расчета качества криптографических ключей</w:t>
            </w:r>
          </w:p>
        </w:tc>
      </w:tr>
      <w:tr w:rsidR="00DB2BC9" w:rsidRPr="00184205" w14:paraId="39BFF71A" w14:textId="77777777" w:rsidTr="00F47A85">
        <w:trPr>
          <w:trHeight w:val="30"/>
        </w:trPr>
        <w:tc>
          <w:tcPr>
            <w:tcW w:w="2268" w:type="dxa"/>
            <w:vMerge/>
          </w:tcPr>
          <w:p w14:paraId="446C198F"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021D512E" w14:textId="783F45BC"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Теория передачи информации</w:t>
            </w:r>
          </w:p>
        </w:tc>
      </w:tr>
      <w:tr w:rsidR="00DB2BC9" w:rsidRPr="00184205" w14:paraId="57FB0E48" w14:textId="77777777" w:rsidTr="00F47A85">
        <w:trPr>
          <w:trHeight w:val="30"/>
        </w:trPr>
        <w:tc>
          <w:tcPr>
            <w:tcW w:w="2268" w:type="dxa"/>
            <w:vMerge/>
          </w:tcPr>
          <w:p w14:paraId="18F267B8"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2681ADF3" w14:textId="78A5486E" w:rsidR="00DB2BC9" w:rsidRPr="0057608B" w:rsidRDefault="00DB2BC9" w:rsidP="00E67C87">
            <w:pPr>
              <w:jc w:val="both"/>
              <w:rPr>
                <w:rFonts w:ascii="Times New Roman" w:hAnsi="Times New Roman" w:cs="Times New Roman"/>
                <w:sz w:val="24"/>
                <w:szCs w:val="24"/>
              </w:rPr>
            </w:pPr>
            <w:r w:rsidRPr="0057608B">
              <w:rPr>
                <w:rFonts w:ascii="Times New Roman" w:hAnsi="Times New Roman" w:cs="Times New Roman"/>
                <w:sz w:val="24"/>
                <w:szCs w:val="24"/>
              </w:rPr>
              <w:t>Методы и инструментарий оценки экономической эффективности технических решений</w:t>
            </w:r>
          </w:p>
        </w:tc>
      </w:tr>
      <w:tr w:rsidR="00DB2BC9" w:rsidRPr="00184205" w14:paraId="7E0D4571" w14:textId="77777777" w:rsidTr="00F47A85">
        <w:trPr>
          <w:trHeight w:val="30"/>
        </w:trPr>
        <w:tc>
          <w:tcPr>
            <w:tcW w:w="2268" w:type="dxa"/>
            <w:vMerge/>
          </w:tcPr>
          <w:p w14:paraId="644A2DF8"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0CD2622E"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DB2BC9" w:rsidRPr="00184205" w14:paraId="08D41A86" w14:textId="77777777" w:rsidTr="00F47A85">
        <w:trPr>
          <w:trHeight w:val="30"/>
        </w:trPr>
        <w:tc>
          <w:tcPr>
            <w:tcW w:w="2268" w:type="dxa"/>
            <w:vMerge/>
          </w:tcPr>
          <w:p w14:paraId="5E2DEBDF"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22BEB28A"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DB2BC9" w:rsidRPr="00184205" w14:paraId="1D49AE00" w14:textId="77777777" w:rsidTr="00F47A85">
        <w:trPr>
          <w:trHeight w:val="30"/>
        </w:trPr>
        <w:tc>
          <w:tcPr>
            <w:tcW w:w="2268" w:type="dxa"/>
            <w:vMerge/>
          </w:tcPr>
          <w:p w14:paraId="4C0A379C"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3F04269A" w14:textId="112F74F9"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DB2BC9" w:rsidRPr="00184205" w14:paraId="57244937" w14:textId="77777777" w:rsidTr="00F47A85">
        <w:trPr>
          <w:trHeight w:val="30"/>
        </w:trPr>
        <w:tc>
          <w:tcPr>
            <w:tcW w:w="2268" w:type="dxa"/>
            <w:vMerge/>
          </w:tcPr>
          <w:p w14:paraId="2EA4F77D"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09B746D0"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DB2BC9" w:rsidRPr="00184205" w14:paraId="351C9275" w14:textId="77777777" w:rsidTr="00F47A85">
        <w:trPr>
          <w:trHeight w:val="494"/>
        </w:trPr>
        <w:tc>
          <w:tcPr>
            <w:tcW w:w="2268" w:type="dxa"/>
            <w:vMerge/>
          </w:tcPr>
          <w:p w14:paraId="2619B0E7" w14:textId="77777777" w:rsidR="00DB2BC9" w:rsidRPr="0057608B" w:rsidRDefault="00DB2BC9" w:rsidP="00635C5F">
            <w:pPr>
              <w:pStyle w:val="ConsPlusNormal"/>
              <w:rPr>
                <w:rFonts w:ascii="Times New Roman" w:hAnsi="Times New Roman" w:cs="Times New Roman"/>
                <w:sz w:val="24"/>
                <w:szCs w:val="24"/>
              </w:rPr>
            </w:pPr>
          </w:p>
        </w:tc>
        <w:tc>
          <w:tcPr>
            <w:tcW w:w="7580" w:type="dxa"/>
          </w:tcPr>
          <w:p w14:paraId="42A4534D" w14:textId="77777777" w:rsidR="00DB2BC9" w:rsidRPr="0057608B" w:rsidRDefault="00DB2BC9" w:rsidP="00635C5F">
            <w:pPr>
              <w:jc w:val="both"/>
              <w:rPr>
                <w:rFonts w:ascii="Times New Roman" w:hAnsi="Times New Roman" w:cs="Times New Roman"/>
                <w:sz w:val="24"/>
                <w:szCs w:val="24"/>
              </w:rPr>
            </w:pPr>
            <w:r w:rsidRPr="0057608B">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26066659" w14:textId="77777777" w:rsidTr="00F47A85">
        <w:tc>
          <w:tcPr>
            <w:tcW w:w="2268" w:type="dxa"/>
          </w:tcPr>
          <w:p w14:paraId="242B520C"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580" w:type="dxa"/>
          </w:tcPr>
          <w:p w14:paraId="2CF74B09" w14:textId="77D891F4" w:rsidR="00316EC7" w:rsidRPr="0057608B" w:rsidRDefault="00591D7D" w:rsidP="00635C5F">
            <w:pPr>
              <w:pStyle w:val="ConsPlusNormal"/>
              <w:jc w:val="both"/>
              <w:rPr>
                <w:rFonts w:ascii="Times New Roman" w:hAnsi="Times New Roman" w:cs="Times New Roman"/>
                <w:sz w:val="24"/>
                <w:szCs w:val="24"/>
              </w:rPr>
            </w:pPr>
            <w:r w:rsidRPr="0057608B">
              <w:rPr>
                <w:rFonts w:ascii="Times New Roman" w:hAnsi="Times New Roman" w:cs="Times New Roman"/>
                <w:sz w:val="24"/>
                <w:szCs w:val="24"/>
              </w:rPr>
              <w:t>-</w:t>
            </w:r>
          </w:p>
        </w:tc>
      </w:tr>
    </w:tbl>
    <w:p w14:paraId="5E912225" w14:textId="77777777" w:rsidR="00316EC7" w:rsidRPr="00184205" w:rsidRDefault="00316EC7" w:rsidP="00316EC7">
      <w:pPr>
        <w:pStyle w:val="ConsPlusNormal"/>
        <w:jc w:val="both"/>
        <w:rPr>
          <w:rFonts w:ascii="Times New Roman" w:hAnsi="Times New Roman" w:cs="Times New Roman"/>
          <w:sz w:val="24"/>
          <w:szCs w:val="24"/>
        </w:rPr>
      </w:pPr>
    </w:p>
    <w:p w14:paraId="00D7E007" w14:textId="77777777" w:rsidR="00316EC7" w:rsidRPr="00184205" w:rsidRDefault="001C7075" w:rsidP="00316EC7">
      <w:pPr>
        <w:pStyle w:val="ConsPlusNormal"/>
        <w:jc w:val="both"/>
        <w:outlineLvl w:val="2"/>
        <w:rPr>
          <w:rFonts w:ascii="Times New Roman" w:hAnsi="Times New Roman" w:cs="Times New Roman"/>
          <w:b/>
          <w:sz w:val="24"/>
          <w:szCs w:val="24"/>
        </w:rPr>
      </w:pPr>
      <w:bookmarkStart w:id="16" w:name="_Toc99031298"/>
      <w:r w:rsidRPr="00184205">
        <w:rPr>
          <w:rFonts w:ascii="Times New Roman" w:hAnsi="Times New Roman" w:cs="Times New Roman"/>
          <w:b/>
          <w:sz w:val="24"/>
          <w:szCs w:val="24"/>
        </w:rPr>
        <w:t>3.6.</w:t>
      </w:r>
      <w:r w:rsidR="00316EC7" w:rsidRPr="00184205">
        <w:rPr>
          <w:rFonts w:ascii="Times New Roman" w:hAnsi="Times New Roman" w:cs="Times New Roman"/>
          <w:b/>
          <w:sz w:val="24"/>
          <w:szCs w:val="24"/>
        </w:rPr>
        <w:t xml:space="preserve"> Обобщенная трудовая функция</w:t>
      </w:r>
      <w:bookmarkEnd w:id="16"/>
    </w:p>
    <w:p w14:paraId="74BA264F"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5B3F55F2" w14:textId="77777777" w:rsidTr="00635C5F">
        <w:tc>
          <w:tcPr>
            <w:tcW w:w="1644" w:type="dxa"/>
            <w:tcBorders>
              <w:top w:val="nil"/>
              <w:left w:val="nil"/>
              <w:bottom w:val="nil"/>
            </w:tcBorders>
            <w:vAlign w:val="center"/>
          </w:tcPr>
          <w:p w14:paraId="245CA6A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11712C2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Проведение научных исследований в области квантовых коммуникаций и оформление их результатов</w:t>
            </w:r>
          </w:p>
        </w:tc>
        <w:tc>
          <w:tcPr>
            <w:tcW w:w="644" w:type="dxa"/>
            <w:tcBorders>
              <w:top w:val="nil"/>
              <w:bottom w:val="nil"/>
            </w:tcBorders>
            <w:vAlign w:val="center"/>
          </w:tcPr>
          <w:p w14:paraId="3DB7C0D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4D6CD3F0" w14:textId="77777777" w:rsidR="00316EC7" w:rsidRPr="00184205" w:rsidRDefault="006C6CD6"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F</w:t>
            </w:r>
          </w:p>
        </w:tc>
        <w:tc>
          <w:tcPr>
            <w:tcW w:w="1644" w:type="dxa"/>
            <w:tcBorders>
              <w:top w:val="nil"/>
              <w:bottom w:val="nil"/>
            </w:tcBorders>
            <w:vAlign w:val="center"/>
          </w:tcPr>
          <w:p w14:paraId="630B790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745" w:type="dxa"/>
            <w:tcBorders>
              <w:top w:val="single" w:sz="4" w:space="0" w:color="auto"/>
              <w:bottom w:val="single" w:sz="4" w:space="0" w:color="auto"/>
            </w:tcBorders>
            <w:vAlign w:val="center"/>
          </w:tcPr>
          <w:p w14:paraId="4A2DD489"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7</w:t>
            </w:r>
          </w:p>
        </w:tc>
      </w:tr>
    </w:tbl>
    <w:p w14:paraId="27D11E60"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736"/>
        <w:gridCol w:w="453"/>
        <w:gridCol w:w="2276"/>
        <w:gridCol w:w="1303"/>
        <w:gridCol w:w="2529"/>
      </w:tblGrid>
      <w:tr w:rsidR="00316EC7" w:rsidRPr="00184205" w14:paraId="2209AFCA" w14:textId="77777777" w:rsidTr="00635C5F">
        <w:tc>
          <w:tcPr>
            <w:tcW w:w="1984" w:type="dxa"/>
            <w:tcBorders>
              <w:top w:val="nil"/>
              <w:left w:val="nil"/>
              <w:bottom w:val="nil"/>
            </w:tcBorders>
            <w:vAlign w:val="center"/>
          </w:tcPr>
          <w:p w14:paraId="1C870D3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303" w:type="dxa"/>
            <w:gridSpan w:val="2"/>
            <w:tcBorders>
              <w:right w:val="nil"/>
            </w:tcBorders>
            <w:vAlign w:val="center"/>
          </w:tcPr>
          <w:p w14:paraId="04129D4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92832F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7636F6F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35ADD433"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68B27A46"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E57F329"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68A9A27C" w14:textId="77777777" w:rsidR="00316EC7" w:rsidRPr="00184205" w:rsidRDefault="00316EC7" w:rsidP="00635C5F">
            <w:pPr>
              <w:pStyle w:val="ConsPlusNormal"/>
              <w:rPr>
                <w:rFonts w:ascii="Times New Roman" w:hAnsi="Times New Roman" w:cs="Times New Roman"/>
                <w:sz w:val="20"/>
                <w:szCs w:val="24"/>
              </w:rPr>
            </w:pPr>
          </w:p>
        </w:tc>
        <w:tc>
          <w:tcPr>
            <w:tcW w:w="1303" w:type="dxa"/>
            <w:gridSpan w:val="2"/>
            <w:tcBorders>
              <w:left w:val="nil"/>
              <w:bottom w:val="nil"/>
              <w:right w:val="nil"/>
            </w:tcBorders>
          </w:tcPr>
          <w:p w14:paraId="4ECB6189"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6B69B396"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511B7422"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254312E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1938AD2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r w:rsidR="00316EC7" w:rsidRPr="007C4E8D" w14:paraId="3D4EDC1B" w14:textId="77777777" w:rsidTr="00635C5F">
        <w:tblPrEx>
          <w:tblBorders>
            <w:left w:val="single" w:sz="4" w:space="0" w:color="auto"/>
            <w:bottom w:val="single" w:sz="4" w:space="0" w:color="auto"/>
            <w:insideH w:val="none" w:sz="0" w:space="0" w:color="auto"/>
          </w:tblBorders>
        </w:tblPrEx>
        <w:tc>
          <w:tcPr>
            <w:tcW w:w="2551" w:type="dxa"/>
            <w:gridSpan w:val="2"/>
            <w:tcBorders>
              <w:top w:val="single" w:sz="4" w:space="0" w:color="auto"/>
              <w:bottom w:val="single" w:sz="4" w:space="0" w:color="auto"/>
            </w:tcBorders>
          </w:tcPr>
          <w:p w14:paraId="7F1829A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Возможные наименования должностей, профессий</w:t>
            </w:r>
          </w:p>
        </w:tc>
        <w:tc>
          <w:tcPr>
            <w:tcW w:w="7297" w:type="dxa"/>
            <w:gridSpan w:val="5"/>
            <w:tcBorders>
              <w:top w:val="single" w:sz="4" w:space="0" w:color="auto"/>
              <w:bottom w:val="single" w:sz="4" w:space="0" w:color="auto"/>
            </w:tcBorders>
          </w:tcPr>
          <w:p w14:paraId="5D021F77"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Научный сотрудник</w:t>
            </w:r>
          </w:p>
          <w:p w14:paraId="357DFC8F" w14:textId="77777777" w:rsidR="00C845C6" w:rsidRPr="0057608B" w:rsidRDefault="00C845C6"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Ведущий научный сотрудник</w:t>
            </w:r>
          </w:p>
        </w:tc>
      </w:tr>
    </w:tbl>
    <w:p w14:paraId="155ECFB4" w14:textId="77777777" w:rsidR="00316EC7" w:rsidRPr="0057608B"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7C4E8D" w14:paraId="24844180" w14:textId="77777777" w:rsidTr="00635C5F">
        <w:tc>
          <w:tcPr>
            <w:tcW w:w="2551" w:type="dxa"/>
          </w:tcPr>
          <w:p w14:paraId="7152E256"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Требования к образованию и обучению</w:t>
            </w:r>
          </w:p>
        </w:tc>
        <w:tc>
          <w:tcPr>
            <w:tcW w:w="7297" w:type="dxa"/>
          </w:tcPr>
          <w:p w14:paraId="12E2DEA6" w14:textId="0E55120C" w:rsidR="00316EC7" w:rsidRPr="0057608B" w:rsidRDefault="00316EC7" w:rsidP="00E67C87">
            <w:pPr>
              <w:rPr>
                <w:rFonts w:ascii="Times New Roman" w:hAnsi="Times New Roman" w:cs="Times New Roman"/>
                <w:sz w:val="24"/>
                <w:szCs w:val="24"/>
              </w:rPr>
            </w:pPr>
            <w:r w:rsidRPr="0057608B">
              <w:rPr>
                <w:rFonts w:ascii="Times New Roman" w:hAnsi="Times New Roman" w:cs="Times New Roman"/>
                <w:sz w:val="24"/>
                <w:szCs w:val="24"/>
              </w:rPr>
              <w:t>Высшее образование - специалитет, магистратура</w:t>
            </w:r>
          </w:p>
        </w:tc>
      </w:tr>
      <w:tr w:rsidR="00316EC7" w:rsidRPr="007C4E8D" w14:paraId="2D72E165" w14:textId="77777777" w:rsidTr="00635C5F">
        <w:tc>
          <w:tcPr>
            <w:tcW w:w="2551" w:type="dxa"/>
          </w:tcPr>
          <w:p w14:paraId="00D19203"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lastRenderedPageBreak/>
              <w:t>Требования к опыту практической работы</w:t>
            </w:r>
          </w:p>
        </w:tc>
        <w:tc>
          <w:tcPr>
            <w:tcW w:w="7297" w:type="dxa"/>
          </w:tcPr>
          <w:p w14:paraId="02DB2DA6" w14:textId="635FB3CA" w:rsidR="00316EC7" w:rsidRPr="0057608B" w:rsidRDefault="00D94987" w:rsidP="00D94987">
            <w:pPr>
              <w:rPr>
                <w:rFonts w:ascii="Times New Roman" w:hAnsi="Times New Roman" w:cs="Times New Roman"/>
                <w:sz w:val="24"/>
                <w:szCs w:val="24"/>
              </w:rPr>
            </w:pPr>
            <w:r w:rsidRPr="0057608B">
              <w:rPr>
                <w:rFonts w:ascii="Times New Roman" w:hAnsi="Times New Roman" w:cs="Times New Roman"/>
                <w:sz w:val="24"/>
                <w:szCs w:val="24"/>
              </w:rPr>
              <w:t>-</w:t>
            </w:r>
          </w:p>
        </w:tc>
      </w:tr>
      <w:tr w:rsidR="00D704BE" w:rsidRPr="007C4E8D" w14:paraId="31B6829B" w14:textId="77777777" w:rsidTr="00D704BE">
        <w:tc>
          <w:tcPr>
            <w:tcW w:w="2551" w:type="dxa"/>
            <w:shd w:val="clear" w:color="auto" w:fill="auto"/>
          </w:tcPr>
          <w:p w14:paraId="2B3DA57D"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Особые условия допуска к работе</w:t>
            </w:r>
          </w:p>
        </w:tc>
        <w:tc>
          <w:tcPr>
            <w:tcW w:w="7297" w:type="dxa"/>
            <w:shd w:val="clear" w:color="auto" w:fill="auto"/>
          </w:tcPr>
          <w:p w14:paraId="770263AB" w14:textId="7F9583D8" w:rsidR="00316EC7" w:rsidRPr="0057608B" w:rsidRDefault="006F0F36"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Наличие допуска к государственной тайне определяется работодателем в соответствии с нормативными правовыми актами</w:t>
            </w:r>
          </w:p>
        </w:tc>
      </w:tr>
      <w:tr w:rsidR="00316EC7" w:rsidRPr="007C4E8D" w14:paraId="67DD06FD" w14:textId="77777777" w:rsidTr="00635C5F">
        <w:tc>
          <w:tcPr>
            <w:tcW w:w="2551" w:type="dxa"/>
          </w:tcPr>
          <w:p w14:paraId="41BD50B2" w14:textId="77777777" w:rsidR="00316EC7" w:rsidRPr="0057608B" w:rsidRDefault="00316EC7" w:rsidP="00635C5F">
            <w:pPr>
              <w:pStyle w:val="ConsPlusNormal"/>
              <w:rPr>
                <w:rFonts w:ascii="Times New Roman" w:hAnsi="Times New Roman" w:cs="Times New Roman"/>
                <w:sz w:val="24"/>
                <w:szCs w:val="24"/>
              </w:rPr>
            </w:pPr>
            <w:r w:rsidRPr="0057608B">
              <w:rPr>
                <w:rFonts w:ascii="Times New Roman" w:hAnsi="Times New Roman" w:cs="Times New Roman"/>
                <w:sz w:val="24"/>
                <w:szCs w:val="24"/>
              </w:rPr>
              <w:t>Другие характеристики</w:t>
            </w:r>
          </w:p>
        </w:tc>
        <w:tc>
          <w:tcPr>
            <w:tcW w:w="7297" w:type="dxa"/>
          </w:tcPr>
          <w:p w14:paraId="16CD9515" w14:textId="1E671F0F" w:rsidR="00316EC7" w:rsidRPr="0057608B" w:rsidRDefault="00C845C6" w:rsidP="00DB3CB6">
            <w:pPr>
              <w:keepNext/>
              <w:jc w:val="both"/>
              <w:rPr>
                <w:rFonts w:ascii="Times New Roman" w:hAnsi="Times New Roman" w:cs="Times New Roman"/>
                <w:sz w:val="24"/>
                <w:szCs w:val="24"/>
              </w:rPr>
            </w:pPr>
            <w:r w:rsidRPr="0057608B">
              <w:rPr>
                <w:rFonts w:ascii="Times New Roman" w:hAnsi="Times New Roman" w:cs="Times New Roman"/>
                <w:sz w:val="24"/>
                <w:szCs w:val="24"/>
              </w:rPr>
              <w:t>Для ведущего научного сотрудника – наличие ученой степени</w:t>
            </w:r>
          </w:p>
        </w:tc>
      </w:tr>
    </w:tbl>
    <w:p w14:paraId="2562193D" w14:textId="77777777" w:rsidR="00316EC7" w:rsidRPr="0057608B" w:rsidRDefault="00316EC7" w:rsidP="00316EC7">
      <w:pPr>
        <w:pStyle w:val="ConsPlusNormal"/>
        <w:jc w:val="both"/>
        <w:rPr>
          <w:rFonts w:ascii="Times New Roman" w:hAnsi="Times New Roman" w:cs="Times New Roman"/>
          <w:sz w:val="24"/>
          <w:szCs w:val="24"/>
        </w:rPr>
      </w:pPr>
    </w:p>
    <w:p w14:paraId="3F6F0044" w14:textId="77777777" w:rsidR="00316EC7" w:rsidRPr="0057608B" w:rsidRDefault="00316EC7" w:rsidP="00316EC7">
      <w:pPr>
        <w:pStyle w:val="ConsPlusNormal"/>
        <w:jc w:val="both"/>
        <w:outlineLvl w:val="3"/>
        <w:rPr>
          <w:rFonts w:ascii="Times New Roman" w:hAnsi="Times New Roman" w:cs="Times New Roman"/>
          <w:sz w:val="24"/>
          <w:szCs w:val="24"/>
        </w:rPr>
      </w:pPr>
      <w:r w:rsidRPr="0057608B">
        <w:rPr>
          <w:rFonts w:ascii="Times New Roman" w:hAnsi="Times New Roman" w:cs="Times New Roman"/>
          <w:sz w:val="24"/>
          <w:szCs w:val="24"/>
        </w:rPr>
        <w:t>Дополнительные характеристики</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648"/>
        <w:gridCol w:w="5540"/>
      </w:tblGrid>
      <w:tr w:rsidR="00316EC7" w:rsidRPr="007C4E8D" w14:paraId="01957F74" w14:textId="77777777" w:rsidTr="007C4E8D">
        <w:tc>
          <w:tcPr>
            <w:tcW w:w="1376" w:type="pct"/>
            <w:vAlign w:val="center"/>
          </w:tcPr>
          <w:p w14:paraId="206A1901"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документа</w:t>
            </w:r>
          </w:p>
        </w:tc>
        <w:tc>
          <w:tcPr>
            <w:tcW w:w="831" w:type="pct"/>
            <w:vAlign w:val="center"/>
          </w:tcPr>
          <w:p w14:paraId="214E0F36"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Код</w:t>
            </w:r>
          </w:p>
        </w:tc>
        <w:tc>
          <w:tcPr>
            <w:tcW w:w="2793" w:type="pct"/>
            <w:vAlign w:val="center"/>
          </w:tcPr>
          <w:p w14:paraId="4AAA47E9" w14:textId="77777777" w:rsidR="00316EC7" w:rsidRPr="0057608B" w:rsidRDefault="00316EC7" w:rsidP="00635C5F">
            <w:pPr>
              <w:suppressAutoHyphens/>
              <w:jc w:val="center"/>
              <w:rPr>
                <w:rFonts w:ascii="Times New Roman" w:hAnsi="Times New Roman" w:cs="Times New Roman"/>
                <w:sz w:val="24"/>
                <w:szCs w:val="24"/>
              </w:rPr>
            </w:pPr>
            <w:r w:rsidRPr="0057608B">
              <w:rPr>
                <w:rFonts w:ascii="Times New Roman" w:hAnsi="Times New Roman" w:cs="Times New Roman"/>
                <w:sz w:val="24"/>
                <w:szCs w:val="24"/>
              </w:rPr>
              <w:t>Наименование базовой группы, должности (профессии) или специальности</w:t>
            </w:r>
          </w:p>
        </w:tc>
      </w:tr>
      <w:tr w:rsidR="00316EC7" w:rsidRPr="007C4E8D" w14:paraId="5CED1A2E" w14:textId="77777777" w:rsidTr="007C4E8D">
        <w:tc>
          <w:tcPr>
            <w:tcW w:w="1376" w:type="pct"/>
          </w:tcPr>
          <w:p w14:paraId="5F473565" w14:textId="77777777" w:rsidR="00316EC7" w:rsidRPr="0057608B" w:rsidRDefault="009C65D5" w:rsidP="00635C5F">
            <w:pPr>
              <w:pStyle w:val="ConsPlusNormal"/>
              <w:rPr>
                <w:rFonts w:ascii="Times New Roman" w:hAnsi="Times New Roman" w:cs="Times New Roman"/>
                <w:sz w:val="24"/>
                <w:szCs w:val="24"/>
              </w:rPr>
            </w:pPr>
            <w:hyperlink r:id="rId14" w:history="1">
              <w:r w:rsidR="00316EC7" w:rsidRPr="0057608B">
                <w:rPr>
                  <w:rFonts w:ascii="Times New Roman" w:hAnsi="Times New Roman" w:cs="Times New Roman"/>
                  <w:sz w:val="24"/>
                  <w:szCs w:val="24"/>
                </w:rPr>
                <w:t>ОКЗ</w:t>
              </w:r>
            </w:hyperlink>
          </w:p>
        </w:tc>
        <w:tc>
          <w:tcPr>
            <w:tcW w:w="831" w:type="pct"/>
          </w:tcPr>
          <w:p w14:paraId="49D83CA2"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2149</w:t>
            </w:r>
          </w:p>
        </w:tc>
        <w:tc>
          <w:tcPr>
            <w:tcW w:w="2793" w:type="pct"/>
          </w:tcPr>
          <w:p w14:paraId="079AE919"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Специалисты в области техники, не входящие в другие группы</w:t>
            </w:r>
          </w:p>
        </w:tc>
      </w:tr>
      <w:tr w:rsidR="00316EC7" w:rsidRPr="007C4E8D" w14:paraId="6BBC855B" w14:textId="77777777" w:rsidTr="007C4E8D">
        <w:tc>
          <w:tcPr>
            <w:tcW w:w="1376" w:type="pct"/>
          </w:tcPr>
          <w:p w14:paraId="0F123619"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ОКПДТР</w:t>
            </w:r>
          </w:p>
        </w:tc>
        <w:tc>
          <w:tcPr>
            <w:tcW w:w="831" w:type="pct"/>
          </w:tcPr>
          <w:p w14:paraId="48B21953"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24392</w:t>
            </w:r>
          </w:p>
        </w:tc>
        <w:tc>
          <w:tcPr>
            <w:tcW w:w="2793" w:type="pct"/>
          </w:tcPr>
          <w:p w14:paraId="7382607D" w14:textId="77777777" w:rsidR="00316EC7" w:rsidRPr="0057608B" w:rsidRDefault="00316EC7" w:rsidP="00635C5F">
            <w:pPr>
              <w:rPr>
                <w:rFonts w:ascii="Times New Roman" w:hAnsi="Times New Roman" w:cs="Times New Roman"/>
                <w:sz w:val="24"/>
                <w:szCs w:val="24"/>
              </w:rPr>
            </w:pPr>
            <w:r w:rsidRPr="0057608B">
              <w:rPr>
                <w:rFonts w:ascii="Times New Roman" w:hAnsi="Times New Roman" w:cs="Times New Roman"/>
                <w:sz w:val="24"/>
                <w:szCs w:val="24"/>
              </w:rPr>
              <w:t>Научный сотрудник (в области информатики и вычислительной техники)</w:t>
            </w:r>
          </w:p>
        </w:tc>
      </w:tr>
      <w:tr w:rsidR="00316EC7" w:rsidRPr="007C4E8D" w14:paraId="3650B294" w14:textId="77777777" w:rsidTr="007C4E8D">
        <w:trPr>
          <w:trHeight w:val="73"/>
        </w:trPr>
        <w:tc>
          <w:tcPr>
            <w:tcW w:w="1376" w:type="pct"/>
          </w:tcPr>
          <w:p w14:paraId="3A54EE44"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ЕКС</w:t>
            </w:r>
          </w:p>
        </w:tc>
        <w:tc>
          <w:tcPr>
            <w:tcW w:w="831" w:type="pct"/>
          </w:tcPr>
          <w:p w14:paraId="67458A6E" w14:textId="77777777" w:rsidR="00316EC7" w:rsidRPr="0057608B" w:rsidRDefault="00316EC7" w:rsidP="00635C5F">
            <w:pPr>
              <w:suppressAutoHyphens/>
              <w:rPr>
                <w:rFonts w:ascii="Times New Roman" w:hAnsi="Times New Roman" w:cs="Times New Roman"/>
                <w:sz w:val="24"/>
                <w:szCs w:val="24"/>
                <w:lang w:val="en-US"/>
              </w:rPr>
            </w:pPr>
          </w:p>
        </w:tc>
        <w:tc>
          <w:tcPr>
            <w:tcW w:w="2793" w:type="pct"/>
          </w:tcPr>
          <w:p w14:paraId="71DC9518" w14:textId="77777777" w:rsidR="00316EC7" w:rsidRPr="0057608B" w:rsidRDefault="00316EC7"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Научный сотрудник</w:t>
            </w:r>
          </w:p>
        </w:tc>
      </w:tr>
      <w:tr w:rsidR="00B7732A" w:rsidRPr="007C4E8D" w14:paraId="08849F2E" w14:textId="77777777" w:rsidTr="007C4E8D">
        <w:trPr>
          <w:trHeight w:val="100"/>
        </w:trPr>
        <w:tc>
          <w:tcPr>
            <w:tcW w:w="1376" w:type="pct"/>
            <w:vMerge w:val="restart"/>
            <w:tcBorders>
              <w:top w:val="single" w:sz="4" w:space="0" w:color="auto"/>
              <w:left w:val="single" w:sz="4" w:space="0" w:color="auto"/>
              <w:right w:val="single" w:sz="4" w:space="0" w:color="auto"/>
            </w:tcBorders>
          </w:tcPr>
          <w:p w14:paraId="50DFB128" w14:textId="77777777" w:rsidR="00B7732A" w:rsidRPr="0057608B" w:rsidRDefault="00B7732A" w:rsidP="00635C5F">
            <w:pPr>
              <w:suppressAutoHyphens/>
              <w:rPr>
                <w:rFonts w:ascii="Times New Roman" w:hAnsi="Times New Roman" w:cs="Times New Roman"/>
                <w:sz w:val="24"/>
                <w:szCs w:val="24"/>
              </w:rPr>
            </w:pPr>
            <w:r w:rsidRPr="0057608B">
              <w:rPr>
                <w:rFonts w:ascii="Times New Roman" w:hAnsi="Times New Roman" w:cs="Times New Roman"/>
                <w:sz w:val="24"/>
                <w:szCs w:val="24"/>
              </w:rPr>
              <w:t>ОКСО</w:t>
            </w:r>
          </w:p>
          <w:p w14:paraId="309C19C2"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6F94F33A"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1.03.04.01</w:t>
            </w:r>
          </w:p>
        </w:tc>
        <w:tc>
          <w:tcPr>
            <w:tcW w:w="2793" w:type="pct"/>
            <w:tcBorders>
              <w:top w:val="single" w:sz="4" w:space="0" w:color="auto"/>
              <w:left w:val="single" w:sz="4" w:space="0" w:color="auto"/>
              <w:right w:val="single" w:sz="4" w:space="0" w:color="auto"/>
            </w:tcBorders>
          </w:tcPr>
          <w:p w14:paraId="4043EA69"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Прикладные математика и физика</w:t>
            </w:r>
          </w:p>
        </w:tc>
      </w:tr>
      <w:tr w:rsidR="00B7732A" w:rsidRPr="007C4E8D" w14:paraId="078B8ADC" w14:textId="77777777" w:rsidTr="007C4E8D">
        <w:trPr>
          <w:trHeight w:val="135"/>
        </w:trPr>
        <w:tc>
          <w:tcPr>
            <w:tcW w:w="1376" w:type="pct"/>
            <w:vMerge/>
            <w:tcBorders>
              <w:left w:val="single" w:sz="4" w:space="0" w:color="auto"/>
              <w:right w:val="single" w:sz="4" w:space="0" w:color="auto"/>
            </w:tcBorders>
          </w:tcPr>
          <w:p w14:paraId="62DB63CD" w14:textId="77777777" w:rsidR="00B7732A" w:rsidRPr="0057608B" w:rsidRDefault="00B7732A" w:rsidP="00635C5F">
            <w:pPr>
              <w:suppressAutoHyphens/>
              <w:rPr>
                <w:rFonts w:ascii="Times New Roman" w:hAnsi="Times New Roman" w:cs="Times New Roman"/>
                <w:sz w:val="24"/>
                <w:szCs w:val="24"/>
              </w:rPr>
            </w:pPr>
          </w:p>
        </w:tc>
        <w:tc>
          <w:tcPr>
            <w:tcW w:w="831" w:type="pct"/>
            <w:tcBorders>
              <w:top w:val="single" w:sz="4" w:space="0" w:color="auto"/>
              <w:left w:val="single" w:sz="4" w:space="0" w:color="auto"/>
              <w:right w:val="single" w:sz="4" w:space="0" w:color="auto"/>
            </w:tcBorders>
          </w:tcPr>
          <w:p w14:paraId="1590A33D"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1.03.04.02</w:t>
            </w:r>
          </w:p>
        </w:tc>
        <w:tc>
          <w:tcPr>
            <w:tcW w:w="2793" w:type="pct"/>
            <w:tcBorders>
              <w:left w:val="single" w:sz="4" w:space="0" w:color="auto"/>
              <w:right w:val="single" w:sz="4" w:space="0" w:color="auto"/>
            </w:tcBorders>
          </w:tcPr>
          <w:p w14:paraId="68D326FC"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Физика</w:t>
            </w:r>
          </w:p>
        </w:tc>
      </w:tr>
      <w:tr w:rsidR="005875BA" w:rsidRPr="007C4E8D" w14:paraId="271D2681" w14:textId="77777777" w:rsidTr="007C4E8D">
        <w:trPr>
          <w:trHeight w:val="274"/>
        </w:trPr>
        <w:tc>
          <w:tcPr>
            <w:tcW w:w="1376" w:type="pct"/>
            <w:vMerge/>
            <w:tcBorders>
              <w:left w:val="single" w:sz="4" w:space="0" w:color="auto"/>
              <w:right w:val="single" w:sz="4" w:space="0" w:color="auto"/>
            </w:tcBorders>
          </w:tcPr>
          <w:p w14:paraId="0F5AD053" w14:textId="77777777" w:rsidR="005875BA" w:rsidRPr="0057608B" w:rsidRDefault="005875BA" w:rsidP="00635C5F">
            <w:pPr>
              <w:suppressAutoHyphens/>
              <w:rPr>
                <w:rFonts w:ascii="Times New Roman" w:hAnsi="Times New Roman" w:cs="Times New Roman"/>
                <w:sz w:val="24"/>
                <w:szCs w:val="24"/>
              </w:rPr>
            </w:pPr>
          </w:p>
        </w:tc>
        <w:tc>
          <w:tcPr>
            <w:tcW w:w="831" w:type="pct"/>
            <w:tcBorders>
              <w:left w:val="single" w:sz="4" w:space="0" w:color="auto"/>
              <w:right w:val="single" w:sz="4" w:space="0" w:color="auto"/>
            </w:tcBorders>
          </w:tcPr>
          <w:p w14:paraId="29F6AEAF" w14:textId="7CB964C8" w:rsidR="005875BA" w:rsidRPr="0057608B" w:rsidRDefault="005875BA">
            <w:pPr>
              <w:rPr>
                <w:rFonts w:ascii="Times New Roman" w:hAnsi="Times New Roman" w:cs="Times New Roman"/>
                <w:sz w:val="24"/>
                <w:szCs w:val="24"/>
              </w:rPr>
            </w:pPr>
            <w:r w:rsidRPr="0057608B">
              <w:rPr>
                <w:rFonts w:ascii="Times New Roman" w:hAnsi="Times New Roman" w:cs="Times New Roman"/>
                <w:sz w:val="24"/>
                <w:szCs w:val="24"/>
              </w:rPr>
              <w:t>1.03.04.03</w:t>
            </w:r>
          </w:p>
        </w:tc>
        <w:tc>
          <w:tcPr>
            <w:tcW w:w="2793" w:type="pct"/>
            <w:tcBorders>
              <w:left w:val="single" w:sz="4" w:space="0" w:color="auto"/>
              <w:right w:val="single" w:sz="4" w:space="0" w:color="auto"/>
            </w:tcBorders>
          </w:tcPr>
          <w:p w14:paraId="779841B1" w14:textId="07862498" w:rsidR="005875BA" w:rsidRPr="0057608B" w:rsidRDefault="005875BA">
            <w:pPr>
              <w:rPr>
                <w:rFonts w:ascii="Times New Roman" w:hAnsi="Times New Roman" w:cs="Times New Roman"/>
                <w:sz w:val="24"/>
                <w:szCs w:val="24"/>
              </w:rPr>
            </w:pPr>
            <w:r w:rsidRPr="0057608B">
              <w:rPr>
                <w:rFonts w:ascii="Times New Roman" w:hAnsi="Times New Roman" w:cs="Times New Roman"/>
                <w:sz w:val="24"/>
                <w:szCs w:val="24"/>
              </w:rPr>
              <w:t>Радиофизика</w:t>
            </w:r>
          </w:p>
        </w:tc>
      </w:tr>
      <w:tr w:rsidR="00B7732A" w:rsidRPr="007C4E8D" w14:paraId="2FAF633E" w14:textId="77777777" w:rsidTr="007C4E8D">
        <w:trPr>
          <w:trHeight w:val="135"/>
        </w:trPr>
        <w:tc>
          <w:tcPr>
            <w:tcW w:w="1376" w:type="pct"/>
            <w:vMerge/>
            <w:tcBorders>
              <w:left w:val="single" w:sz="4" w:space="0" w:color="auto"/>
              <w:right w:val="single" w:sz="4" w:space="0" w:color="auto"/>
            </w:tcBorders>
          </w:tcPr>
          <w:p w14:paraId="5F38BC3E" w14:textId="77777777" w:rsidR="00B7732A" w:rsidRPr="0057608B" w:rsidRDefault="00B7732A" w:rsidP="00635C5F">
            <w:pPr>
              <w:pStyle w:val="ConsPlusNormal"/>
              <w:rPr>
                <w:rFonts w:ascii="Times New Roman" w:hAnsi="Times New Roman" w:cs="Times New Roman"/>
                <w:sz w:val="24"/>
                <w:szCs w:val="24"/>
              </w:rPr>
            </w:pPr>
          </w:p>
        </w:tc>
        <w:tc>
          <w:tcPr>
            <w:tcW w:w="831" w:type="pct"/>
            <w:tcBorders>
              <w:left w:val="single" w:sz="4" w:space="0" w:color="auto"/>
              <w:bottom w:val="single" w:sz="4" w:space="0" w:color="auto"/>
              <w:right w:val="single" w:sz="4" w:space="0" w:color="auto"/>
            </w:tcBorders>
          </w:tcPr>
          <w:p w14:paraId="1E9A759C"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2.11.04.01</w:t>
            </w:r>
          </w:p>
        </w:tc>
        <w:tc>
          <w:tcPr>
            <w:tcW w:w="2793" w:type="pct"/>
            <w:tcBorders>
              <w:top w:val="single" w:sz="4" w:space="0" w:color="auto"/>
              <w:left w:val="single" w:sz="4" w:space="0" w:color="auto"/>
              <w:bottom w:val="single" w:sz="4" w:space="0" w:color="auto"/>
              <w:right w:val="single" w:sz="4" w:space="0" w:color="auto"/>
            </w:tcBorders>
          </w:tcPr>
          <w:p w14:paraId="269EA868" w14:textId="77777777" w:rsidR="00B7732A" w:rsidRPr="0057608B" w:rsidRDefault="00B7732A" w:rsidP="005A629D">
            <w:pPr>
              <w:rPr>
                <w:rFonts w:ascii="Times New Roman" w:hAnsi="Times New Roman" w:cs="Times New Roman"/>
                <w:sz w:val="24"/>
                <w:szCs w:val="24"/>
              </w:rPr>
            </w:pPr>
            <w:r w:rsidRPr="0057608B">
              <w:rPr>
                <w:rFonts w:ascii="Times New Roman" w:hAnsi="Times New Roman" w:cs="Times New Roman"/>
                <w:sz w:val="24"/>
                <w:szCs w:val="24"/>
              </w:rPr>
              <w:t>Радиотехника</w:t>
            </w:r>
          </w:p>
        </w:tc>
      </w:tr>
      <w:tr w:rsidR="00B7732A" w:rsidRPr="007C4E8D" w14:paraId="4833FC03" w14:textId="77777777" w:rsidTr="007C4E8D">
        <w:trPr>
          <w:trHeight w:val="278"/>
        </w:trPr>
        <w:tc>
          <w:tcPr>
            <w:tcW w:w="1376" w:type="pct"/>
            <w:vMerge/>
            <w:tcBorders>
              <w:left w:val="single" w:sz="4" w:space="0" w:color="auto"/>
              <w:right w:val="single" w:sz="4" w:space="0" w:color="auto"/>
            </w:tcBorders>
          </w:tcPr>
          <w:p w14:paraId="767F039B"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01BA5975" w14:textId="77777777" w:rsidR="00B7732A" w:rsidRPr="0057608B" w:rsidRDefault="00B7732A" w:rsidP="00635C5F">
            <w:pPr>
              <w:suppressAutoHyphens/>
              <w:rPr>
                <w:rFonts w:ascii="Times New Roman" w:hAnsi="Times New Roman" w:cs="Times New Roman"/>
                <w:sz w:val="24"/>
                <w:szCs w:val="24"/>
              </w:rPr>
            </w:pPr>
            <w:r w:rsidRPr="0057608B">
              <w:rPr>
                <w:rFonts w:ascii="Times New Roman" w:hAnsi="Times New Roman" w:cs="Times New Roman"/>
                <w:sz w:val="24"/>
                <w:szCs w:val="24"/>
              </w:rPr>
              <w:t>2.11.04.02</w:t>
            </w:r>
          </w:p>
        </w:tc>
        <w:tc>
          <w:tcPr>
            <w:tcW w:w="2793" w:type="pct"/>
            <w:tcBorders>
              <w:top w:val="single" w:sz="4" w:space="0" w:color="auto"/>
              <w:left w:val="single" w:sz="4" w:space="0" w:color="auto"/>
              <w:right w:val="single" w:sz="4" w:space="0" w:color="auto"/>
            </w:tcBorders>
          </w:tcPr>
          <w:p w14:paraId="650692A0"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технологии и системы связи</w:t>
            </w:r>
          </w:p>
        </w:tc>
      </w:tr>
      <w:tr w:rsidR="00B7732A" w:rsidRPr="007C4E8D" w14:paraId="29D06F92" w14:textId="77777777" w:rsidTr="007C4E8D">
        <w:trPr>
          <w:trHeight w:val="135"/>
        </w:trPr>
        <w:tc>
          <w:tcPr>
            <w:tcW w:w="1376" w:type="pct"/>
            <w:vMerge/>
            <w:tcBorders>
              <w:left w:val="single" w:sz="4" w:space="0" w:color="auto"/>
              <w:right w:val="single" w:sz="4" w:space="0" w:color="auto"/>
            </w:tcBorders>
          </w:tcPr>
          <w:p w14:paraId="0D57E18D"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7F748542" w14:textId="77777777" w:rsidR="00B7732A" w:rsidRPr="0057608B" w:rsidRDefault="00B7732A" w:rsidP="00635C5F">
            <w:pPr>
              <w:suppressAutoHyphens/>
              <w:rPr>
                <w:rFonts w:ascii="Times New Roman" w:hAnsi="Times New Roman" w:cs="Times New Roman"/>
                <w:sz w:val="24"/>
                <w:szCs w:val="24"/>
              </w:rPr>
            </w:pPr>
            <w:r w:rsidRPr="0057608B">
              <w:rPr>
                <w:rFonts w:ascii="Times New Roman" w:hAnsi="Times New Roman" w:cs="Times New Roman"/>
                <w:sz w:val="24"/>
                <w:szCs w:val="24"/>
              </w:rPr>
              <w:t>2.11.04.04</w:t>
            </w:r>
          </w:p>
        </w:tc>
        <w:tc>
          <w:tcPr>
            <w:tcW w:w="2793" w:type="pct"/>
            <w:tcBorders>
              <w:left w:val="single" w:sz="4" w:space="0" w:color="auto"/>
              <w:right w:val="single" w:sz="4" w:space="0" w:color="auto"/>
            </w:tcBorders>
          </w:tcPr>
          <w:p w14:paraId="3429272B" w14:textId="77777777" w:rsidR="00B7732A" w:rsidRPr="0057608B" w:rsidRDefault="00B7732A" w:rsidP="005A629D">
            <w:pPr>
              <w:rPr>
                <w:rFonts w:ascii="Times New Roman" w:hAnsi="Times New Roman" w:cs="Times New Roman"/>
                <w:sz w:val="24"/>
                <w:szCs w:val="24"/>
              </w:rPr>
            </w:pPr>
            <w:r w:rsidRPr="0057608B">
              <w:rPr>
                <w:rFonts w:ascii="Times New Roman" w:hAnsi="Times New Roman" w:cs="Times New Roman"/>
                <w:sz w:val="24"/>
                <w:szCs w:val="24"/>
              </w:rPr>
              <w:t>Электроника и наноэлектроника</w:t>
            </w:r>
          </w:p>
        </w:tc>
      </w:tr>
      <w:tr w:rsidR="00B7732A" w:rsidRPr="007C4E8D" w14:paraId="1FCC3CEE" w14:textId="77777777" w:rsidTr="007C4E8D">
        <w:trPr>
          <w:trHeight w:val="135"/>
        </w:trPr>
        <w:tc>
          <w:tcPr>
            <w:tcW w:w="1376" w:type="pct"/>
            <w:vMerge/>
            <w:tcBorders>
              <w:left w:val="single" w:sz="4" w:space="0" w:color="auto"/>
              <w:right w:val="single" w:sz="4" w:space="0" w:color="auto"/>
            </w:tcBorders>
          </w:tcPr>
          <w:p w14:paraId="3C54EA70"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7FA0E93F" w14:textId="751F35FF" w:rsidR="00B7732A" w:rsidRPr="0057608B" w:rsidRDefault="00B7732A" w:rsidP="00E67C87">
            <w:pPr>
              <w:suppressAutoHyphens/>
              <w:rPr>
                <w:rFonts w:ascii="Times New Roman" w:hAnsi="Times New Roman" w:cs="Times New Roman"/>
                <w:sz w:val="24"/>
                <w:szCs w:val="24"/>
              </w:rPr>
            </w:pPr>
            <w:r w:rsidRPr="0057608B">
              <w:rPr>
                <w:rFonts w:ascii="Times New Roman" w:hAnsi="Times New Roman" w:cs="Times New Roman"/>
                <w:sz w:val="24"/>
                <w:szCs w:val="24"/>
              </w:rPr>
              <w:t>2.11.05.04</w:t>
            </w:r>
          </w:p>
        </w:tc>
        <w:tc>
          <w:tcPr>
            <w:tcW w:w="2793" w:type="pct"/>
            <w:tcBorders>
              <w:left w:val="single" w:sz="4" w:space="0" w:color="auto"/>
              <w:bottom w:val="single" w:sz="4" w:space="0" w:color="auto"/>
              <w:right w:val="single" w:sz="4" w:space="0" w:color="auto"/>
            </w:tcBorders>
          </w:tcPr>
          <w:p w14:paraId="5B211916"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Инфокоммуникационные технологии и системы специальной связи</w:t>
            </w:r>
          </w:p>
        </w:tc>
      </w:tr>
      <w:tr w:rsidR="00B7732A" w:rsidRPr="007C4E8D" w14:paraId="387677CC" w14:textId="77777777" w:rsidTr="007C4E8D">
        <w:trPr>
          <w:trHeight w:val="73"/>
        </w:trPr>
        <w:tc>
          <w:tcPr>
            <w:tcW w:w="1376" w:type="pct"/>
            <w:vMerge/>
            <w:tcBorders>
              <w:left w:val="single" w:sz="4" w:space="0" w:color="auto"/>
              <w:right w:val="single" w:sz="4" w:space="0" w:color="auto"/>
            </w:tcBorders>
          </w:tcPr>
          <w:p w14:paraId="794A4B6D"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323C940D" w14:textId="77777777" w:rsidR="00B7732A" w:rsidRPr="0057608B" w:rsidRDefault="00B7732A" w:rsidP="00635C5F">
            <w:pPr>
              <w:suppressAutoHyphens/>
              <w:rPr>
                <w:rFonts w:ascii="Times New Roman" w:hAnsi="Times New Roman" w:cs="Times New Roman"/>
                <w:sz w:val="24"/>
                <w:szCs w:val="24"/>
              </w:rPr>
            </w:pPr>
            <w:r w:rsidRPr="0057608B">
              <w:rPr>
                <w:rFonts w:ascii="Times New Roman" w:hAnsi="Times New Roman" w:cs="Times New Roman"/>
                <w:sz w:val="24"/>
                <w:szCs w:val="24"/>
              </w:rPr>
              <w:t>2.12.04.02</w:t>
            </w:r>
          </w:p>
        </w:tc>
        <w:tc>
          <w:tcPr>
            <w:tcW w:w="2793" w:type="pct"/>
            <w:tcBorders>
              <w:top w:val="single" w:sz="4" w:space="0" w:color="auto"/>
              <w:left w:val="single" w:sz="4" w:space="0" w:color="auto"/>
              <w:bottom w:val="single" w:sz="4" w:space="0" w:color="auto"/>
              <w:right w:val="single" w:sz="4" w:space="0" w:color="auto"/>
            </w:tcBorders>
          </w:tcPr>
          <w:p w14:paraId="59088F83" w14:textId="77777777" w:rsidR="00B7732A" w:rsidRPr="0057608B" w:rsidRDefault="00B7732A" w:rsidP="00635C5F">
            <w:pPr>
              <w:rPr>
                <w:rFonts w:ascii="Times New Roman" w:hAnsi="Times New Roman" w:cs="Times New Roman"/>
                <w:sz w:val="24"/>
                <w:szCs w:val="24"/>
              </w:rPr>
            </w:pPr>
            <w:proofErr w:type="spellStart"/>
            <w:r w:rsidRPr="0057608B">
              <w:rPr>
                <w:rFonts w:ascii="Times New Roman" w:hAnsi="Times New Roman" w:cs="Times New Roman"/>
                <w:sz w:val="24"/>
                <w:szCs w:val="24"/>
              </w:rPr>
              <w:t>Оптотехника</w:t>
            </w:r>
            <w:proofErr w:type="spellEnd"/>
          </w:p>
        </w:tc>
      </w:tr>
      <w:tr w:rsidR="00B7732A" w:rsidRPr="007C4E8D" w14:paraId="06AEEE19" w14:textId="77777777" w:rsidTr="007C4E8D">
        <w:trPr>
          <w:trHeight w:val="339"/>
        </w:trPr>
        <w:tc>
          <w:tcPr>
            <w:tcW w:w="1376" w:type="pct"/>
            <w:vMerge/>
            <w:tcBorders>
              <w:left w:val="single" w:sz="4" w:space="0" w:color="auto"/>
              <w:right w:val="single" w:sz="4" w:space="0" w:color="auto"/>
            </w:tcBorders>
          </w:tcPr>
          <w:p w14:paraId="33DE9378"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right w:val="single" w:sz="4" w:space="0" w:color="auto"/>
            </w:tcBorders>
          </w:tcPr>
          <w:p w14:paraId="70BBE1B3" w14:textId="213F46EC" w:rsidR="00B7732A" w:rsidRPr="0057608B" w:rsidRDefault="00B7732A" w:rsidP="00B7732A">
            <w:pPr>
              <w:suppressAutoHyphens/>
              <w:rPr>
                <w:rFonts w:ascii="Times New Roman" w:hAnsi="Times New Roman" w:cs="Times New Roman"/>
                <w:sz w:val="24"/>
                <w:szCs w:val="24"/>
              </w:rPr>
            </w:pPr>
            <w:r w:rsidRPr="0057608B">
              <w:rPr>
                <w:rFonts w:ascii="Times New Roman" w:hAnsi="Times New Roman" w:cs="Times New Roman"/>
                <w:sz w:val="24"/>
                <w:szCs w:val="24"/>
              </w:rPr>
              <w:t>2.12.04.03</w:t>
            </w:r>
          </w:p>
        </w:tc>
        <w:tc>
          <w:tcPr>
            <w:tcW w:w="2793" w:type="pct"/>
            <w:tcBorders>
              <w:top w:val="single" w:sz="4" w:space="0" w:color="auto"/>
              <w:left w:val="single" w:sz="4" w:space="0" w:color="auto"/>
              <w:right w:val="single" w:sz="4" w:space="0" w:color="auto"/>
            </w:tcBorders>
          </w:tcPr>
          <w:p w14:paraId="77AB6E2F" w14:textId="2E88F172" w:rsidR="00B7732A" w:rsidRPr="0057608B" w:rsidRDefault="00B7732A" w:rsidP="009E63ED">
            <w:pPr>
              <w:rPr>
                <w:rFonts w:ascii="Times New Roman" w:hAnsi="Times New Roman" w:cs="Times New Roman"/>
                <w:sz w:val="24"/>
                <w:szCs w:val="24"/>
              </w:rPr>
            </w:pPr>
            <w:r w:rsidRPr="0057608B">
              <w:rPr>
                <w:rFonts w:ascii="Times New Roman" w:hAnsi="Times New Roman" w:cs="Times New Roman"/>
                <w:sz w:val="24"/>
                <w:szCs w:val="24"/>
              </w:rPr>
              <w:t xml:space="preserve">Фотоника и </w:t>
            </w:r>
            <w:proofErr w:type="spellStart"/>
            <w:r w:rsidRPr="0057608B">
              <w:rPr>
                <w:rFonts w:ascii="Times New Roman" w:hAnsi="Times New Roman" w:cs="Times New Roman"/>
                <w:sz w:val="24"/>
                <w:szCs w:val="24"/>
              </w:rPr>
              <w:t>оптоинформатика</w:t>
            </w:r>
            <w:proofErr w:type="spellEnd"/>
          </w:p>
        </w:tc>
      </w:tr>
      <w:tr w:rsidR="00B7732A" w:rsidRPr="007C4E8D" w14:paraId="55929C25" w14:textId="77777777" w:rsidTr="007C4E8D">
        <w:trPr>
          <w:trHeight w:val="277"/>
        </w:trPr>
        <w:tc>
          <w:tcPr>
            <w:tcW w:w="1376" w:type="pct"/>
            <w:vMerge/>
            <w:tcBorders>
              <w:left w:val="single" w:sz="4" w:space="0" w:color="auto"/>
              <w:right w:val="single" w:sz="4" w:space="0" w:color="auto"/>
            </w:tcBorders>
          </w:tcPr>
          <w:p w14:paraId="7FF0F3A5" w14:textId="77777777" w:rsidR="00B7732A" w:rsidRPr="0057608B" w:rsidRDefault="00B7732A" w:rsidP="00635C5F">
            <w:pPr>
              <w:pStyle w:val="ConsPlusNormal"/>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14:paraId="59BFF47B" w14:textId="77777777" w:rsidR="00B7732A" w:rsidRPr="0057608B" w:rsidRDefault="00B7732A" w:rsidP="00635C5F">
            <w:pPr>
              <w:suppressAutoHyphens/>
              <w:rPr>
                <w:rFonts w:ascii="Times New Roman" w:hAnsi="Times New Roman" w:cs="Times New Roman"/>
                <w:sz w:val="24"/>
                <w:szCs w:val="24"/>
              </w:rPr>
            </w:pPr>
            <w:r w:rsidRPr="0057608B">
              <w:rPr>
                <w:rFonts w:ascii="Times New Roman" w:hAnsi="Times New Roman" w:cs="Times New Roman"/>
                <w:sz w:val="24"/>
                <w:szCs w:val="24"/>
              </w:rPr>
              <w:t>2.16.04.01</w:t>
            </w:r>
          </w:p>
        </w:tc>
        <w:tc>
          <w:tcPr>
            <w:tcW w:w="2793" w:type="pct"/>
            <w:tcBorders>
              <w:left w:val="single" w:sz="4" w:space="0" w:color="auto"/>
              <w:bottom w:val="single" w:sz="4" w:space="0" w:color="auto"/>
              <w:right w:val="single" w:sz="4" w:space="0" w:color="auto"/>
            </w:tcBorders>
          </w:tcPr>
          <w:p w14:paraId="3412F01F" w14:textId="77777777" w:rsidR="00B7732A" w:rsidRPr="0057608B" w:rsidRDefault="00B7732A" w:rsidP="00635C5F">
            <w:pPr>
              <w:rPr>
                <w:rFonts w:ascii="Times New Roman" w:hAnsi="Times New Roman" w:cs="Times New Roman"/>
                <w:sz w:val="24"/>
                <w:szCs w:val="24"/>
              </w:rPr>
            </w:pPr>
            <w:r w:rsidRPr="0057608B">
              <w:rPr>
                <w:rFonts w:ascii="Times New Roman" w:hAnsi="Times New Roman" w:cs="Times New Roman"/>
                <w:sz w:val="24"/>
                <w:szCs w:val="24"/>
              </w:rPr>
              <w:t>Техническая физика</w:t>
            </w:r>
          </w:p>
        </w:tc>
      </w:tr>
    </w:tbl>
    <w:p w14:paraId="747D0AD5" w14:textId="77777777" w:rsidR="00316EC7" w:rsidRPr="00184205" w:rsidRDefault="00316EC7" w:rsidP="00316EC7">
      <w:pPr>
        <w:pStyle w:val="ConsPlusNormal"/>
        <w:jc w:val="both"/>
        <w:rPr>
          <w:rFonts w:ascii="Times New Roman" w:hAnsi="Times New Roman" w:cs="Times New Roman"/>
          <w:sz w:val="24"/>
          <w:szCs w:val="24"/>
        </w:rPr>
      </w:pPr>
    </w:p>
    <w:p w14:paraId="7C1593F2"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3.6.</w:t>
      </w:r>
      <w:r w:rsidR="00316EC7" w:rsidRPr="00184205">
        <w:rPr>
          <w:rFonts w:ascii="Times New Roman" w:hAnsi="Times New Roman" w:cs="Times New Roman"/>
          <w:b/>
          <w:sz w:val="24"/>
          <w:szCs w:val="24"/>
        </w:rPr>
        <w:t>1. Трудовая функция</w:t>
      </w:r>
    </w:p>
    <w:p w14:paraId="62D9B3CE"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7CC8943F" w14:textId="77777777" w:rsidTr="00635C5F">
        <w:tc>
          <w:tcPr>
            <w:tcW w:w="1644" w:type="dxa"/>
            <w:tcBorders>
              <w:top w:val="nil"/>
              <w:left w:val="nil"/>
              <w:bottom w:val="nil"/>
            </w:tcBorders>
            <w:vAlign w:val="center"/>
          </w:tcPr>
          <w:p w14:paraId="54D3E0A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5F5DE89D"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Проведение теоретических и экспериментальных исследований в области создания и эксплуатации оборудования, приборов и комплексов для систем квантовых коммуникаций</w:t>
            </w:r>
          </w:p>
        </w:tc>
        <w:tc>
          <w:tcPr>
            <w:tcW w:w="786" w:type="dxa"/>
            <w:tcBorders>
              <w:top w:val="nil"/>
              <w:bottom w:val="nil"/>
            </w:tcBorders>
            <w:vAlign w:val="center"/>
          </w:tcPr>
          <w:p w14:paraId="30B1C49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2ECFFB33" w14:textId="77777777" w:rsidR="00316EC7" w:rsidRPr="00184205" w:rsidRDefault="006C6CD6" w:rsidP="00635C5F">
            <w:pPr>
              <w:pStyle w:val="ConsPlusNormal"/>
              <w:rPr>
                <w:rFonts w:ascii="Times New Roman" w:hAnsi="Times New Roman" w:cs="Times New Roman"/>
                <w:sz w:val="20"/>
                <w:szCs w:val="24"/>
              </w:rPr>
            </w:pPr>
            <w:r w:rsidRPr="00184205">
              <w:rPr>
                <w:rFonts w:ascii="Times New Roman" w:hAnsi="Times New Roman" w:cs="Times New Roman"/>
                <w:sz w:val="24"/>
                <w:szCs w:val="32"/>
              </w:rPr>
              <w:t>F</w:t>
            </w:r>
            <w:r w:rsidR="00316EC7" w:rsidRPr="00184205">
              <w:rPr>
                <w:rFonts w:ascii="Times New Roman" w:hAnsi="Times New Roman" w:cs="Times New Roman"/>
                <w:sz w:val="24"/>
                <w:szCs w:val="32"/>
              </w:rPr>
              <w:t>/01.7</w:t>
            </w:r>
          </w:p>
        </w:tc>
        <w:tc>
          <w:tcPr>
            <w:tcW w:w="1644" w:type="dxa"/>
            <w:tcBorders>
              <w:top w:val="nil"/>
              <w:bottom w:val="nil"/>
            </w:tcBorders>
            <w:vAlign w:val="center"/>
          </w:tcPr>
          <w:p w14:paraId="7BE4904A"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0A80730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35EC3F81"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202B561E" w14:textId="77777777" w:rsidTr="00635C5F">
        <w:tc>
          <w:tcPr>
            <w:tcW w:w="1984" w:type="dxa"/>
            <w:tcBorders>
              <w:top w:val="nil"/>
              <w:left w:val="nil"/>
              <w:bottom w:val="nil"/>
            </w:tcBorders>
            <w:vAlign w:val="center"/>
          </w:tcPr>
          <w:p w14:paraId="434D133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7EE6757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6A359D0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25D5783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0972E1E8"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17512CAB"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E2E0079"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9938701"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BAEFD7D"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333F933B"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29000ACA"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1AA9E6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098AD58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35D4F26C" w14:textId="77777777" w:rsidR="000B73C1" w:rsidRPr="00184205" w:rsidRDefault="000B73C1"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0B73C1" w:rsidRPr="00184205" w14:paraId="3FEE0548" w14:textId="77777777" w:rsidTr="00E67C87">
        <w:trPr>
          <w:trHeight w:val="30"/>
        </w:trPr>
        <w:tc>
          <w:tcPr>
            <w:tcW w:w="2268" w:type="dxa"/>
            <w:vMerge w:val="restart"/>
          </w:tcPr>
          <w:p w14:paraId="4564E6F9" w14:textId="77777777" w:rsidR="000B73C1" w:rsidRPr="007C4E8D" w:rsidRDefault="000B73C1"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Трудовые действия</w:t>
            </w:r>
          </w:p>
        </w:tc>
        <w:tc>
          <w:tcPr>
            <w:tcW w:w="7580" w:type="dxa"/>
          </w:tcPr>
          <w:p w14:paraId="024C3085" w14:textId="598673EA" w:rsidR="000B73C1" w:rsidRPr="007C4E8D" w:rsidRDefault="000B73C1" w:rsidP="00526ABE">
            <w:pPr>
              <w:jc w:val="both"/>
              <w:rPr>
                <w:rFonts w:ascii="Times New Roman" w:hAnsi="Times New Roman" w:cs="Times New Roman"/>
                <w:sz w:val="24"/>
                <w:szCs w:val="24"/>
              </w:rPr>
            </w:pPr>
            <w:r w:rsidRPr="007C4E8D">
              <w:rPr>
                <w:rFonts w:ascii="Times New Roman" w:hAnsi="Times New Roman" w:cs="Times New Roman"/>
                <w:sz w:val="24"/>
                <w:szCs w:val="24"/>
              </w:rPr>
              <w:t>Теоретические и экспериментальные исследования, обосновывающие разработку систем квантовых коммуникаций и их составных частей</w:t>
            </w:r>
          </w:p>
        </w:tc>
      </w:tr>
      <w:tr w:rsidR="00316EC7" w:rsidRPr="00184205" w14:paraId="1EB55301" w14:textId="77777777" w:rsidTr="000B73C1">
        <w:trPr>
          <w:trHeight w:val="42"/>
        </w:trPr>
        <w:tc>
          <w:tcPr>
            <w:tcW w:w="2268" w:type="dxa"/>
            <w:vMerge/>
          </w:tcPr>
          <w:p w14:paraId="294D6005"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18696787" w14:textId="0591D0EC" w:rsidR="00316EC7" w:rsidRPr="007C4E8D" w:rsidRDefault="00316EC7" w:rsidP="000508AF">
            <w:pPr>
              <w:jc w:val="both"/>
              <w:rPr>
                <w:rFonts w:ascii="Times New Roman" w:hAnsi="Times New Roman" w:cs="Times New Roman"/>
                <w:sz w:val="24"/>
                <w:szCs w:val="24"/>
              </w:rPr>
            </w:pPr>
            <w:r w:rsidRPr="007C4E8D">
              <w:rPr>
                <w:rFonts w:ascii="Times New Roman" w:hAnsi="Times New Roman" w:cs="Times New Roman"/>
                <w:sz w:val="24"/>
                <w:szCs w:val="24"/>
              </w:rPr>
              <w:t>Распределение и контроль выполнения работ при разработке и согласовании технических заданий на теоретические и экспериментальные исследования в области создания систем квантовых коммуникаций</w:t>
            </w:r>
          </w:p>
        </w:tc>
      </w:tr>
      <w:tr w:rsidR="00316EC7" w:rsidRPr="00184205" w14:paraId="0357A190" w14:textId="77777777" w:rsidTr="000B73C1">
        <w:trPr>
          <w:trHeight w:val="42"/>
        </w:trPr>
        <w:tc>
          <w:tcPr>
            <w:tcW w:w="2268" w:type="dxa"/>
            <w:vMerge/>
          </w:tcPr>
          <w:p w14:paraId="2D3E003E"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3E9C0AD0" w14:textId="528DD844"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Разработка предложений по использованию результатов теоретических и экспериментальных исследований для формулировки перспективных направлений развития систем квантовых коммуникаций</w:t>
            </w:r>
          </w:p>
        </w:tc>
      </w:tr>
      <w:tr w:rsidR="00316EC7" w:rsidRPr="00184205" w14:paraId="2E5088CC" w14:textId="77777777" w:rsidTr="000B73C1">
        <w:trPr>
          <w:trHeight w:val="42"/>
        </w:trPr>
        <w:tc>
          <w:tcPr>
            <w:tcW w:w="2268" w:type="dxa"/>
            <w:vMerge/>
          </w:tcPr>
          <w:p w14:paraId="53DDB62D"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7BA2C445"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Постановка задач на проведение теоретических исследований</w:t>
            </w:r>
          </w:p>
        </w:tc>
      </w:tr>
      <w:tr w:rsidR="00316EC7" w:rsidRPr="00184205" w14:paraId="2023590A" w14:textId="77777777" w:rsidTr="000B73C1">
        <w:trPr>
          <w:trHeight w:val="42"/>
        </w:trPr>
        <w:tc>
          <w:tcPr>
            <w:tcW w:w="2268" w:type="dxa"/>
            <w:vMerge/>
          </w:tcPr>
          <w:p w14:paraId="629CCC27"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3450F066"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Постановка задач на проведение экспериментальных исследований</w:t>
            </w:r>
          </w:p>
        </w:tc>
      </w:tr>
      <w:tr w:rsidR="00316EC7" w:rsidRPr="00184205" w14:paraId="2CD172B3" w14:textId="77777777" w:rsidTr="000B73C1">
        <w:trPr>
          <w:trHeight w:val="42"/>
        </w:trPr>
        <w:tc>
          <w:tcPr>
            <w:tcW w:w="2268" w:type="dxa"/>
            <w:vMerge/>
          </w:tcPr>
          <w:p w14:paraId="071BA243"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4A2C9EB5"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Разработка теоретических моделей, описывающих экспериментально наблюдаемые эффекты</w:t>
            </w:r>
          </w:p>
        </w:tc>
      </w:tr>
      <w:tr w:rsidR="00316EC7" w:rsidRPr="00184205" w14:paraId="7C3EBD45" w14:textId="77777777" w:rsidTr="000B73C1">
        <w:trPr>
          <w:trHeight w:val="527"/>
        </w:trPr>
        <w:tc>
          <w:tcPr>
            <w:tcW w:w="2268" w:type="dxa"/>
            <w:vMerge/>
          </w:tcPr>
          <w:p w14:paraId="7A2A1AE9" w14:textId="77777777" w:rsidR="00316EC7" w:rsidRPr="007C4E8D" w:rsidRDefault="00316EC7" w:rsidP="00635C5F">
            <w:pPr>
              <w:rPr>
                <w:rFonts w:ascii="Times New Roman" w:hAnsi="Times New Roman" w:cs="Times New Roman"/>
                <w:sz w:val="24"/>
                <w:szCs w:val="24"/>
              </w:rPr>
            </w:pPr>
          </w:p>
        </w:tc>
        <w:tc>
          <w:tcPr>
            <w:tcW w:w="7580" w:type="dxa"/>
          </w:tcPr>
          <w:p w14:paraId="3C574D56" w14:textId="7EA7B57D" w:rsidR="00316EC7" w:rsidRPr="007C4E8D" w:rsidRDefault="00316EC7">
            <w:pPr>
              <w:jc w:val="both"/>
              <w:rPr>
                <w:rFonts w:ascii="Times New Roman" w:hAnsi="Times New Roman" w:cs="Times New Roman"/>
                <w:sz w:val="24"/>
                <w:szCs w:val="24"/>
              </w:rPr>
            </w:pPr>
            <w:r w:rsidRPr="007C4E8D">
              <w:rPr>
                <w:rFonts w:ascii="Times New Roman" w:hAnsi="Times New Roman" w:cs="Times New Roman"/>
                <w:sz w:val="24"/>
                <w:szCs w:val="24"/>
              </w:rPr>
              <w:t xml:space="preserve">Разработка решений и методов </w:t>
            </w:r>
            <w:r w:rsidR="00230C2D" w:rsidRPr="007C4E8D">
              <w:rPr>
                <w:rFonts w:ascii="Times New Roman" w:hAnsi="Times New Roman" w:cs="Times New Roman"/>
                <w:sz w:val="24"/>
                <w:szCs w:val="24"/>
              </w:rPr>
              <w:t>снижения рисков использования уязвимостей сетей квантовых коммуникаций</w:t>
            </w:r>
          </w:p>
        </w:tc>
      </w:tr>
      <w:tr w:rsidR="00316EC7" w:rsidRPr="00184205" w14:paraId="0D9A0538" w14:textId="77777777" w:rsidTr="000B73C1">
        <w:trPr>
          <w:trHeight w:val="48"/>
        </w:trPr>
        <w:tc>
          <w:tcPr>
            <w:tcW w:w="2268" w:type="dxa"/>
            <w:vMerge w:val="restart"/>
          </w:tcPr>
          <w:p w14:paraId="0DF008E4"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Необходимые умения</w:t>
            </w:r>
          </w:p>
        </w:tc>
        <w:tc>
          <w:tcPr>
            <w:tcW w:w="7580" w:type="dxa"/>
          </w:tcPr>
          <w:p w14:paraId="4C91BA04" w14:textId="77777777" w:rsidR="00316EC7" w:rsidRPr="007C4E8D" w:rsidRDefault="00316EC7" w:rsidP="000508AF">
            <w:pPr>
              <w:jc w:val="both"/>
              <w:rPr>
                <w:rFonts w:ascii="Times New Roman" w:hAnsi="Times New Roman" w:cs="Times New Roman"/>
                <w:sz w:val="24"/>
                <w:szCs w:val="24"/>
              </w:rPr>
            </w:pPr>
            <w:r w:rsidRPr="007C4E8D">
              <w:rPr>
                <w:rFonts w:ascii="Times New Roman" w:hAnsi="Times New Roman" w:cs="Times New Roman"/>
                <w:sz w:val="24"/>
                <w:szCs w:val="24"/>
              </w:rPr>
              <w:t>Разрабатывать предложения по организации перспективных теоретических и экспериментальных исследований по разработке и созданию систем квантовых коммуникаций поколений</w:t>
            </w:r>
          </w:p>
        </w:tc>
      </w:tr>
      <w:tr w:rsidR="00316EC7" w:rsidRPr="00184205" w14:paraId="4BD69DDD" w14:textId="77777777" w:rsidTr="000B73C1">
        <w:trPr>
          <w:trHeight w:val="42"/>
        </w:trPr>
        <w:tc>
          <w:tcPr>
            <w:tcW w:w="2268" w:type="dxa"/>
            <w:vMerge/>
          </w:tcPr>
          <w:p w14:paraId="68C7000C"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3559A9DF" w14:textId="77777777" w:rsidR="00316EC7" w:rsidRPr="007C4E8D" w:rsidRDefault="00BB7EAC" w:rsidP="00BB7EAC">
            <w:pPr>
              <w:jc w:val="both"/>
              <w:rPr>
                <w:rFonts w:ascii="Times New Roman" w:hAnsi="Times New Roman" w:cs="Times New Roman"/>
                <w:sz w:val="24"/>
                <w:szCs w:val="24"/>
              </w:rPr>
            </w:pPr>
            <w:r w:rsidRPr="007C4E8D">
              <w:rPr>
                <w:rFonts w:ascii="Times New Roman" w:hAnsi="Times New Roman" w:cs="Times New Roman"/>
                <w:sz w:val="24"/>
                <w:szCs w:val="24"/>
              </w:rPr>
              <w:t xml:space="preserve">Проводить аналитическую работу на предмет состояния </w:t>
            </w:r>
            <w:r w:rsidR="00316EC7" w:rsidRPr="007C4E8D">
              <w:rPr>
                <w:rFonts w:ascii="Times New Roman" w:hAnsi="Times New Roman" w:cs="Times New Roman"/>
                <w:sz w:val="24"/>
                <w:szCs w:val="24"/>
              </w:rPr>
              <w:t>и перспектив развития как систем квантовых коммуникаций в целом, так и их отдельных направлений</w:t>
            </w:r>
          </w:p>
        </w:tc>
      </w:tr>
      <w:tr w:rsidR="00316EC7" w:rsidRPr="00184205" w14:paraId="2D0CBC6B" w14:textId="77777777" w:rsidTr="000B73C1">
        <w:trPr>
          <w:trHeight w:val="42"/>
        </w:trPr>
        <w:tc>
          <w:tcPr>
            <w:tcW w:w="2268" w:type="dxa"/>
            <w:vMerge/>
          </w:tcPr>
          <w:p w14:paraId="0372F690"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6C69AC88" w14:textId="77777777" w:rsidR="00316EC7" w:rsidRPr="007C4E8D" w:rsidRDefault="00BB7EAC" w:rsidP="00BB7EAC">
            <w:pPr>
              <w:jc w:val="both"/>
              <w:rPr>
                <w:rFonts w:ascii="Times New Roman" w:hAnsi="Times New Roman" w:cs="Times New Roman"/>
                <w:sz w:val="24"/>
                <w:szCs w:val="24"/>
              </w:rPr>
            </w:pPr>
            <w:r w:rsidRPr="007C4E8D">
              <w:rPr>
                <w:rFonts w:ascii="Times New Roman" w:hAnsi="Times New Roman" w:cs="Times New Roman"/>
                <w:sz w:val="24"/>
                <w:szCs w:val="24"/>
              </w:rPr>
              <w:t xml:space="preserve">Проводить аналитическую работу по отчетам </w:t>
            </w:r>
            <w:r w:rsidR="00316EC7" w:rsidRPr="007C4E8D">
              <w:rPr>
                <w:rFonts w:ascii="Times New Roman" w:hAnsi="Times New Roman" w:cs="Times New Roman"/>
                <w:sz w:val="24"/>
                <w:szCs w:val="24"/>
              </w:rPr>
              <w:t>о выявленных уязвимостях системы квантовых коммуникаций</w:t>
            </w:r>
          </w:p>
        </w:tc>
      </w:tr>
      <w:tr w:rsidR="00316EC7" w:rsidRPr="00184205" w14:paraId="0714A5D3" w14:textId="77777777" w:rsidTr="000B73C1">
        <w:trPr>
          <w:trHeight w:val="42"/>
        </w:trPr>
        <w:tc>
          <w:tcPr>
            <w:tcW w:w="2268" w:type="dxa"/>
            <w:vMerge/>
          </w:tcPr>
          <w:p w14:paraId="5CA514A2"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44157ACB" w14:textId="77777777" w:rsidR="00316EC7" w:rsidRPr="007C4E8D" w:rsidRDefault="00BB7EAC" w:rsidP="00BB7EAC">
            <w:pPr>
              <w:jc w:val="both"/>
              <w:rPr>
                <w:rFonts w:ascii="Times New Roman" w:hAnsi="Times New Roman" w:cs="Times New Roman"/>
                <w:sz w:val="24"/>
                <w:szCs w:val="24"/>
              </w:rPr>
            </w:pPr>
            <w:r w:rsidRPr="007C4E8D">
              <w:rPr>
                <w:rFonts w:ascii="Times New Roman" w:hAnsi="Times New Roman" w:cs="Times New Roman"/>
                <w:sz w:val="24"/>
                <w:szCs w:val="24"/>
              </w:rPr>
              <w:t>Производить о</w:t>
            </w:r>
            <w:r w:rsidR="00316EC7" w:rsidRPr="007C4E8D">
              <w:rPr>
                <w:rFonts w:ascii="Times New Roman" w:hAnsi="Times New Roman" w:cs="Times New Roman"/>
                <w:sz w:val="24"/>
                <w:szCs w:val="24"/>
              </w:rPr>
              <w:t>браб</w:t>
            </w:r>
            <w:r w:rsidRPr="007C4E8D">
              <w:rPr>
                <w:rFonts w:ascii="Times New Roman" w:hAnsi="Times New Roman" w:cs="Times New Roman"/>
                <w:sz w:val="24"/>
                <w:szCs w:val="24"/>
              </w:rPr>
              <w:t>отку</w:t>
            </w:r>
            <w:r w:rsidR="00316EC7" w:rsidRPr="007C4E8D">
              <w:rPr>
                <w:rFonts w:ascii="Times New Roman" w:hAnsi="Times New Roman" w:cs="Times New Roman"/>
                <w:sz w:val="24"/>
                <w:szCs w:val="24"/>
              </w:rPr>
              <w:t xml:space="preserve"> и </w:t>
            </w:r>
            <w:r w:rsidRPr="007C4E8D">
              <w:rPr>
                <w:rFonts w:ascii="Times New Roman" w:hAnsi="Times New Roman" w:cs="Times New Roman"/>
                <w:sz w:val="24"/>
                <w:szCs w:val="24"/>
              </w:rPr>
              <w:t xml:space="preserve">выполнять аналитическую работу по </w:t>
            </w:r>
            <w:r w:rsidR="00316EC7" w:rsidRPr="007C4E8D">
              <w:rPr>
                <w:rFonts w:ascii="Times New Roman" w:hAnsi="Times New Roman" w:cs="Times New Roman"/>
                <w:sz w:val="24"/>
                <w:szCs w:val="24"/>
              </w:rPr>
              <w:t>результат</w:t>
            </w:r>
            <w:r w:rsidRPr="007C4E8D">
              <w:rPr>
                <w:rFonts w:ascii="Times New Roman" w:hAnsi="Times New Roman" w:cs="Times New Roman"/>
                <w:sz w:val="24"/>
                <w:szCs w:val="24"/>
              </w:rPr>
              <w:t>ам</w:t>
            </w:r>
            <w:r w:rsidR="00316EC7" w:rsidRPr="007C4E8D">
              <w:rPr>
                <w:rFonts w:ascii="Times New Roman" w:hAnsi="Times New Roman" w:cs="Times New Roman"/>
                <w:sz w:val="24"/>
                <w:szCs w:val="24"/>
              </w:rPr>
              <w:t xml:space="preserve"> теоретических и экспериментальных исследований</w:t>
            </w:r>
          </w:p>
        </w:tc>
      </w:tr>
      <w:tr w:rsidR="00316EC7" w:rsidRPr="00184205" w14:paraId="7B46E80D" w14:textId="77777777" w:rsidTr="000B73C1">
        <w:trPr>
          <w:trHeight w:val="42"/>
        </w:trPr>
        <w:tc>
          <w:tcPr>
            <w:tcW w:w="2268" w:type="dxa"/>
            <w:vMerge/>
          </w:tcPr>
          <w:p w14:paraId="3E2A4E98"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7815E6DF" w14:textId="77777777" w:rsidR="00316EC7" w:rsidRPr="007C4E8D" w:rsidRDefault="00316EC7" w:rsidP="00BB7EAC">
            <w:pPr>
              <w:jc w:val="both"/>
              <w:rPr>
                <w:rFonts w:ascii="Times New Roman" w:hAnsi="Times New Roman" w:cs="Times New Roman"/>
                <w:sz w:val="24"/>
                <w:szCs w:val="24"/>
              </w:rPr>
            </w:pPr>
            <w:r w:rsidRPr="007C4E8D">
              <w:rPr>
                <w:rFonts w:ascii="Times New Roman" w:hAnsi="Times New Roman" w:cs="Times New Roman"/>
                <w:sz w:val="24"/>
                <w:szCs w:val="24"/>
              </w:rPr>
              <w:t xml:space="preserve">Производить </w:t>
            </w:r>
            <w:r w:rsidR="00BB7EAC" w:rsidRPr="007C4E8D">
              <w:rPr>
                <w:rFonts w:ascii="Times New Roman" w:hAnsi="Times New Roman" w:cs="Times New Roman"/>
                <w:sz w:val="24"/>
                <w:szCs w:val="24"/>
              </w:rPr>
              <w:t xml:space="preserve">аналитическую работу на предмет </w:t>
            </w:r>
            <w:r w:rsidRPr="007C4E8D">
              <w:rPr>
                <w:rFonts w:ascii="Times New Roman" w:hAnsi="Times New Roman" w:cs="Times New Roman"/>
                <w:sz w:val="24"/>
                <w:szCs w:val="24"/>
              </w:rPr>
              <w:t>патентной чистоты разрабатываемых объектов профессиональной деятельности</w:t>
            </w:r>
          </w:p>
        </w:tc>
      </w:tr>
      <w:tr w:rsidR="00316EC7" w:rsidRPr="00184205" w14:paraId="16E406E5" w14:textId="77777777" w:rsidTr="000B73C1">
        <w:trPr>
          <w:trHeight w:val="42"/>
        </w:trPr>
        <w:tc>
          <w:tcPr>
            <w:tcW w:w="2268" w:type="dxa"/>
            <w:vMerge/>
          </w:tcPr>
          <w:p w14:paraId="6A41426A"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649DDAE9" w14:textId="6817E6D4"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методы теоретической физики (</w:t>
            </w:r>
            <w:r w:rsidR="00BD42F6" w:rsidRPr="007C4E8D">
              <w:rPr>
                <w:rFonts w:ascii="Times New Roman" w:hAnsi="Times New Roman" w:cs="Times New Roman"/>
                <w:sz w:val="24"/>
                <w:szCs w:val="24"/>
              </w:rPr>
              <w:t>ф</w:t>
            </w:r>
            <w:r w:rsidRPr="007C4E8D">
              <w:rPr>
                <w:rFonts w:ascii="Times New Roman" w:hAnsi="Times New Roman" w:cs="Times New Roman"/>
                <w:sz w:val="24"/>
                <w:szCs w:val="24"/>
              </w:rPr>
              <w:t>отоника,</w:t>
            </w:r>
            <w:r w:rsidR="000813B1" w:rsidRPr="007C4E8D">
              <w:rPr>
                <w:rFonts w:ascii="Times New Roman" w:hAnsi="Times New Roman" w:cs="Times New Roman"/>
                <w:sz w:val="24"/>
                <w:szCs w:val="24"/>
              </w:rPr>
              <w:t xml:space="preserve"> </w:t>
            </w:r>
            <w:r w:rsidR="00BD42F6" w:rsidRPr="007C4E8D">
              <w:rPr>
                <w:rFonts w:ascii="Times New Roman" w:hAnsi="Times New Roman" w:cs="Times New Roman"/>
                <w:sz w:val="24"/>
                <w:szCs w:val="24"/>
              </w:rPr>
              <w:t>к</w:t>
            </w:r>
            <w:r w:rsidRPr="007C4E8D">
              <w:rPr>
                <w:rFonts w:ascii="Times New Roman" w:hAnsi="Times New Roman" w:cs="Times New Roman"/>
                <w:sz w:val="24"/>
                <w:szCs w:val="24"/>
              </w:rPr>
              <w:t>вантовая физика,</w:t>
            </w:r>
            <w:r w:rsidR="000813B1" w:rsidRPr="007C4E8D">
              <w:rPr>
                <w:rFonts w:ascii="Times New Roman" w:hAnsi="Times New Roman" w:cs="Times New Roman"/>
                <w:sz w:val="24"/>
                <w:szCs w:val="24"/>
              </w:rPr>
              <w:t xml:space="preserve"> </w:t>
            </w:r>
            <w:r w:rsidR="00BD42F6" w:rsidRPr="007C4E8D">
              <w:rPr>
                <w:rFonts w:ascii="Times New Roman" w:hAnsi="Times New Roman" w:cs="Times New Roman"/>
                <w:sz w:val="24"/>
                <w:szCs w:val="24"/>
              </w:rPr>
              <w:t>ф</w:t>
            </w:r>
            <w:r w:rsidRPr="007C4E8D">
              <w:rPr>
                <w:rFonts w:ascii="Times New Roman" w:hAnsi="Times New Roman" w:cs="Times New Roman"/>
                <w:sz w:val="24"/>
                <w:szCs w:val="24"/>
              </w:rPr>
              <w:t>изика твердого тела,</w:t>
            </w:r>
            <w:r w:rsidR="000813B1" w:rsidRPr="007C4E8D">
              <w:rPr>
                <w:rFonts w:ascii="Times New Roman" w:hAnsi="Times New Roman" w:cs="Times New Roman"/>
                <w:sz w:val="24"/>
                <w:szCs w:val="24"/>
              </w:rPr>
              <w:t xml:space="preserve"> </w:t>
            </w:r>
            <w:r w:rsidR="00BD42F6" w:rsidRPr="007C4E8D">
              <w:rPr>
                <w:rFonts w:ascii="Times New Roman" w:hAnsi="Times New Roman" w:cs="Times New Roman"/>
                <w:sz w:val="24"/>
                <w:szCs w:val="24"/>
              </w:rPr>
              <w:t>о</w:t>
            </w:r>
            <w:r w:rsidRPr="007C4E8D">
              <w:rPr>
                <w:rFonts w:ascii="Times New Roman" w:hAnsi="Times New Roman" w:cs="Times New Roman"/>
                <w:sz w:val="24"/>
                <w:szCs w:val="24"/>
              </w:rPr>
              <w:t>птика,</w:t>
            </w:r>
            <w:r w:rsidR="000813B1" w:rsidRPr="007C4E8D">
              <w:rPr>
                <w:rFonts w:ascii="Times New Roman" w:hAnsi="Times New Roman" w:cs="Times New Roman"/>
                <w:sz w:val="24"/>
                <w:szCs w:val="24"/>
              </w:rPr>
              <w:t xml:space="preserve"> </w:t>
            </w:r>
            <w:r w:rsidR="00BD42F6" w:rsidRPr="007C4E8D">
              <w:rPr>
                <w:rFonts w:ascii="Times New Roman" w:hAnsi="Times New Roman" w:cs="Times New Roman"/>
                <w:sz w:val="24"/>
                <w:szCs w:val="24"/>
              </w:rPr>
              <w:t>к</w:t>
            </w:r>
            <w:r w:rsidRPr="007C4E8D">
              <w:rPr>
                <w:rFonts w:ascii="Times New Roman" w:hAnsi="Times New Roman" w:cs="Times New Roman"/>
                <w:sz w:val="24"/>
                <w:szCs w:val="24"/>
              </w:rPr>
              <w:t>вантовая электроника)</w:t>
            </w:r>
          </w:p>
        </w:tc>
      </w:tr>
      <w:tr w:rsidR="00316EC7" w:rsidRPr="00184205" w14:paraId="2BAE886E" w14:textId="77777777" w:rsidTr="000B73C1">
        <w:trPr>
          <w:trHeight w:val="42"/>
        </w:trPr>
        <w:tc>
          <w:tcPr>
            <w:tcW w:w="2268" w:type="dxa"/>
            <w:vMerge/>
          </w:tcPr>
          <w:p w14:paraId="44E94865"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448B364A" w14:textId="7192BA2B"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метод</w:t>
            </w:r>
            <w:r w:rsidR="00DA31EA" w:rsidRPr="007C4E8D">
              <w:rPr>
                <w:rFonts w:ascii="Times New Roman" w:hAnsi="Times New Roman" w:cs="Times New Roman"/>
                <w:sz w:val="24"/>
                <w:szCs w:val="24"/>
              </w:rPr>
              <w:t>ы</w:t>
            </w:r>
            <w:r w:rsidRPr="007C4E8D">
              <w:rPr>
                <w:rFonts w:ascii="Times New Roman" w:hAnsi="Times New Roman" w:cs="Times New Roman"/>
                <w:sz w:val="24"/>
                <w:szCs w:val="24"/>
              </w:rPr>
              <w:t xml:space="preserve"> математического моделирования в физике (</w:t>
            </w:r>
            <w:r w:rsidR="00BD42F6" w:rsidRPr="007C4E8D">
              <w:rPr>
                <w:rFonts w:ascii="Times New Roman" w:hAnsi="Times New Roman" w:cs="Times New Roman"/>
                <w:sz w:val="24"/>
                <w:szCs w:val="24"/>
              </w:rPr>
              <w:t>ф</w:t>
            </w:r>
            <w:r w:rsidRPr="007C4E8D">
              <w:rPr>
                <w:rFonts w:ascii="Times New Roman" w:hAnsi="Times New Roman" w:cs="Times New Roman"/>
                <w:sz w:val="24"/>
                <w:szCs w:val="24"/>
              </w:rPr>
              <w:t xml:space="preserve">отоника, </w:t>
            </w:r>
            <w:r w:rsidR="00BD42F6" w:rsidRPr="007C4E8D">
              <w:rPr>
                <w:rFonts w:ascii="Times New Roman" w:hAnsi="Times New Roman" w:cs="Times New Roman"/>
                <w:sz w:val="24"/>
                <w:szCs w:val="24"/>
              </w:rPr>
              <w:t>к</w:t>
            </w:r>
            <w:r w:rsidRPr="007C4E8D">
              <w:rPr>
                <w:rFonts w:ascii="Times New Roman" w:hAnsi="Times New Roman" w:cs="Times New Roman"/>
                <w:sz w:val="24"/>
                <w:szCs w:val="24"/>
              </w:rPr>
              <w:t xml:space="preserve">вантовая физика, </w:t>
            </w:r>
            <w:r w:rsidR="00BD42F6" w:rsidRPr="007C4E8D">
              <w:rPr>
                <w:rFonts w:ascii="Times New Roman" w:hAnsi="Times New Roman" w:cs="Times New Roman"/>
                <w:sz w:val="24"/>
                <w:szCs w:val="24"/>
              </w:rPr>
              <w:t>ф</w:t>
            </w:r>
            <w:r w:rsidRPr="007C4E8D">
              <w:rPr>
                <w:rFonts w:ascii="Times New Roman" w:hAnsi="Times New Roman" w:cs="Times New Roman"/>
                <w:sz w:val="24"/>
                <w:szCs w:val="24"/>
              </w:rPr>
              <w:t xml:space="preserve">изика твердого тела, </w:t>
            </w:r>
            <w:r w:rsidR="00BD42F6" w:rsidRPr="007C4E8D">
              <w:rPr>
                <w:rFonts w:ascii="Times New Roman" w:hAnsi="Times New Roman" w:cs="Times New Roman"/>
                <w:sz w:val="24"/>
                <w:szCs w:val="24"/>
              </w:rPr>
              <w:t>о</w:t>
            </w:r>
            <w:r w:rsidRPr="007C4E8D">
              <w:rPr>
                <w:rFonts w:ascii="Times New Roman" w:hAnsi="Times New Roman" w:cs="Times New Roman"/>
                <w:sz w:val="24"/>
                <w:szCs w:val="24"/>
              </w:rPr>
              <w:t xml:space="preserve">птика, </w:t>
            </w:r>
            <w:r w:rsidR="00BD42F6" w:rsidRPr="007C4E8D">
              <w:rPr>
                <w:rFonts w:ascii="Times New Roman" w:hAnsi="Times New Roman" w:cs="Times New Roman"/>
                <w:sz w:val="24"/>
                <w:szCs w:val="24"/>
              </w:rPr>
              <w:t>к</w:t>
            </w:r>
            <w:r w:rsidRPr="007C4E8D">
              <w:rPr>
                <w:rFonts w:ascii="Times New Roman" w:hAnsi="Times New Roman" w:cs="Times New Roman"/>
                <w:sz w:val="24"/>
                <w:szCs w:val="24"/>
              </w:rPr>
              <w:t>вантовая электроника)</w:t>
            </w:r>
          </w:p>
        </w:tc>
      </w:tr>
      <w:tr w:rsidR="00316EC7" w:rsidRPr="00184205" w14:paraId="49873C2E" w14:textId="77777777" w:rsidTr="000B73C1">
        <w:trPr>
          <w:trHeight w:val="42"/>
        </w:trPr>
        <w:tc>
          <w:tcPr>
            <w:tcW w:w="2268" w:type="dxa"/>
            <w:vMerge/>
          </w:tcPr>
          <w:p w14:paraId="61B4ABBE"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6B2D724F" w14:textId="0544FBB8"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 xml:space="preserve">Использовать ПО, предназначенное для математической обработки данных и моделирования </w:t>
            </w:r>
          </w:p>
        </w:tc>
      </w:tr>
      <w:tr w:rsidR="00316EC7" w:rsidRPr="00184205" w14:paraId="73233B56" w14:textId="77777777" w:rsidTr="000B73C1">
        <w:trPr>
          <w:trHeight w:val="42"/>
        </w:trPr>
        <w:tc>
          <w:tcPr>
            <w:tcW w:w="2268" w:type="dxa"/>
            <w:vMerge/>
          </w:tcPr>
          <w:p w14:paraId="641C97BC"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37F5FE22" w14:textId="42798295"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основные экспериментальные методики создания квантовых состояний света и их измерений</w:t>
            </w:r>
          </w:p>
        </w:tc>
      </w:tr>
      <w:tr w:rsidR="00316EC7" w:rsidRPr="00184205" w14:paraId="40ABC513" w14:textId="77777777" w:rsidTr="000B73C1">
        <w:trPr>
          <w:trHeight w:val="42"/>
        </w:trPr>
        <w:tc>
          <w:tcPr>
            <w:tcW w:w="2268" w:type="dxa"/>
            <w:vMerge/>
          </w:tcPr>
          <w:p w14:paraId="29A83C0B"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361437C1" w14:textId="3DF4F898"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Готовить требования к автоматизации эксперимента и обработки экспериментальных данных</w:t>
            </w:r>
          </w:p>
        </w:tc>
      </w:tr>
      <w:tr w:rsidR="00316EC7" w:rsidRPr="00184205" w14:paraId="76C7DB84" w14:textId="77777777" w:rsidTr="000B73C1">
        <w:trPr>
          <w:trHeight w:val="42"/>
        </w:trPr>
        <w:tc>
          <w:tcPr>
            <w:tcW w:w="2268" w:type="dxa"/>
            <w:vMerge/>
          </w:tcPr>
          <w:p w14:paraId="18B43B34"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554FF070"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Оценивать реализацию протоколов квантовой криптографии</w:t>
            </w:r>
          </w:p>
        </w:tc>
      </w:tr>
      <w:tr w:rsidR="00316EC7" w:rsidRPr="00184205" w14:paraId="299E2863" w14:textId="77777777" w:rsidTr="000B73C1">
        <w:trPr>
          <w:trHeight w:val="42"/>
        </w:trPr>
        <w:tc>
          <w:tcPr>
            <w:tcW w:w="2268" w:type="dxa"/>
            <w:vMerge/>
          </w:tcPr>
          <w:p w14:paraId="6C3D4731"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05E126E7"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устройства распределения оптического сигнала</w:t>
            </w:r>
          </w:p>
        </w:tc>
      </w:tr>
      <w:tr w:rsidR="00316EC7" w:rsidRPr="00184205" w14:paraId="56CF58E7" w14:textId="77777777" w:rsidTr="000B73C1">
        <w:trPr>
          <w:trHeight w:val="42"/>
        </w:trPr>
        <w:tc>
          <w:tcPr>
            <w:tcW w:w="2268" w:type="dxa"/>
            <w:vMerge/>
          </w:tcPr>
          <w:p w14:paraId="338027D8" w14:textId="77777777" w:rsidR="00316EC7" w:rsidRPr="007C4E8D" w:rsidRDefault="00316EC7" w:rsidP="00635C5F">
            <w:pPr>
              <w:pStyle w:val="ConsPlusNormal"/>
              <w:rPr>
                <w:rFonts w:ascii="Times New Roman" w:hAnsi="Times New Roman" w:cs="Times New Roman"/>
                <w:sz w:val="24"/>
                <w:szCs w:val="24"/>
              </w:rPr>
            </w:pPr>
          </w:p>
        </w:tc>
        <w:tc>
          <w:tcPr>
            <w:tcW w:w="7580" w:type="dxa"/>
          </w:tcPr>
          <w:p w14:paraId="5685670E"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источники излучения</w:t>
            </w:r>
          </w:p>
        </w:tc>
      </w:tr>
      <w:tr w:rsidR="00316EC7" w:rsidRPr="00184205" w14:paraId="32F93BCB" w14:textId="77777777" w:rsidTr="000B73C1">
        <w:tc>
          <w:tcPr>
            <w:tcW w:w="2268" w:type="dxa"/>
            <w:vMerge/>
          </w:tcPr>
          <w:p w14:paraId="6B92876F" w14:textId="77777777" w:rsidR="00316EC7" w:rsidRPr="007C4E8D" w:rsidRDefault="00316EC7" w:rsidP="00635C5F">
            <w:pPr>
              <w:rPr>
                <w:rFonts w:ascii="Times New Roman" w:hAnsi="Times New Roman" w:cs="Times New Roman"/>
                <w:sz w:val="24"/>
                <w:szCs w:val="24"/>
              </w:rPr>
            </w:pPr>
          </w:p>
        </w:tc>
        <w:tc>
          <w:tcPr>
            <w:tcW w:w="7580" w:type="dxa"/>
          </w:tcPr>
          <w:p w14:paraId="6F628E47" w14:textId="77777777"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Использовать оптические измерительные устройства</w:t>
            </w:r>
          </w:p>
        </w:tc>
      </w:tr>
      <w:tr w:rsidR="00316EC7" w:rsidRPr="00184205" w14:paraId="08F58457" w14:textId="77777777" w:rsidTr="000B73C1">
        <w:trPr>
          <w:trHeight w:val="848"/>
        </w:trPr>
        <w:tc>
          <w:tcPr>
            <w:tcW w:w="2268" w:type="dxa"/>
            <w:vMerge/>
          </w:tcPr>
          <w:p w14:paraId="1E77BA48" w14:textId="77777777" w:rsidR="00316EC7" w:rsidRPr="007C4E8D" w:rsidRDefault="00316EC7" w:rsidP="00635C5F">
            <w:pPr>
              <w:rPr>
                <w:rFonts w:ascii="Times New Roman" w:hAnsi="Times New Roman" w:cs="Times New Roman"/>
                <w:sz w:val="24"/>
                <w:szCs w:val="24"/>
              </w:rPr>
            </w:pPr>
          </w:p>
        </w:tc>
        <w:tc>
          <w:tcPr>
            <w:tcW w:w="7580" w:type="dxa"/>
          </w:tcPr>
          <w:p w14:paraId="72322655" w14:textId="79F1AA85" w:rsidR="00316EC7" w:rsidRPr="007C4E8D" w:rsidRDefault="00316EC7" w:rsidP="00635C5F">
            <w:pPr>
              <w:jc w:val="both"/>
              <w:rPr>
                <w:rFonts w:ascii="Times New Roman" w:hAnsi="Times New Roman" w:cs="Times New Roman"/>
                <w:sz w:val="24"/>
                <w:szCs w:val="24"/>
              </w:rPr>
            </w:pPr>
            <w:r w:rsidRPr="007C4E8D">
              <w:rPr>
                <w:rFonts w:ascii="Times New Roman" w:hAnsi="Times New Roman" w:cs="Times New Roman"/>
                <w:sz w:val="24"/>
                <w:szCs w:val="24"/>
              </w:rPr>
              <w:t xml:space="preserve">Проводить измерения электрических импульсов, </w:t>
            </w:r>
            <w:proofErr w:type="gramStart"/>
            <w:r w:rsidRPr="007C4E8D">
              <w:rPr>
                <w:rFonts w:ascii="Times New Roman" w:hAnsi="Times New Roman" w:cs="Times New Roman"/>
                <w:sz w:val="24"/>
                <w:szCs w:val="24"/>
              </w:rPr>
              <w:t>вольт-амперных</w:t>
            </w:r>
            <w:proofErr w:type="gramEnd"/>
            <w:r w:rsidRPr="007C4E8D">
              <w:rPr>
                <w:rFonts w:ascii="Times New Roman" w:hAnsi="Times New Roman" w:cs="Times New Roman"/>
                <w:sz w:val="24"/>
                <w:szCs w:val="24"/>
              </w:rPr>
              <w:t xml:space="preserve"> и вольт-</w:t>
            </w:r>
            <w:proofErr w:type="spellStart"/>
            <w:r w:rsidRPr="007C4E8D">
              <w:rPr>
                <w:rFonts w:ascii="Times New Roman" w:hAnsi="Times New Roman" w:cs="Times New Roman"/>
                <w:sz w:val="24"/>
                <w:szCs w:val="24"/>
              </w:rPr>
              <w:t>фарадных</w:t>
            </w:r>
            <w:proofErr w:type="spellEnd"/>
            <w:r w:rsidRPr="007C4E8D">
              <w:rPr>
                <w:rFonts w:ascii="Times New Roman" w:hAnsi="Times New Roman" w:cs="Times New Roman"/>
                <w:sz w:val="24"/>
                <w:szCs w:val="24"/>
              </w:rPr>
              <w:t xml:space="preserve"> характеристик,</w:t>
            </w:r>
            <w:r w:rsidR="000813B1" w:rsidRPr="007C4E8D">
              <w:rPr>
                <w:rFonts w:ascii="Times New Roman" w:hAnsi="Times New Roman" w:cs="Times New Roman"/>
                <w:sz w:val="24"/>
                <w:szCs w:val="24"/>
              </w:rPr>
              <w:t xml:space="preserve"> </w:t>
            </w:r>
            <w:r w:rsidRPr="007C4E8D">
              <w:rPr>
                <w:rFonts w:ascii="Times New Roman" w:hAnsi="Times New Roman" w:cs="Times New Roman"/>
                <w:sz w:val="24"/>
                <w:szCs w:val="24"/>
              </w:rPr>
              <w:t>амплитудно-частотных характеристик фотодетекторов и однофотонных детекторов.</w:t>
            </w:r>
          </w:p>
        </w:tc>
      </w:tr>
      <w:tr w:rsidR="00230C2D" w:rsidRPr="00184205" w14:paraId="3B6292A7" w14:textId="77777777" w:rsidTr="000B73C1">
        <w:tc>
          <w:tcPr>
            <w:tcW w:w="2268" w:type="dxa"/>
            <w:vMerge w:val="restart"/>
          </w:tcPr>
          <w:p w14:paraId="4DE2C204" w14:textId="77777777" w:rsidR="00230C2D" w:rsidRPr="007C4E8D" w:rsidRDefault="00230C2D"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Необходимые знания</w:t>
            </w:r>
          </w:p>
        </w:tc>
        <w:tc>
          <w:tcPr>
            <w:tcW w:w="7580" w:type="dxa"/>
          </w:tcPr>
          <w:p w14:paraId="0F39E714"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Теоретические основы электросвязи и инфокоммуникационных технологий</w:t>
            </w:r>
          </w:p>
        </w:tc>
      </w:tr>
      <w:tr w:rsidR="00230C2D" w:rsidRPr="00184205" w14:paraId="0DD2624E" w14:textId="77777777" w:rsidTr="00591D7D">
        <w:tc>
          <w:tcPr>
            <w:tcW w:w="2268" w:type="dxa"/>
            <w:vMerge/>
          </w:tcPr>
          <w:p w14:paraId="4FA0E6D6" w14:textId="77777777" w:rsidR="00230C2D" w:rsidRPr="007C4E8D" w:rsidRDefault="00230C2D" w:rsidP="00635C5F">
            <w:pPr>
              <w:rPr>
                <w:rFonts w:ascii="Times New Roman" w:hAnsi="Times New Roman" w:cs="Times New Roman"/>
                <w:sz w:val="24"/>
                <w:szCs w:val="24"/>
              </w:rPr>
            </w:pPr>
          </w:p>
        </w:tc>
        <w:tc>
          <w:tcPr>
            <w:tcW w:w="7580" w:type="dxa"/>
            <w:shd w:val="clear" w:color="auto" w:fill="auto"/>
          </w:tcPr>
          <w:p w14:paraId="6AC4753C" w14:textId="47279F36" w:rsidR="00230C2D" w:rsidRPr="007C4E8D" w:rsidRDefault="00230C2D" w:rsidP="00C818C5">
            <w:pPr>
              <w:jc w:val="both"/>
              <w:rPr>
                <w:rFonts w:ascii="Times New Roman" w:hAnsi="Times New Roman" w:cs="Times New Roman"/>
                <w:sz w:val="24"/>
                <w:szCs w:val="24"/>
              </w:rPr>
            </w:pPr>
            <w:r w:rsidRPr="007C4E8D">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230C2D" w:rsidRPr="00184205" w14:paraId="0FA4C760" w14:textId="77777777" w:rsidTr="00230C2D">
        <w:trPr>
          <w:trHeight w:val="690"/>
        </w:trPr>
        <w:tc>
          <w:tcPr>
            <w:tcW w:w="2268" w:type="dxa"/>
            <w:vMerge/>
          </w:tcPr>
          <w:p w14:paraId="5B120634" w14:textId="77777777" w:rsidR="00230C2D" w:rsidRPr="007C4E8D" w:rsidRDefault="00230C2D" w:rsidP="00635C5F">
            <w:pPr>
              <w:rPr>
                <w:rFonts w:ascii="Times New Roman" w:hAnsi="Times New Roman" w:cs="Times New Roman"/>
                <w:sz w:val="24"/>
                <w:szCs w:val="24"/>
              </w:rPr>
            </w:pPr>
          </w:p>
        </w:tc>
        <w:tc>
          <w:tcPr>
            <w:tcW w:w="7580" w:type="dxa"/>
            <w:shd w:val="clear" w:color="auto" w:fill="auto"/>
          </w:tcPr>
          <w:p w14:paraId="4C55B8F1" w14:textId="7A70511F" w:rsidR="00230C2D" w:rsidRPr="007C4E8D" w:rsidRDefault="00230C2D">
            <w:pPr>
              <w:jc w:val="both"/>
              <w:rPr>
                <w:rFonts w:ascii="Times New Roman" w:hAnsi="Times New Roman" w:cs="Times New Roman"/>
                <w:sz w:val="24"/>
                <w:szCs w:val="24"/>
              </w:rPr>
            </w:pPr>
            <w:r w:rsidRPr="007C4E8D">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tc>
      </w:tr>
      <w:tr w:rsidR="00230C2D" w:rsidRPr="00184205" w14:paraId="4F0C3D43" w14:textId="77777777" w:rsidTr="00FC480A">
        <w:trPr>
          <w:trHeight w:val="171"/>
        </w:trPr>
        <w:tc>
          <w:tcPr>
            <w:tcW w:w="2268" w:type="dxa"/>
            <w:vMerge/>
          </w:tcPr>
          <w:p w14:paraId="1B093B3F" w14:textId="77777777" w:rsidR="00230C2D" w:rsidRPr="007C4E8D" w:rsidRDefault="00230C2D" w:rsidP="00635C5F">
            <w:pPr>
              <w:rPr>
                <w:rFonts w:ascii="Times New Roman" w:hAnsi="Times New Roman" w:cs="Times New Roman"/>
                <w:sz w:val="24"/>
                <w:szCs w:val="24"/>
              </w:rPr>
            </w:pPr>
          </w:p>
        </w:tc>
        <w:tc>
          <w:tcPr>
            <w:tcW w:w="7580" w:type="dxa"/>
            <w:shd w:val="clear" w:color="auto" w:fill="auto"/>
          </w:tcPr>
          <w:p w14:paraId="4C32AC63" w14:textId="1D50177C" w:rsidR="00230C2D" w:rsidRPr="007C4E8D" w:rsidRDefault="00230C2D" w:rsidP="0091390B">
            <w:pPr>
              <w:jc w:val="both"/>
              <w:rPr>
                <w:rFonts w:ascii="Times New Roman" w:hAnsi="Times New Roman" w:cs="Times New Roman"/>
                <w:sz w:val="24"/>
                <w:szCs w:val="24"/>
              </w:rPr>
            </w:pPr>
            <w:r w:rsidRPr="007C4E8D">
              <w:rPr>
                <w:rFonts w:ascii="Times New Roman" w:hAnsi="Times New Roman" w:cs="Times New Roman"/>
                <w:sz w:val="24"/>
                <w:szCs w:val="24"/>
              </w:rPr>
              <w:t>Протоколы квантовой криптографии и их основные реализации</w:t>
            </w:r>
          </w:p>
        </w:tc>
      </w:tr>
      <w:tr w:rsidR="00230C2D" w:rsidRPr="00184205" w14:paraId="24F1E2DC" w14:textId="77777777" w:rsidTr="000B73C1">
        <w:trPr>
          <w:trHeight w:val="30"/>
        </w:trPr>
        <w:tc>
          <w:tcPr>
            <w:tcW w:w="2268" w:type="dxa"/>
            <w:vMerge/>
          </w:tcPr>
          <w:p w14:paraId="3F816ED7" w14:textId="77777777" w:rsidR="00230C2D" w:rsidRPr="007C4E8D" w:rsidRDefault="00230C2D" w:rsidP="00635C5F">
            <w:pPr>
              <w:rPr>
                <w:rFonts w:ascii="Times New Roman" w:hAnsi="Times New Roman" w:cs="Times New Roman"/>
                <w:sz w:val="24"/>
                <w:szCs w:val="24"/>
              </w:rPr>
            </w:pPr>
          </w:p>
        </w:tc>
        <w:tc>
          <w:tcPr>
            <w:tcW w:w="7580" w:type="dxa"/>
          </w:tcPr>
          <w:p w14:paraId="6385F416"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Структура системы рекомендаций и стандартов в области телекоммуникаций</w:t>
            </w:r>
          </w:p>
        </w:tc>
      </w:tr>
      <w:tr w:rsidR="00230C2D" w:rsidRPr="00184205" w14:paraId="18B43890" w14:textId="77777777" w:rsidTr="000B73C1">
        <w:trPr>
          <w:trHeight w:val="30"/>
        </w:trPr>
        <w:tc>
          <w:tcPr>
            <w:tcW w:w="2268" w:type="dxa"/>
            <w:vMerge/>
          </w:tcPr>
          <w:p w14:paraId="6E98D6DA" w14:textId="77777777" w:rsidR="00230C2D" w:rsidRPr="007C4E8D" w:rsidRDefault="00230C2D" w:rsidP="00635C5F">
            <w:pPr>
              <w:rPr>
                <w:rFonts w:ascii="Times New Roman" w:hAnsi="Times New Roman" w:cs="Times New Roman"/>
                <w:sz w:val="24"/>
                <w:szCs w:val="24"/>
              </w:rPr>
            </w:pPr>
          </w:p>
        </w:tc>
        <w:tc>
          <w:tcPr>
            <w:tcW w:w="7580" w:type="dxa"/>
          </w:tcPr>
          <w:p w14:paraId="78776D97"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230C2D" w:rsidRPr="00184205" w14:paraId="59BB3BBA" w14:textId="77777777" w:rsidTr="000B73C1">
        <w:trPr>
          <w:trHeight w:val="30"/>
        </w:trPr>
        <w:tc>
          <w:tcPr>
            <w:tcW w:w="2268" w:type="dxa"/>
            <w:vMerge/>
          </w:tcPr>
          <w:p w14:paraId="54EAA5C8" w14:textId="77777777" w:rsidR="00230C2D" w:rsidRPr="007C4E8D" w:rsidRDefault="00230C2D" w:rsidP="00635C5F">
            <w:pPr>
              <w:rPr>
                <w:rFonts w:ascii="Times New Roman" w:hAnsi="Times New Roman" w:cs="Times New Roman"/>
                <w:sz w:val="24"/>
                <w:szCs w:val="24"/>
              </w:rPr>
            </w:pPr>
          </w:p>
        </w:tc>
        <w:tc>
          <w:tcPr>
            <w:tcW w:w="7580" w:type="dxa"/>
          </w:tcPr>
          <w:p w14:paraId="48E6CFB5"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Квантовая физика</w:t>
            </w:r>
          </w:p>
        </w:tc>
      </w:tr>
      <w:tr w:rsidR="00230C2D" w:rsidRPr="00184205" w14:paraId="4D2B239A" w14:textId="77777777" w:rsidTr="000B73C1">
        <w:trPr>
          <w:trHeight w:val="30"/>
        </w:trPr>
        <w:tc>
          <w:tcPr>
            <w:tcW w:w="2268" w:type="dxa"/>
            <w:vMerge/>
          </w:tcPr>
          <w:p w14:paraId="7EEF3AC3" w14:textId="77777777" w:rsidR="00230C2D" w:rsidRPr="007C4E8D" w:rsidRDefault="00230C2D" w:rsidP="00635C5F">
            <w:pPr>
              <w:rPr>
                <w:rFonts w:ascii="Times New Roman" w:hAnsi="Times New Roman" w:cs="Times New Roman"/>
                <w:sz w:val="24"/>
                <w:szCs w:val="24"/>
              </w:rPr>
            </w:pPr>
          </w:p>
        </w:tc>
        <w:tc>
          <w:tcPr>
            <w:tcW w:w="7580" w:type="dxa"/>
          </w:tcPr>
          <w:p w14:paraId="3AAE5622"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Физика твердого тела</w:t>
            </w:r>
          </w:p>
        </w:tc>
      </w:tr>
      <w:tr w:rsidR="00230C2D" w:rsidRPr="00184205" w14:paraId="6FF9D27D" w14:textId="77777777" w:rsidTr="000B73C1">
        <w:trPr>
          <w:trHeight w:val="30"/>
        </w:trPr>
        <w:tc>
          <w:tcPr>
            <w:tcW w:w="2268" w:type="dxa"/>
            <w:vMerge/>
          </w:tcPr>
          <w:p w14:paraId="0B01AF34" w14:textId="77777777" w:rsidR="00230C2D" w:rsidRPr="007C4E8D" w:rsidRDefault="00230C2D" w:rsidP="00635C5F">
            <w:pPr>
              <w:rPr>
                <w:rFonts w:ascii="Times New Roman" w:hAnsi="Times New Roman" w:cs="Times New Roman"/>
                <w:sz w:val="24"/>
                <w:szCs w:val="24"/>
              </w:rPr>
            </w:pPr>
          </w:p>
        </w:tc>
        <w:tc>
          <w:tcPr>
            <w:tcW w:w="7580" w:type="dxa"/>
          </w:tcPr>
          <w:p w14:paraId="5AAB12B7"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Оптика</w:t>
            </w:r>
          </w:p>
        </w:tc>
      </w:tr>
      <w:tr w:rsidR="00230C2D" w:rsidRPr="00184205" w14:paraId="1C0C52F5" w14:textId="77777777" w:rsidTr="000B73C1">
        <w:trPr>
          <w:trHeight w:val="30"/>
        </w:trPr>
        <w:tc>
          <w:tcPr>
            <w:tcW w:w="2268" w:type="dxa"/>
            <w:vMerge/>
          </w:tcPr>
          <w:p w14:paraId="5E0D07B5" w14:textId="77777777" w:rsidR="00230C2D" w:rsidRPr="007C4E8D" w:rsidRDefault="00230C2D" w:rsidP="00635C5F">
            <w:pPr>
              <w:rPr>
                <w:rFonts w:ascii="Times New Roman" w:hAnsi="Times New Roman" w:cs="Times New Roman"/>
                <w:sz w:val="24"/>
                <w:szCs w:val="24"/>
              </w:rPr>
            </w:pPr>
          </w:p>
        </w:tc>
        <w:tc>
          <w:tcPr>
            <w:tcW w:w="7580" w:type="dxa"/>
          </w:tcPr>
          <w:p w14:paraId="34EDA629"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Квантовая электроника</w:t>
            </w:r>
          </w:p>
        </w:tc>
      </w:tr>
      <w:tr w:rsidR="00230C2D" w:rsidRPr="00184205" w14:paraId="1F0F9C1B" w14:textId="77777777" w:rsidTr="000B73C1">
        <w:trPr>
          <w:trHeight w:val="555"/>
        </w:trPr>
        <w:tc>
          <w:tcPr>
            <w:tcW w:w="2268" w:type="dxa"/>
            <w:vMerge/>
          </w:tcPr>
          <w:p w14:paraId="1FD72F3D" w14:textId="77777777" w:rsidR="00230C2D" w:rsidRPr="007C4E8D" w:rsidRDefault="00230C2D" w:rsidP="00635C5F">
            <w:pPr>
              <w:rPr>
                <w:rFonts w:ascii="Times New Roman" w:hAnsi="Times New Roman" w:cs="Times New Roman"/>
                <w:sz w:val="24"/>
                <w:szCs w:val="24"/>
              </w:rPr>
            </w:pPr>
          </w:p>
        </w:tc>
        <w:tc>
          <w:tcPr>
            <w:tcW w:w="7580" w:type="dxa"/>
          </w:tcPr>
          <w:p w14:paraId="1D3BED69"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 xml:space="preserve">Устройства распределения оптического сигнала (сплиттеры, </w:t>
            </w:r>
            <w:proofErr w:type="spellStart"/>
            <w:r w:rsidRPr="007C4E8D">
              <w:rPr>
                <w:rFonts w:ascii="Times New Roman" w:hAnsi="Times New Roman" w:cs="Times New Roman"/>
                <w:sz w:val="24"/>
                <w:szCs w:val="24"/>
              </w:rPr>
              <w:t>циркуляторы</w:t>
            </w:r>
            <w:proofErr w:type="spellEnd"/>
            <w:r w:rsidRPr="007C4E8D">
              <w:rPr>
                <w:rFonts w:ascii="Times New Roman" w:hAnsi="Times New Roman" w:cs="Times New Roman"/>
                <w:sz w:val="24"/>
                <w:szCs w:val="24"/>
              </w:rPr>
              <w:t xml:space="preserve">, поляризаторы, фазовые модуляторы, уплотнители частоты, полосовые фильтры, аттенюаторы, волоконные </w:t>
            </w:r>
            <w:proofErr w:type="spellStart"/>
            <w:r w:rsidRPr="007C4E8D">
              <w:rPr>
                <w:rFonts w:ascii="Times New Roman" w:hAnsi="Times New Roman" w:cs="Times New Roman"/>
                <w:sz w:val="24"/>
                <w:szCs w:val="24"/>
              </w:rPr>
              <w:t>Брегговские</w:t>
            </w:r>
            <w:proofErr w:type="spellEnd"/>
            <w:r w:rsidRPr="007C4E8D">
              <w:rPr>
                <w:rFonts w:ascii="Times New Roman" w:hAnsi="Times New Roman" w:cs="Times New Roman"/>
                <w:sz w:val="24"/>
                <w:szCs w:val="24"/>
              </w:rPr>
              <w:t xml:space="preserve"> решетки)</w:t>
            </w:r>
          </w:p>
        </w:tc>
      </w:tr>
      <w:tr w:rsidR="00230C2D" w:rsidRPr="00184205" w14:paraId="7CC5936C" w14:textId="77777777" w:rsidTr="00E67C87">
        <w:trPr>
          <w:trHeight w:val="55"/>
        </w:trPr>
        <w:tc>
          <w:tcPr>
            <w:tcW w:w="2268" w:type="dxa"/>
            <w:vMerge/>
          </w:tcPr>
          <w:p w14:paraId="34E46BCF" w14:textId="77777777" w:rsidR="00230C2D" w:rsidRPr="007C4E8D" w:rsidRDefault="00230C2D" w:rsidP="00635C5F">
            <w:pPr>
              <w:rPr>
                <w:rFonts w:ascii="Times New Roman" w:hAnsi="Times New Roman" w:cs="Times New Roman"/>
                <w:sz w:val="24"/>
                <w:szCs w:val="24"/>
              </w:rPr>
            </w:pPr>
          </w:p>
        </w:tc>
        <w:tc>
          <w:tcPr>
            <w:tcW w:w="7580" w:type="dxa"/>
          </w:tcPr>
          <w:p w14:paraId="3A08C049" w14:textId="77777777" w:rsidR="00230C2D" w:rsidRPr="007C4E8D" w:rsidRDefault="00230C2D" w:rsidP="0082548A">
            <w:pPr>
              <w:jc w:val="both"/>
              <w:rPr>
                <w:rFonts w:ascii="Times New Roman" w:hAnsi="Times New Roman" w:cs="Times New Roman"/>
                <w:sz w:val="24"/>
                <w:szCs w:val="24"/>
              </w:rPr>
            </w:pPr>
            <w:r w:rsidRPr="007C4E8D">
              <w:rPr>
                <w:rFonts w:ascii="Times New Roman" w:hAnsi="Times New Roman" w:cs="Times New Roman"/>
                <w:sz w:val="24"/>
                <w:szCs w:val="24"/>
              </w:rPr>
              <w:t>Теория решения изобретательских задач</w:t>
            </w:r>
          </w:p>
        </w:tc>
      </w:tr>
      <w:tr w:rsidR="00230C2D" w:rsidRPr="00184205" w14:paraId="030997CE" w14:textId="77777777" w:rsidTr="000B73C1">
        <w:trPr>
          <w:trHeight w:val="30"/>
        </w:trPr>
        <w:tc>
          <w:tcPr>
            <w:tcW w:w="2268" w:type="dxa"/>
            <w:vMerge/>
          </w:tcPr>
          <w:p w14:paraId="42B58D72" w14:textId="77777777" w:rsidR="00230C2D" w:rsidRPr="007C4E8D" w:rsidRDefault="00230C2D" w:rsidP="00635C5F">
            <w:pPr>
              <w:rPr>
                <w:rFonts w:ascii="Times New Roman" w:hAnsi="Times New Roman" w:cs="Times New Roman"/>
                <w:sz w:val="24"/>
                <w:szCs w:val="24"/>
              </w:rPr>
            </w:pPr>
          </w:p>
        </w:tc>
        <w:tc>
          <w:tcPr>
            <w:tcW w:w="7580" w:type="dxa"/>
          </w:tcPr>
          <w:p w14:paraId="4A0027F4"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Источники излучения: полупроводниковые лазеры, волоконные лазеры и усилители, однофотонные источники</w:t>
            </w:r>
          </w:p>
        </w:tc>
      </w:tr>
      <w:tr w:rsidR="00230C2D" w:rsidRPr="00184205" w14:paraId="40C40C4B" w14:textId="77777777" w:rsidTr="000B73C1">
        <w:trPr>
          <w:trHeight w:val="30"/>
        </w:trPr>
        <w:tc>
          <w:tcPr>
            <w:tcW w:w="2268" w:type="dxa"/>
            <w:vMerge/>
          </w:tcPr>
          <w:p w14:paraId="22117D59" w14:textId="77777777" w:rsidR="00230C2D" w:rsidRPr="007C4E8D" w:rsidRDefault="00230C2D" w:rsidP="00635C5F">
            <w:pPr>
              <w:rPr>
                <w:rFonts w:ascii="Times New Roman" w:hAnsi="Times New Roman" w:cs="Times New Roman"/>
                <w:sz w:val="24"/>
                <w:szCs w:val="24"/>
              </w:rPr>
            </w:pPr>
          </w:p>
        </w:tc>
        <w:tc>
          <w:tcPr>
            <w:tcW w:w="7580" w:type="dxa"/>
          </w:tcPr>
          <w:p w14:paraId="14028C10"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Измерительные устройства: волоконные интерферометры, спектрометры, измерители мощности, светодиоды, однофотонные детекторы</w:t>
            </w:r>
          </w:p>
        </w:tc>
      </w:tr>
      <w:tr w:rsidR="00230C2D" w:rsidRPr="00184205" w14:paraId="4A25044B" w14:textId="77777777" w:rsidTr="000B73C1">
        <w:trPr>
          <w:trHeight w:val="30"/>
        </w:trPr>
        <w:tc>
          <w:tcPr>
            <w:tcW w:w="2268" w:type="dxa"/>
            <w:vMerge/>
          </w:tcPr>
          <w:p w14:paraId="3C1861DA" w14:textId="77777777" w:rsidR="00230C2D" w:rsidRPr="007C4E8D" w:rsidRDefault="00230C2D" w:rsidP="00635C5F">
            <w:pPr>
              <w:rPr>
                <w:rFonts w:ascii="Times New Roman" w:hAnsi="Times New Roman" w:cs="Times New Roman"/>
                <w:sz w:val="24"/>
                <w:szCs w:val="24"/>
              </w:rPr>
            </w:pPr>
          </w:p>
        </w:tc>
        <w:tc>
          <w:tcPr>
            <w:tcW w:w="7580" w:type="dxa"/>
          </w:tcPr>
          <w:p w14:paraId="0E6EC26A"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 xml:space="preserve">Способы создания высокочастотных оптических </w:t>
            </w:r>
            <w:proofErr w:type="spellStart"/>
            <w:r w:rsidRPr="007C4E8D">
              <w:rPr>
                <w:rFonts w:ascii="Times New Roman" w:hAnsi="Times New Roman" w:cs="Times New Roman"/>
                <w:sz w:val="24"/>
                <w:szCs w:val="24"/>
              </w:rPr>
              <w:t>квазиоднофотонных</w:t>
            </w:r>
            <w:proofErr w:type="spellEnd"/>
            <w:r w:rsidRPr="007C4E8D">
              <w:rPr>
                <w:rFonts w:ascii="Times New Roman" w:hAnsi="Times New Roman" w:cs="Times New Roman"/>
                <w:sz w:val="24"/>
                <w:szCs w:val="24"/>
              </w:rPr>
              <w:t xml:space="preserve"> импульсов (ослабление лазерных импульсов, однофотонные источники)</w:t>
            </w:r>
          </w:p>
        </w:tc>
      </w:tr>
      <w:tr w:rsidR="00230C2D" w:rsidRPr="00184205" w14:paraId="37968BE4" w14:textId="77777777" w:rsidTr="000B73C1">
        <w:trPr>
          <w:trHeight w:val="30"/>
        </w:trPr>
        <w:tc>
          <w:tcPr>
            <w:tcW w:w="2268" w:type="dxa"/>
            <w:vMerge/>
          </w:tcPr>
          <w:p w14:paraId="09229C66" w14:textId="77777777" w:rsidR="00230C2D" w:rsidRPr="007C4E8D" w:rsidRDefault="00230C2D" w:rsidP="00635C5F">
            <w:pPr>
              <w:rPr>
                <w:rFonts w:ascii="Times New Roman" w:hAnsi="Times New Roman" w:cs="Times New Roman"/>
                <w:sz w:val="24"/>
                <w:szCs w:val="24"/>
              </w:rPr>
            </w:pPr>
          </w:p>
        </w:tc>
        <w:tc>
          <w:tcPr>
            <w:tcW w:w="7580" w:type="dxa"/>
          </w:tcPr>
          <w:p w14:paraId="0FD69ECB"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Способы кодирования информации в лазерных импульсах (поляризационное, фазовое кодирование)</w:t>
            </w:r>
          </w:p>
        </w:tc>
      </w:tr>
      <w:tr w:rsidR="00230C2D" w:rsidRPr="00184205" w14:paraId="23B53FC3" w14:textId="77777777" w:rsidTr="000B73C1">
        <w:trPr>
          <w:trHeight w:val="30"/>
        </w:trPr>
        <w:tc>
          <w:tcPr>
            <w:tcW w:w="2268" w:type="dxa"/>
            <w:vMerge/>
          </w:tcPr>
          <w:p w14:paraId="258181DF" w14:textId="77777777" w:rsidR="00230C2D" w:rsidRPr="007C4E8D" w:rsidRDefault="00230C2D" w:rsidP="00635C5F">
            <w:pPr>
              <w:rPr>
                <w:rFonts w:ascii="Times New Roman" w:hAnsi="Times New Roman" w:cs="Times New Roman"/>
                <w:sz w:val="24"/>
                <w:szCs w:val="24"/>
              </w:rPr>
            </w:pPr>
          </w:p>
        </w:tc>
        <w:tc>
          <w:tcPr>
            <w:tcW w:w="7580" w:type="dxa"/>
          </w:tcPr>
          <w:p w14:paraId="74600BE5"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 xml:space="preserve">Способы извлечения информации из </w:t>
            </w:r>
            <w:proofErr w:type="spellStart"/>
            <w:r w:rsidRPr="007C4E8D">
              <w:rPr>
                <w:rFonts w:ascii="Times New Roman" w:hAnsi="Times New Roman" w:cs="Times New Roman"/>
                <w:sz w:val="24"/>
                <w:szCs w:val="24"/>
              </w:rPr>
              <w:t>квазиоднофотонных</w:t>
            </w:r>
            <w:proofErr w:type="spellEnd"/>
            <w:r w:rsidRPr="007C4E8D">
              <w:rPr>
                <w:rFonts w:ascii="Times New Roman" w:hAnsi="Times New Roman" w:cs="Times New Roman"/>
                <w:sz w:val="24"/>
                <w:szCs w:val="24"/>
              </w:rPr>
              <w:t xml:space="preserve"> импульсов (измерения поляризации, фазы, мощности лазерных импульсов)</w:t>
            </w:r>
          </w:p>
        </w:tc>
      </w:tr>
      <w:tr w:rsidR="00230C2D" w:rsidRPr="00184205" w14:paraId="40DE9273" w14:textId="77777777" w:rsidTr="000B73C1">
        <w:trPr>
          <w:trHeight w:val="30"/>
        </w:trPr>
        <w:tc>
          <w:tcPr>
            <w:tcW w:w="2268" w:type="dxa"/>
            <w:vMerge/>
          </w:tcPr>
          <w:p w14:paraId="7B5BE125" w14:textId="77777777" w:rsidR="00230C2D" w:rsidRPr="007C4E8D" w:rsidRDefault="00230C2D" w:rsidP="00635C5F">
            <w:pPr>
              <w:rPr>
                <w:rFonts w:ascii="Times New Roman" w:hAnsi="Times New Roman" w:cs="Times New Roman"/>
                <w:sz w:val="24"/>
                <w:szCs w:val="24"/>
              </w:rPr>
            </w:pPr>
          </w:p>
        </w:tc>
        <w:tc>
          <w:tcPr>
            <w:tcW w:w="7580" w:type="dxa"/>
          </w:tcPr>
          <w:p w14:paraId="0ED94952" w14:textId="0B197276"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Основные уязвимости сетей квантовых коммуникаций</w:t>
            </w:r>
          </w:p>
        </w:tc>
      </w:tr>
      <w:tr w:rsidR="00230C2D" w:rsidRPr="00184205" w14:paraId="46BA92BA" w14:textId="77777777" w:rsidTr="000B73C1">
        <w:trPr>
          <w:trHeight w:val="30"/>
        </w:trPr>
        <w:tc>
          <w:tcPr>
            <w:tcW w:w="2268" w:type="dxa"/>
            <w:vMerge/>
          </w:tcPr>
          <w:p w14:paraId="35A52071" w14:textId="77777777" w:rsidR="00230C2D" w:rsidRPr="007C4E8D" w:rsidRDefault="00230C2D" w:rsidP="00635C5F">
            <w:pPr>
              <w:rPr>
                <w:rFonts w:ascii="Times New Roman" w:hAnsi="Times New Roman" w:cs="Times New Roman"/>
                <w:sz w:val="24"/>
                <w:szCs w:val="24"/>
              </w:rPr>
            </w:pPr>
          </w:p>
        </w:tc>
        <w:tc>
          <w:tcPr>
            <w:tcW w:w="7580" w:type="dxa"/>
          </w:tcPr>
          <w:p w14:paraId="1ADA60A6"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Способы защиты волоконных систем от зондирования внешним оптическим излучением</w:t>
            </w:r>
          </w:p>
        </w:tc>
      </w:tr>
      <w:tr w:rsidR="00230C2D" w:rsidRPr="00184205" w14:paraId="023B2267" w14:textId="77777777" w:rsidTr="000B73C1">
        <w:trPr>
          <w:trHeight w:val="30"/>
        </w:trPr>
        <w:tc>
          <w:tcPr>
            <w:tcW w:w="2268" w:type="dxa"/>
            <w:vMerge/>
          </w:tcPr>
          <w:p w14:paraId="7E9BBBEA" w14:textId="77777777" w:rsidR="00230C2D" w:rsidRPr="007C4E8D" w:rsidRDefault="00230C2D" w:rsidP="00635C5F">
            <w:pPr>
              <w:rPr>
                <w:rFonts w:ascii="Times New Roman" w:hAnsi="Times New Roman" w:cs="Times New Roman"/>
                <w:sz w:val="24"/>
                <w:szCs w:val="24"/>
              </w:rPr>
            </w:pPr>
          </w:p>
        </w:tc>
        <w:tc>
          <w:tcPr>
            <w:tcW w:w="7580" w:type="dxa"/>
          </w:tcPr>
          <w:p w14:paraId="3784F1C0"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230C2D" w:rsidRPr="00184205" w14:paraId="30158DFA" w14:textId="77777777" w:rsidTr="000B73C1">
        <w:trPr>
          <w:trHeight w:val="30"/>
        </w:trPr>
        <w:tc>
          <w:tcPr>
            <w:tcW w:w="2268" w:type="dxa"/>
            <w:vMerge/>
          </w:tcPr>
          <w:p w14:paraId="31A3801E" w14:textId="77777777" w:rsidR="00230C2D" w:rsidRPr="007C4E8D" w:rsidRDefault="00230C2D" w:rsidP="00635C5F">
            <w:pPr>
              <w:rPr>
                <w:rFonts w:ascii="Times New Roman" w:hAnsi="Times New Roman" w:cs="Times New Roman"/>
                <w:sz w:val="24"/>
                <w:szCs w:val="24"/>
              </w:rPr>
            </w:pPr>
          </w:p>
        </w:tc>
        <w:tc>
          <w:tcPr>
            <w:tcW w:w="7580" w:type="dxa"/>
          </w:tcPr>
          <w:p w14:paraId="6876C94D"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230C2D" w:rsidRPr="00184205" w14:paraId="07C62C3D" w14:textId="77777777" w:rsidTr="000B73C1">
        <w:trPr>
          <w:trHeight w:val="30"/>
        </w:trPr>
        <w:tc>
          <w:tcPr>
            <w:tcW w:w="2268" w:type="dxa"/>
            <w:vMerge/>
          </w:tcPr>
          <w:p w14:paraId="45F48517" w14:textId="77777777" w:rsidR="00230C2D" w:rsidRPr="007C4E8D" w:rsidRDefault="00230C2D" w:rsidP="00635C5F">
            <w:pPr>
              <w:rPr>
                <w:rFonts w:ascii="Times New Roman" w:hAnsi="Times New Roman" w:cs="Times New Roman"/>
                <w:sz w:val="24"/>
                <w:szCs w:val="24"/>
              </w:rPr>
            </w:pPr>
          </w:p>
        </w:tc>
        <w:tc>
          <w:tcPr>
            <w:tcW w:w="7580" w:type="dxa"/>
          </w:tcPr>
          <w:p w14:paraId="50A291F4" w14:textId="7FBE980A"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230C2D" w:rsidRPr="00184205" w14:paraId="6F57912B" w14:textId="77777777" w:rsidTr="000B73C1">
        <w:trPr>
          <w:trHeight w:val="30"/>
        </w:trPr>
        <w:tc>
          <w:tcPr>
            <w:tcW w:w="2268" w:type="dxa"/>
            <w:vMerge/>
          </w:tcPr>
          <w:p w14:paraId="589BD788" w14:textId="77777777" w:rsidR="00230C2D" w:rsidRPr="007C4E8D" w:rsidRDefault="00230C2D" w:rsidP="00635C5F">
            <w:pPr>
              <w:rPr>
                <w:rFonts w:ascii="Times New Roman" w:hAnsi="Times New Roman" w:cs="Times New Roman"/>
                <w:sz w:val="24"/>
                <w:szCs w:val="24"/>
              </w:rPr>
            </w:pPr>
          </w:p>
        </w:tc>
        <w:tc>
          <w:tcPr>
            <w:tcW w:w="7580" w:type="dxa"/>
          </w:tcPr>
          <w:p w14:paraId="6DA85F29"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 Российской Федерации</w:t>
            </w:r>
          </w:p>
        </w:tc>
      </w:tr>
      <w:tr w:rsidR="00230C2D" w:rsidRPr="00184205" w14:paraId="33E377CE" w14:textId="77777777" w:rsidTr="000B73C1">
        <w:tc>
          <w:tcPr>
            <w:tcW w:w="2268" w:type="dxa"/>
            <w:vMerge/>
            <w:tcBorders>
              <w:bottom w:val="nil"/>
            </w:tcBorders>
          </w:tcPr>
          <w:p w14:paraId="0D690068" w14:textId="77777777" w:rsidR="00230C2D" w:rsidRPr="007C4E8D" w:rsidRDefault="00230C2D" w:rsidP="00635C5F">
            <w:pPr>
              <w:rPr>
                <w:rFonts w:ascii="Times New Roman" w:hAnsi="Times New Roman" w:cs="Times New Roman"/>
                <w:sz w:val="24"/>
                <w:szCs w:val="24"/>
              </w:rPr>
            </w:pPr>
          </w:p>
        </w:tc>
        <w:tc>
          <w:tcPr>
            <w:tcW w:w="7580" w:type="dxa"/>
          </w:tcPr>
          <w:p w14:paraId="10414AE9" w14:textId="77777777" w:rsidR="00230C2D" w:rsidRPr="007C4E8D" w:rsidRDefault="00230C2D" w:rsidP="00635C5F">
            <w:pPr>
              <w:jc w:val="both"/>
              <w:rPr>
                <w:rFonts w:ascii="Times New Roman" w:hAnsi="Times New Roman" w:cs="Times New Roman"/>
                <w:sz w:val="24"/>
                <w:szCs w:val="24"/>
              </w:rPr>
            </w:pPr>
            <w:r w:rsidRPr="007C4E8D">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8CB5318" w14:textId="77777777" w:rsidTr="000B73C1">
        <w:tc>
          <w:tcPr>
            <w:tcW w:w="2268" w:type="dxa"/>
          </w:tcPr>
          <w:p w14:paraId="3877E54A"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Другие характеристики</w:t>
            </w:r>
          </w:p>
        </w:tc>
        <w:tc>
          <w:tcPr>
            <w:tcW w:w="7580" w:type="dxa"/>
          </w:tcPr>
          <w:p w14:paraId="213EFF0D" w14:textId="7CD3A898" w:rsidR="00316EC7" w:rsidRPr="007C4E8D" w:rsidRDefault="00A72DC2" w:rsidP="00E67C87">
            <w:pPr>
              <w:pStyle w:val="ConsPlusNormal"/>
              <w:jc w:val="both"/>
              <w:rPr>
                <w:rFonts w:ascii="Times New Roman" w:hAnsi="Times New Roman" w:cs="Times New Roman"/>
                <w:sz w:val="24"/>
                <w:szCs w:val="24"/>
                <w:lang w:val="en-US"/>
              </w:rPr>
            </w:pPr>
            <w:r w:rsidRPr="007C4E8D">
              <w:rPr>
                <w:rFonts w:ascii="Times New Roman" w:hAnsi="Times New Roman" w:cs="Times New Roman"/>
                <w:sz w:val="24"/>
                <w:szCs w:val="24"/>
              </w:rPr>
              <w:t>-</w:t>
            </w:r>
          </w:p>
        </w:tc>
      </w:tr>
    </w:tbl>
    <w:p w14:paraId="4AD7467C" w14:textId="77777777" w:rsidR="00316EC7" w:rsidRPr="00184205" w:rsidRDefault="00316EC7" w:rsidP="00316EC7">
      <w:pPr>
        <w:pStyle w:val="ConsPlusNormal"/>
        <w:jc w:val="both"/>
        <w:rPr>
          <w:rFonts w:ascii="Times New Roman" w:hAnsi="Times New Roman" w:cs="Times New Roman"/>
          <w:sz w:val="24"/>
          <w:szCs w:val="24"/>
        </w:rPr>
      </w:pPr>
    </w:p>
    <w:p w14:paraId="3FB7DC70" w14:textId="58F32F8E"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3.6.</w:t>
      </w:r>
      <w:r w:rsidR="00316EC7" w:rsidRPr="00184205">
        <w:rPr>
          <w:rFonts w:ascii="Times New Roman" w:hAnsi="Times New Roman" w:cs="Times New Roman"/>
          <w:b/>
          <w:sz w:val="24"/>
          <w:szCs w:val="24"/>
        </w:rPr>
        <w:t>2. Трудовая функция</w:t>
      </w:r>
    </w:p>
    <w:p w14:paraId="04743986"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5B514B90" w14:textId="77777777" w:rsidTr="00635C5F">
        <w:tc>
          <w:tcPr>
            <w:tcW w:w="1644" w:type="dxa"/>
            <w:tcBorders>
              <w:top w:val="nil"/>
              <w:left w:val="nil"/>
              <w:bottom w:val="nil"/>
            </w:tcBorders>
            <w:vAlign w:val="center"/>
          </w:tcPr>
          <w:p w14:paraId="0B9082E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41FB16C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Подготовка рекомендаций по стандартизации решений в области создания и эксплуатации оборудования, приборов и комплексов для систем квантовых коммуникаций</w:t>
            </w:r>
          </w:p>
        </w:tc>
        <w:tc>
          <w:tcPr>
            <w:tcW w:w="786" w:type="dxa"/>
            <w:tcBorders>
              <w:top w:val="nil"/>
              <w:bottom w:val="nil"/>
            </w:tcBorders>
            <w:vAlign w:val="center"/>
          </w:tcPr>
          <w:p w14:paraId="58A502D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4D69ECCF"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F</w:t>
            </w:r>
            <w:r w:rsidR="00316EC7" w:rsidRPr="00184205">
              <w:rPr>
                <w:rFonts w:ascii="Times New Roman" w:hAnsi="Times New Roman" w:cs="Times New Roman"/>
                <w:sz w:val="24"/>
                <w:szCs w:val="24"/>
              </w:rPr>
              <w:t>/0</w:t>
            </w:r>
            <w:r w:rsidR="004B20D2" w:rsidRPr="00184205">
              <w:rPr>
                <w:rFonts w:ascii="Times New Roman" w:hAnsi="Times New Roman" w:cs="Times New Roman"/>
                <w:sz w:val="24"/>
                <w:szCs w:val="24"/>
              </w:rPr>
              <w:t>2</w:t>
            </w:r>
            <w:r w:rsidR="00316EC7" w:rsidRPr="00184205">
              <w:rPr>
                <w:rFonts w:ascii="Times New Roman" w:hAnsi="Times New Roman" w:cs="Times New Roman"/>
                <w:sz w:val="24"/>
                <w:szCs w:val="24"/>
              </w:rPr>
              <w:t>.7</w:t>
            </w:r>
          </w:p>
        </w:tc>
        <w:tc>
          <w:tcPr>
            <w:tcW w:w="1644" w:type="dxa"/>
            <w:tcBorders>
              <w:top w:val="nil"/>
              <w:bottom w:val="nil"/>
            </w:tcBorders>
            <w:vAlign w:val="center"/>
          </w:tcPr>
          <w:p w14:paraId="73AE95B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0BB2897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58CCB445"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797A964C" w14:textId="77777777" w:rsidTr="00635C5F">
        <w:tc>
          <w:tcPr>
            <w:tcW w:w="1984" w:type="dxa"/>
            <w:tcBorders>
              <w:top w:val="nil"/>
              <w:left w:val="nil"/>
              <w:bottom w:val="nil"/>
            </w:tcBorders>
            <w:vAlign w:val="center"/>
          </w:tcPr>
          <w:p w14:paraId="402C968E"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998971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3DE9D8A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F28489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5775BA39"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5A75EFBA"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73577FEB"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6EE4D8BE"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C5BEA08"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4D2E1C3B"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7CFDEFC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4E4982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40AE21E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7ED354E0"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6DDB52D2" w14:textId="77777777" w:rsidTr="00F47A85">
        <w:tc>
          <w:tcPr>
            <w:tcW w:w="2268" w:type="dxa"/>
            <w:vMerge w:val="restart"/>
          </w:tcPr>
          <w:p w14:paraId="0C6C14FB"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296DA18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Проведение анализа возможностей стандартизации и унификации оборудования, приборов и комплектов</w:t>
            </w:r>
          </w:p>
        </w:tc>
      </w:tr>
      <w:tr w:rsidR="00316EC7" w:rsidRPr="00184205" w14:paraId="3F4E3F02" w14:textId="77777777" w:rsidTr="00F47A85">
        <w:tc>
          <w:tcPr>
            <w:tcW w:w="2268" w:type="dxa"/>
            <w:vMerge/>
          </w:tcPr>
          <w:p w14:paraId="12052FC3" w14:textId="77777777" w:rsidR="00316EC7" w:rsidRPr="00184205" w:rsidRDefault="00316EC7" w:rsidP="00635C5F">
            <w:pPr>
              <w:rPr>
                <w:rFonts w:ascii="Times New Roman" w:hAnsi="Times New Roman" w:cs="Times New Roman"/>
                <w:sz w:val="24"/>
                <w:szCs w:val="24"/>
              </w:rPr>
            </w:pPr>
          </w:p>
        </w:tc>
        <w:tc>
          <w:tcPr>
            <w:tcW w:w="7580" w:type="dxa"/>
          </w:tcPr>
          <w:p w14:paraId="6C060DD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Подготовка финансово-экономического обоснования проведения стандартизации и унификации</w:t>
            </w:r>
          </w:p>
        </w:tc>
      </w:tr>
      <w:tr w:rsidR="00316EC7" w:rsidRPr="00184205" w14:paraId="6B768C69" w14:textId="77777777" w:rsidTr="00F47A85">
        <w:tc>
          <w:tcPr>
            <w:tcW w:w="2268" w:type="dxa"/>
            <w:vMerge/>
          </w:tcPr>
          <w:p w14:paraId="37D40F43" w14:textId="77777777" w:rsidR="00316EC7" w:rsidRPr="00184205" w:rsidRDefault="00316EC7" w:rsidP="00635C5F">
            <w:pPr>
              <w:rPr>
                <w:rFonts w:ascii="Times New Roman" w:hAnsi="Times New Roman" w:cs="Times New Roman"/>
                <w:sz w:val="24"/>
                <w:szCs w:val="24"/>
              </w:rPr>
            </w:pPr>
          </w:p>
        </w:tc>
        <w:tc>
          <w:tcPr>
            <w:tcW w:w="7580" w:type="dxa"/>
          </w:tcPr>
          <w:p w14:paraId="5D5A478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Разработка способов и методов проведения стандартизации и унификации</w:t>
            </w:r>
          </w:p>
        </w:tc>
      </w:tr>
      <w:tr w:rsidR="00316EC7" w:rsidRPr="00184205" w14:paraId="13992923" w14:textId="77777777" w:rsidTr="00F47A85">
        <w:tc>
          <w:tcPr>
            <w:tcW w:w="2268" w:type="dxa"/>
            <w:vMerge/>
          </w:tcPr>
          <w:p w14:paraId="3DF582D8" w14:textId="77777777" w:rsidR="00316EC7" w:rsidRPr="00184205" w:rsidRDefault="00316EC7" w:rsidP="00635C5F">
            <w:pPr>
              <w:rPr>
                <w:rFonts w:ascii="Times New Roman" w:hAnsi="Times New Roman" w:cs="Times New Roman"/>
                <w:sz w:val="24"/>
                <w:szCs w:val="24"/>
              </w:rPr>
            </w:pPr>
          </w:p>
        </w:tc>
        <w:tc>
          <w:tcPr>
            <w:tcW w:w="7580" w:type="dxa"/>
          </w:tcPr>
          <w:p w14:paraId="0EA9652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Подготовка предложений в технические комитеты и </w:t>
            </w:r>
            <w:proofErr w:type="gramStart"/>
            <w:r w:rsidRPr="00184205">
              <w:rPr>
                <w:rFonts w:ascii="Times New Roman" w:hAnsi="Times New Roman" w:cs="Times New Roman"/>
                <w:sz w:val="24"/>
                <w:szCs w:val="24"/>
              </w:rPr>
              <w:t>научно</w:t>
            </w:r>
            <w:r w:rsidR="00AE4914" w:rsidRPr="00184205">
              <w:rPr>
                <w:rFonts w:ascii="Times New Roman" w:hAnsi="Times New Roman" w:cs="Times New Roman"/>
                <w:sz w:val="24"/>
                <w:szCs w:val="24"/>
              </w:rPr>
              <w:t>-</w:t>
            </w:r>
            <w:r w:rsidRPr="00184205">
              <w:rPr>
                <w:rFonts w:ascii="Times New Roman" w:hAnsi="Times New Roman" w:cs="Times New Roman"/>
                <w:sz w:val="24"/>
                <w:szCs w:val="24"/>
              </w:rPr>
              <w:t xml:space="preserve"> технические</w:t>
            </w:r>
            <w:proofErr w:type="gramEnd"/>
            <w:r w:rsidRPr="00184205">
              <w:rPr>
                <w:rFonts w:ascii="Times New Roman" w:hAnsi="Times New Roman" w:cs="Times New Roman"/>
                <w:sz w:val="24"/>
                <w:szCs w:val="24"/>
              </w:rPr>
              <w:t xml:space="preserve"> советы</w:t>
            </w:r>
          </w:p>
        </w:tc>
      </w:tr>
      <w:tr w:rsidR="00316EC7" w:rsidRPr="00184205" w14:paraId="10745941" w14:textId="77777777" w:rsidTr="00F47A85">
        <w:tc>
          <w:tcPr>
            <w:tcW w:w="2268" w:type="dxa"/>
            <w:vMerge/>
          </w:tcPr>
          <w:p w14:paraId="75CBD324" w14:textId="77777777" w:rsidR="00316EC7" w:rsidRPr="00184205" w:rsidRDefault="00316EC7" w:rsidP="00635C5F">
            <w:pPr>
              <w:rPr>
                <w:rFonts w:ascii="Times New Roman" w:hAnsi="Times New Roman" w:cs="Times New Roman"/>
                <w:sz w:val="24"/>
                <w:szCs w:val="24"/>
              </w:rPr>
            </w:pPr>
          </w:p>
        </w:tc>
        <w:tc>
          <w:tcPr>
            <w:tcW w:w="7580" w:type="dxa"/>
          </w:tcPr>
          <w:p w14:paraId="27700B75"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Разработка документов стандартов</w:t>
            </w:r>
          </w:p>
        </w:tc>
      </w:tr>
      <w:tr w:rsidR="00316EC7" w:rsidRPr="00184205" w14:paraId="0BD60C6C" w14:textId="77777777" w:rsidTr="00F47A85">
        <w:trPr>
          <w:trHeight w:val="521"/>
        </w:trPr>
        <w:tc>
          <w:tcPr>
            <w:tcW w:w="2268" w:type="dxa"/>
          </w:tcPr>
          <w:p w14:paraId="5A90CC9B"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000646C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Находить необходимые сведения </w:t>
            </w:r>
            <w:r w:rsidR="005400BD" w:rsidRPr="00184205">
              <w:rPr>
                <w:rFonts w:ascii="Times New Roman" w:hAnsi="Times New Roman" w:cs="Times New Roman"/>
                <w:sz w:val="24"/>
                <w:szCs w:val="24"/>
              </w:rPr>
              <w:t>о</w:t>
            </w:r>
            <w:r w:rsidRPr="00184205">
              <w:rPr>
                <w:rFonts w:ascii="Times New Roman" w:hAnsi="Times New Roman" w:cs="Times New Roman"/>
                <w:sz w:val="24"/>
                <w:szCs w:val="24"/>
              </w:rPr>
              <w:t xml:space="preserve"> стандартизации в базах данных международных и отечественных систем стандартизации</w:t>
            </w:r>
          </w:p>
        </w:tc>
      </w:tr>
      <w:tr w:rsidR="00316EC7" w:rsidRPr="00184205" w14:paraId="1E4AD992" w14:textId="77777777" w:rsidTr="00F47A85">
        <w:trPr>
          <w:trHeight w:val="20"/>
        </w:trPr>
        <w:tc>
          <w:tcPr>
            <w:tcW w:w="2268" w:type="dxa"/>
            <w:vMerge w:val="restart"/>
          </w:tcPr>
          <w:p w14:paraId="2DA753B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Необходимые </w:t>
            </w:r>
            <w:r w:rsidRPr="00184205">
              <w:rPr>
                <w:rFonts w:ascii="Times New Roman" w:hAnsi="Times New Roman" w:cs="Times New Roman"/>
                <w:sz w:val="24"/>
                <w:szCs w:val="24"/>
              </w:rPr>
              <w:lastRenderedPageBreak/>
              <w:t>знания</w:t>
            </w:r>
          </w:p>
        </w:tc>
        <w:tc>
          <w:tcPr>
            <w:tcW w:w="7580" w:type="dxa"/>
          </w:tcPr>
          <w:p w14:paraId="0742873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lastRenderedPageBreak/>
              <w:t xml:space="preserve">Теоретические основы электросвязи и инфокоммуникационных </w:t>
            </w:r>
            <w:r w:rsidRPr="00184205">
              <w:rPr>
                <w:rFonts w:ascii="Times New Roman" w:hAnsi="Times New Roman" w:cs="Times New Roman"/>
                <w:sz w:val="24"/>
                <w:szCs w:val="24"/>
              </w:rPr>
              <w:lastRenderedPageBreak/>
              <w:t>технологий</w:t>
            </w:r>
          </w:p>
        </w:tc>
      </w:tr>
      <w:tr w:rsidR="00F47A85" w:rsidRPr="00184205" w14:paraId="4FFA1840" w14:textId="77777777" w:rsidTr="00E67C87">
        <w:trPr>
          <w:trHeight w:val="20"/>
        </w:trPr>
        <w:tc>
          <w:tcPr>
            <w:tcW w:w="2268" w:type="dxa"/>
            <w:vMerge/>
          </w:tcPr>
          <w:p w14:paraId="38898889" w14:textId="77777777" w:rsidR="00F47A85" w:rsidRPr="00184205" w:rsidRDefault="00F47A85" w:rsidP="00F47A85">
            <w:pPr>
              <w:pStyle w:val="ConsPlusNormal"/>
              <w:rPr>
                <w:rFonts w:ascii="Times New Roman" w:hAnsi="Times New Roman" w:cs="Times New Roman"/>
                <w:sz w:val="24"/>
                <w:szCs w:val="24"/>
              </w:rPr>
            </w:pPr>
          </w:p>
        </w:tc>
        <w:tc>
          <w:tcPr>
            <w:tcW w:w="7580" w:type="dxa"/>
            <w:shd w:val="clear" w:color="auto" w:fill="auto"/>
          </w:tcPr>
          <w:p w14:paraId="0F47C916" w14:textId="61E34ABE"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641C5614" w14:textId="77777777" w:rsidTr="00E67C87">
        <w:trPr>
          <w:trHeight w:val="20"/>
        </w:trPr>
        <w:tc>
          <w:tcPr>
            <w:tcW w:w="2268" w:type="dxa"/>
            <w:vMerge/>
          </w:tcPr>
          <w:p w14:paraId="48811F20" w14:textId="77777777" w:rsidR="00F47A85" w:rsidRPr="00184205" w:rsidRDefault="00F47A85" w:rsidP="00F47A85">
            <w:pPr>
              <w:pStyle w:val="ConsPlusNormal"/>
              <w:rPr>
                <w:rFonts w:ascii="Times New Roman" w:hAnsi="Times New Roman" w:cs="Times New Roman"/>
                <w:sz w:val="24"/>
                <w:szCs w:val="24"/>
              </w:rPr>
            </w:pPr>
          </w:p>
        </w:tc>
        <w:tc>
          <w:tcPr>
            <w:tcW w:w="7580" w:type="dxa"/>
            <w:shd w:val="clear" w:color="auto" w:fill="auto"/>
          </w:tcPr>
          <w:p w14:paraId="1C93DA3B" w14:textId="77777777"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6F27C779" w14:textId="15515922"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Протоколы квантовой криптографии и их основные реализации</w:t>
            </w:r>
          </w:p>
        </w:tc>
      </w:tr>
      <w:tr w:rsidR="00316EC7" w:rsidRPr="00184205" w14:paraId="5B4450D7" w14:textId="77777777" w:rsidTr="00F47A85">
        <w:trPr>
          <w:trHeight w:val="20"/>
        </w:trPr>
        <w:tc>
          <w:tcPr>
            <w:tcW w:w="2268" w:type="dxa"/>
            <w:vMerge/>
          </w:tcPr>
          <w:p w14:paraId="2E1F377A"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7EA0009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0F4D7E7A" w14:textId="77777777" w:rsidTr="00F47A85">
        <w:trPr>
          <w:trHeight w:val="20"/>
        </w:trPr>
        <w:tc>
          <w:tcPr>
            <w:tcW w:w="2268" w:type="dxa"/>
            <w:vMerge/>
          </w:tcPr>
          <w:p w14:paraId="66DE1EC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7250580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4BEA89DD" w14:textId="77777777" w:rsidTr="00F47A85">
        <w:trPr>
          <w:trHeight w:val="20"/>
        </w:trPr>
        <w:tc>
          <w:tcPr>
            <w:tcW w:w="2268" w:type="dxa"/>
            <w:vMerge/>
          </w:tcPr>
          <w:p w14:paraId="2AF9CCE3"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C35EDA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Текущий уровень развития технологий</w:t>
            </w:r>
            <w:r w:rsidR="00CE6BF7" w:rsidRPr="00184205">
              <w:rPr>
                <w:rFonts w:ascii="Times New Roman" w:hAnsi="Times New Roman" w:cs="Times New Roman"/>
                <w:sz w:val="24"/>
                <w:szCs w:val="24"/>
              </w:rPr>
              <w:t>,</w:t>
            </w:r>
            <w:r w:rsidRPr="00184205">
              <w:rPr>
                <w:rFonts w:ascii="Times New Roman" w:hAnsi="Times New Roman" w:cs="Times New Roman"/>
                <w:sz w:val="24"/>
                <w:szCs w:val="24"/>
              </w:rPr>
              <w:t xml:space="preserve"> используемых в системах квантовых коммуникаций</w:t>
            </w:r>
          </w:p>
        </w:tc>
      </w:tr>
      <w:tr w:rsidR="00316EC7" w:rsidRPr="00184205" w14:paraId="70ACDD17" w14:textId="77777777" w:rsidTr="00F47A85">
        <w:trPr>
          <w:trHeight w:val="20"/>
        </w:trPr>
        <w:tc>
          <w:tcPr>
            <w:tcW w:w="2268" w:type="dxa"/>
            <w:vMerge/>
          </w:tcPr>
          <w:p w14:paraId="7FB7C297"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7B11CD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Существующие российские и международные стандарты и протоколы квантовых коммуникаций</w:t>
            </w:r>
          </w:p>
        </w:tc>
      </w:tr>
      <w:tr w:rsidR="00EB3109" w:rsidRPr="00184205" w14:paraId="5D94AFBE" w14:textId="77777777" w:rsidTr="00E67C87">
        <w:trPr>
          <w:trHeight w:val="20"/>
        </w:trPr>
        <w:tc>
          <w:tcPr>
            <w:tcW w:w="2268" w:type="dxa"/>
            <w:vMerge/>
          </w:tcPr>
          <w:p w14:paraId="32AAABE6" w14:textId="77777777" w:rsidR="00EB3109" w:rsidRPr="00184205" w:rsidRDefault="00EB3109" w:rsidP="00635C5F">
            <w:pPr>
              <w:pStyle w:val="ConsPlusNormal"/>
              <w:rPr>
                <w:rFonts w:ascii="Times New Roman" w:hAnsi="Times New Roman" w:cs="Times New Roman"/>
                <w:sz w:val="24"/>
                <w:szCs w:val="24"/>
              </w:rPr>
            </w:pPr>
          </w:p>
        </w:tc>
        <w:tc>
          <w:tcPr>
            <w:tcW w:w="7580" w:type="dxa"/>
          </w:tcPr>
          <w:p w14:paraId="589169CD" w14:textId="47CC3184" w:rsidR="00EB3109" w:rsidRPr="00184205" w:rsidRDefault="00EB3109" w:rsidP="00E67C87">
            <w:pPr>
              <w:jc w:val="both"/>
              <w:rPr>
                <w:rFonts w:ascii="Times New Roman" w:hAnsi="Times New Roman" w:cs="Times New Roman"/>
                <w:sz w:val="24"/>
                <w:szCs w:val="24"/>
              </w:rPr>
            </w:pPr>
            <w:r w:rsidRPr="00184205">
              <w:rPr>
                <w:rFonts w:ascii="Times New Roman" w:hAnsi="Times New Roman" w:cs="Times New Roman"/>
                <w:sz w:val="24"/>
                <w:szCs w:val="24"/>
              </w:rPr>
              <w:t>Основы информационной безопасности</w:t>
            </w:r>
          </w:p>
        </w:tc>
      </w:tr>
      <w:tr w:rsidR="00316EC7" w:rsidRPr="00184205" w14:paraId="7FF08958" w14:textId="77777777" w:rsidTr="00F47A85">
        <w:trPr>
          <w:trHeight w:val="20"/>
        </w:trPr>
        <w:tc>
          <w:tcPr>
            <w:tcW w:w="2268" w:type="dxa"/>
            <w:vMerge/>
          </w:tcPr>
          <w:p w14:paraId="510A2ED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EB2E46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7BB1EDA0" w14:textId="77777777" w:rsidTr="00F47A85">
        <w:trPr>
          <w:trHeight w:val="20"/>
        </w:trPr>
        <w:tc>
          <w:tcPr>
            <w:tcW w:w="2268" w:type="dxa"/>
            <w:vMerge/>
          </w:tcPr>
          <w:p w14:paraId="49D1FDF0"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807BB8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4B6FB2BD" w14:textId="77777777" w:rsidTr="00F47A85">
        <w:trPr>
          <w:trHeight w:val="20"/>
        </w:trPr>
        <w:tc>
          <w:tcPr>
            <w:tcW w:w="2268" w:type="dxa"/>
            <w:vMerge/>
          </w:tcPr>
          <w:p w14:paraId="73F60D2E"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16499DE" w14:textId="7F94631A"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w:t>
            </w:r>
            <w:r w:rsidR="00C6322A" w:rsidRPr="00184205">
              <w:rPr>
                <w:rFonts w:ascii="Times New Roman" w:hAnsi="Times New Roman" w:cs="Times New Roman"/>
                <w:sz w:val="24"/>
                <w:szCs w:val="24"/>
              </w:rPr>
              <w:t xml:space="preserve"> про</w:t>
            </w:r>
            <w:r w:rsidRPr="00184205">
              <w:rPr>
                <w:rFonts w:ascii="Times New Roman" w:hAnsi="Times New Roman" w:cs="Times New Roman"/>
                <w:sz w:val="24"/>
                <w:szCs w:val="24"/>
              </w:rPr>
              <w:t>граммного обеспечения, применяемого при разработке, редактировании, экспертизе, согласовании и утверждении документов</w:t>
            </w:r>
          </w:p>
        </w:tc>
      </w:tr>
      <w:tr w:rsidR="00316EC7" w:rsidRPr="00184205" w14:paraId="3EA14304" w14:textId="77777777" w:rsidTr="00F47A85">
        <w:trPr>
          <w:trHeight w:val="20"/>
        </w:trPr>
        <w:tc>
          <w:tcPr>
            <w:tcW w:w="2268" w:type="dxa"/>
            <w:vMerge/>
          </w:tcPr>
          <w:p w14:paraId="1728D56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48EA01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58B29DE8" w14:textId="77777777" w:rsidTr="00F47A85">
        <w:trPr>
          <w:trHeight w:val="229"/>
        </w:trPr>
        <w:tc>
          <w:tcPr>
            <w:tcW w:w="2268" w:type="dxa"/>
            <w:vMerge/>
          </w:tcPr>
          <w:p w14:paraId="4B94B90F"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38C4EA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18C433F6" w14:textId="77777777" w:rsidTr="00F47A85">
        <w:tc>
          <w:tcPr>
            <w:tcW w:w="2268" w:type="dxa"/>
          </w:tcPr>
          <w:p w14:paraId="5760B86D"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3490240F"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3A0A160C" w14:textId="77777777" w:rsidR="00316EC7" w:rsidRPr="00184205" w:rsidRDefault="00316EC7" w:rsidP="00316EC7">
      <w:pPr>
        <w:pStyle w:val="ConsPlusNormal"/>
        <w:jc w:val="both"/>
        <w:rPr>
          <w:rFonts w:ascii="Times New Roman" w:hAnsi="Times New Roman" w:cs="Times New Roman"/>
          <w:sz w:val="24"/>
          <w:szCs w:val="24"/>
        </w:rPr>
      </w:pPr>
    </w:p>
    <w:p w14:paraId="2FFC8E3F" w14:textId="79CF8279"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3.6.</w:t>
      </w:r>
      <w:r w:rsidR="00316EC7" w:rsidRPr="00184205">
        <w:rPr>
          <w:rFonts w:ascii="Times New Roman" w:hAnsi="Times New Roman" w:cs="Times New Roman"/>
          <w:b/>
          <w:sz w:val="24"/>
          <w:szCs w:val="24"/>
        </w:rPr>
        <w:t>3. Трудовая функция</w:t>
      </w:r>
    </w:p>
    <w:p w14:paraId="28CD5006"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1BE4781F" w14:textId="77777777" w:rsidTr="00635C5F">
        <w:tc>
          <w:tcPr>
            <w:tcW w:w="1644" w:type="dxa"/>
            <w:tcBorders>
              <w:top w:val="nil"/>
              <w:left w:val="nil"/>
              <w:bottom w:val="nil"/>
            </w:tcBorders>
            <w:vAlign w:val="center"/>
          </w:tcPr>
          <w:p w14:paraId="06E9D018"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52E0EDF4"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Подготовка публикаций в области создания и эксплуатации оборудования, приборов и комплексов для систем квантовых коммуникаций</w:t>
            </w:r>
          </w:p>
        </w:tc>
        <w:tc>
          <w:tcPr>
            <w:tcW w:w="786" w:type="dxa"/>
            <w:tcBorders>
              <w:top w:val="nil"/>
              <w:bottom w:val="nil"/>
            </w:tcBorders>
            <w:vAlign w:val="center"/>
          </w:tcPr>
          <w:p w14:paraId="1A157D3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45706238"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F</w:t>
            </w:r>
            <w:r w:rsidR="00316EC7" w:rsidRPr="00184205">
              <w:rPr>
                <w:rFonts w:ascii="Times New Roman" w:hAnsi="Times New Roman" w:cs="Times New Roman"/>
                <w:sz w:val="24"/>
                <w:szCs w:val="24"/>
              </w:rPr>
              <w:t>/03.7</w:t>
            </w:r>
          </w:p>
        </w:tc>
        <w:tc>
          <w:tcPr>
            <w:tcW w:w="1644" w:type="dxa"/>
            <w:tcBorders>
              <w:top w:val="nil"/>
              <w:bottom w:val="nil"/>
            </w:tcBorders>
            <w:vAlign w:val="center"/>
          </w:tcPr>
          <w:p w14:paraId="0374D8A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34A793F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26E10DBD"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142CF95B" w14:textId="77777777" w:rsidTr="00635C5F">
        <w:tc>
          <w:tcPr>
            <w:tcW w:w="1984" w:type="dxa"/>
            <w:tcBorders>
              <w:top w:val="nil"/>
              <w:left w:val="nil"/>
              <w:bottom w:val="nil"/>
            </w:tcBorders>
            <w:vAlign w:val="center"/>
          </w:tcPr>
          <w:p w14:paraId="22D8C24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70A22DF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18C9D5C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121A77E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1C75A4A5"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683A005E"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09D65F8D"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1C66DE6B"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16F77DA"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1C55BCE4"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203C306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018998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0AC6DB4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001C5F45"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74E37CF5" w14:textId="77777777" w:rsidTr="00F47A85">
        <w:tc>
          <w:tcPr>
            <w:tcW w:w="2268" w:type="dxa"/>
            <w:vMerge w:val="restart"/>
          </w:tcPr>
          <w:p w14:paraId="5B7F92A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48295660" w14:textId="7AAAC79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Опрос заинтересованных сторон </w:t>
            </w:r>
            <w:r w:rsidR="00AE067F" w:rsidRPr="00184205">
              <w:rPr>
                <w:rFonts w:ascii="Times New Roman" w:hAnsi="Times New Roman" w:cs="Times New Roman"/>
                <w:sz w:val="24"/>
                <w:szCs w:val="24"/>
              </w:rPr>
              <w:t>и участников разработки для</w:t>
            </w:r>
            <w:r w:rsidRPr="00184205">
              <w:rPr>
                <w:rFonts w:ascii="Times New Roman" w:hAnsi="Times New Roman" w:cs="Times New Roman"/>
                <w:sz w:val="24"/>
                <w:szCs w:val="24"/>
              </w:rPr>
              <w:t xml:space="preserve"> сбора требований к разрабатываемой публикации</w:t>
            </w:r>
          </w:p>
        </w:tc>
      </w:tr>
      <w:tr w:rsidR="00316EC7" w:rsidRPr="00184205" w14:paraId="7243FF41" w14:textId="77777777" w:rsidTr="00F47A85">
        <w:tc>
          <w:tcPr>
            <w:tcW w:w="2268" w:type="dxa"/>
            <w:vMerge/>
          </w:tcPr>
          <w:p w14:paraId="563DCC46" w14:textId="77777777" w:rsidR="00316EC7" w:rsidRPr="00184205" w:rsidRDefault="00316EC7" w:rsidP="00635C5F">
            <w:pPr>
              <w:rPr>
                <w:rFonts w:ascii="Times New Roman" w:hAnsi="Times New Roman" w:cs="Times New Roman"/>
                <w:sz w:val="24"/>
                <w:szCs w:val="24"/>
              </w:rPr>
            </w:pPr>
          </w:p>
        </w:tc>
        <w:tc>
          <w:tcPr>
            <w:tcW w:w="7580" w:type="dxa"/>
          </w:tcPr>
          <w:p w14:paraId="1BD26A4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Разработка концепции публикации</w:t>
            </w:r>
          </w:p>
        </w:tc>
      </w:tr>
      <w:tr w:rsidR="00316EC7" w:rsidRPr="00184205" w14:paraId="6B43189E" w14:textId="77777777" w:rsidTr="00F47A85">
        <w:tc>
          <w:tcPr>
            <w:tcW w:w="2268" w:type="dxa"/>
            <w:vMerge/>
          </w:tcPr>
          <w:p w14:paraId="35A45C2C" w14:textId="77777777" w:rsidR="00316EC7" w:rsidRPr="00184205" w:rsidRDefault="00316EC7" w:rsidP="00635C5F">
            <w:pPr>
              <w:rPr>
                <w:rFonts w:ascii="Times New Roman" w:hAnsi="Times New Roman" w:cs="Times New Roman"/>
                <w:sz w:val="24"/>
                <w:szCs w:val="24"/>
              </w:rPr>
            </w:pPr>
          </w:p>
        </w:tc>
        <w:tc>
          <w:tcPr>
            <w:tcW w:w="7580" w:type="dxa"/>
          </w:tcPr>
          <w:p w14:paraId="7D70CBB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Подготовка</w:t>
            </w:r>
            <w:r w:rsidR="00AE067F" w:rsidRPr="00184205">
              <w:rPr>
                <w:rFonts w:ascii="Times New Roman" w:hAnsi="Times New Roman" w:cs="Times New Roman"/>
                <w:sz w:val="24"/>
                <w:szCs w:val="24"/>
              </w:rPr>
              <w:t>, оформление</w:t>
            </w:r>
            <w:r w:rsidRPr="00184205">
              <w:rPr>
                <w:rFonts w:ascii="Times New Roman" w:hAnsi="Times New Roman" w:cs="Times New Roman"/>
                <w:sz w:val="24"/>
                <w:szCs w:val="24"/>
              </w:rPr>
              <w:t xml:space="preserve"> и апробирование публикации </w:t>
            </w:r>
          </w:p>
        </w:tc>
      </w:tr>
      <w:tr w:rsidR="00316EC7" w:rsidRPr="00184205" w14:paraId="1A909589" w14:textId="77777777" w:rsidTr="00F47A85">
        <w:trPr>
          <w:trHeight w:val="596"/>
        </w:trPr>
        <w:tc>
          <w:tcPr>
            <w:tcW w:w="2268" w:type="dxa"/>
            <w:vMerge/>
          </w:tcPr>
          <w:p w14:paraId="08146501" w14:textId="77777777" w:rsidR="00316EC7" w:rsidRPr="00184205" w:rsidRDefault="00316EC7" w:rsidP="00635C5F">
            <w:pPr>
              <w:rPr>
                <w:rFonts w:ascii="Times New Roman" w:hAnsi="Times New Roman" w:cs="Times New Roman"/>
                <w:sz w:val="24"/>
                <w:szCs w:val="24"/>
              </w:rPr>
            </w:pPr>
          </w:p>
        </w:tc>
        <w:tc>
          <w:tcPr>
            <w:tcW w:w="7580" w:type="dxa"/>
          </w:tcPr>
          <w:p w14:paraId="117397B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Сбор данных по результатам апробирования и анализ требуемых изменений</w:t>
            </w:r>
          </w:p>
        </w:tc>
      </w:tr>
      <w:tr w:rsidR="00316EC7" w:rsidRPr="00184205" w14:paraId="3EF5DCB1" w14:textId="77777777" w:rsidTr="00F47A85">
        <w:trPr>
          <w:trHeight w:val="738"/>
        </w:trPr>
        <w:tc>
          <w:tcPr>
            <w:tcW w:w="2268" w:type="dxa"/>
          </w:tcPr>
          <w:p w14:paraId="37C56FE1"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2C61CCA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Находить необходимые научные сведения в базах данных международных и отечественных систем научных публикаций </w:t>
            </w:r>
            <w:proofErr w:type="spellStart"/>
            <w:r w:rsidRPr="00184205">
              <w:rPr>
                <w:rFonts w:ascii="Times New Roman" w:hAnsi="Times New Roman" w:cs="Times New Roman"/>
                <w:sz w:val="24"/>
                <w:szCs w:val="24"/>
              </w:rPr>
              <w:t>WoS</w:t>
            </w:r>
            <w:proofErr w:type="spellEnd"/>
            <w:r w:rsidRPr="00184205">
              <w:rPr>
                <w:rFonts w:ascii="Times New Roman" w:hAnsi="Times New Roman" w:cs="Times New Roman"/>
                <w:sz w:val="24"/>
                <w:szCs w:val="24"/>
              </w:rPr>
              <w:t xml:space="preserve">, </w:t>
            </w:r>
            <w:proofErr w:type="spellStart"/>
            <w:r w:rsidRPr="00184205">
              <w:rPr>
                <w:rFonts w:ascii="Times New Roman" w:hAnsi="Times New Roman" w:cs="Times New Roman"/>
                <w:sz w:val="24"/>
                <w:szCs w:val="24"/>
              </w:rPr>
              <w:t>S</w:t>
            </w:r>
            <w:r w:rsidR="006C6CD6" w:rsidRPr="00184205">
              <w:rPr>
                <w:rFonts w:ascii="Times New Roman" w:hAnsi="Times New Roman" w:cs="Times New Roman"/>
                <w:sz w:val="24"/>
                <w:szCs w:val="24"/>
              </w:rPr>
              <w:t>D</w:t>
            </w:r>
            <w:r w:rsidRPr="00184205">
              <w:rPr>
                <w:rFonts w:ascii="Times New Roman" w:hAnsi="Times New Roman" w:cs="Times New Roman"/>
                <w:sz w:val="24"/>
                <w:szCs w:val="24"/>
              </w:rPr>
              <w:t>opus</w:t>
            </w:r>
            <w:proofErr w:type="spellEnd"/>
            <w:r w:rsidRPr="00184205">
              <w:rPr>
                <w:rFonts w:ascii="Times New Roman" w:hAnsi="Times New Roman" w:cs="Times New Roman"/>
                <w:sz w:val="24"/>
                <w:szCs w:val="24"/>
              </w:rPr>
              <w:t xml:space="preserve">, </w:t>
            </w:r>
            <w:r w:rsidR="006C6CD6" w:rsidRPr="00184205">
              <w:rPr>
                <w:rFonts w:ascii="Times New Roman" w:hAnsi="Times New Roman" w:cs="Times New Roman"/>
                <w:sz w:val="24"/>
                <w:szCs w:val="24"/>
              </w:rPr>
              <w:t>F</w:t>
            </w:r>
            <w:r w:rsidRPr="00184205">
              <w:rPr>
                <w:rFonts w:ascii="Times New Roman" w:hAnsi="Times New Roman" w:cs="Times New Roman"/>
                <w:sz w:val="24"/>
                <w:szCs w:val="24"/>
              </w:rPr>
              <w:t>-</w:t>
            </w:r>
            <w:proofErr w:type="spellStart"/>
            <w:r w:rsidRPr="00184205">
              <w:rPr>
                <w:rFonts w:ascii="Times New Roman" w:hAnsi="Times New Roman" w:cs="Times New Roman"/>
                <w:sz w:val="24"/>
                <w:szCs w:val="24"/>
              </w:rPr>
              <w:t>li</w:t>
            </w:r>
            <w:r w:rsidR="006C6CD6" w:rsidRPr="00184205">
              <w:rPr>
                <w:rFonts w:ascii="Times New Roman" w:hAnsi="Times New Roman" w:cs="Times New Roman"/>
                <w:sz w:val="24"/>
                <w:szCs w:val="24"/>
              </w:rPr>
              <w:t>C</w:t>
            </w:r>
            <w:r w:rsidRPr="00184205">
              <w:rPr>
                <w:rFonts w:ascii="Times New Roman" w:hAnsi="Times New Roman" w:cs="Times New Roman"/>
                <w:sz w:val="24"/>
                <w:szCs w:val="24"/>
              </w:rPr>
              <w:t>rary</w:t>
            </w:r>
            <w:proofErr w:type="spellEnd"/>
            <w:r w:rsidRPr="00184205">
              <w:rPr>
                <w:rFonts w:ascii="Times New Roman" w:hAnsi="Times New Roman" w:cs="Times New Roman"/>
                <w:sz w:val="24"/>
                <w:szCs w:val="24"/>
              </w:rPr>
              <w:t>.</w:t>
            </w:r>
          </w:p>
        </w:tc>
      </w:tr>
      <w:tr w:rsidR="00316EC7" w:rsidRPr="00184205" w14:paraId="394B18E4" w14:textId="77777777" w:rsidTr="00F47A85">
        <w:trPr>
          <w:trHeight w:val="20"/>
        </w:trPr>
        <w:tc>
          <w:tcPr>
            <w:tcW w:w="2268" w:type="dxa"/>
            <w:vMerge w:val="restart"/>
          </w:tcPr>
          <w:p w14:paraId="792055F4"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688E61C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электросвязи и инфокоммуникационных технологий</w:t>
            </w:r>
          </w:p>
        </w:tc>
      </w:tr>
      <w:tr w:rsidR="00F47A85" w:rsidRPr="00184205" w14:paraId="2C456F48" w14:textId="77777777" w:rsidTr="00F47A85">
        <w:trPr>
          <w:trHeight w:val="20"/>
        </w:trPr>
        <w:tc>
          <w:tcPr>
            <w:tcW w:w="2268" w:type="dxa"/>
            <w:vMerge/>
          </w:tcPr>
          <w:p w14:paraId="1106C2BD" w14:textId="77777777" w:rsidR="00F47A85" w:rsidRPr="00184205" w:rsidRDefault="00F47A85" w:rsidP="00F47A85">
            <w:pPr>
              <w:pStyle w:val="ConsPlusNormal"/>
              <w:rPr>
                <w:rFonts w:ascii="Times New Roman" w:hAnsi="Times New Roman" w:cs="Times New Roman"/>
                <w:sz w:val="24"/>
                <w:szCs w:val="24"/>
              </w:rPr>
            </w:pPr>
          </w:p>
        </w:tc>
        <w:tc>
          <w:tcPr>
            <w:tcW w:w="7580" w:type="dxa"/>
          </w:tcPr>
          <w:p w14:paraId="4B699351" w14:textId="04B7E279"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092E3176" w14:textId="77777777" w:rsidTr="00F47A85">
        <w:trPr>
          <w:trHeight w:val="20"/>
        </w:trPr>
        <w:tc>
          <w:tcPr>
            <w:tcW w:w="2268" w:type="dxa"/>
            <w:vMerge/>
          </w:tcPr>
          <w:p w14:paraId="7ECAE35C" w14:textId="77777777" w:rsidR="00F47A85" w:rsidRPr="00184205" w:rsidRDefault="00F47A85" w:rsidP="00F47A85">
            <w:pPr>
              <w:pStyle w:val="ConsPlusNormal"/>
              <w:rPr>
                <w:rFonts w:ascii="Times New Roman" w:hAnsi="Times New Roman" w:cs="Times New Roman"/>
                <w:sz w:val="24"/>
                <w:szCs w:val="24"/>
              </w:rPr>
            </w:pPr>
          </w:p>
        </w:tc>
        <w:tc>
          <w:tcPr>
            <w:tcW w:w="7580" w:type="dxa"/>
          </w:tcPr>
          <w:p w14:paraId="48814831" w14:textId="77777777"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22BB5EBD" w14:textId="2AABDFD5"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Протоколы квантовой криптографии и их основные реализации</w:t>
            </w:r>
          </w:p>
        </w:tc>
      </w:tr>
      <w:tr w:rsidR="00316EC7" w:rsidRPr="00184205" w14:paraId="0592AEAF" w14:textId="77777777" w:rsidTr="00F47A85">
        <w:trPr>
          <w:trHeight w:val="20"/>
        </w:trPr>
        <w:tc>
          <w:tcPr>
            <w:tcW w:w="2268" w:type="dxa"/>
            <w:vMerge/>
          </w:tcPr>
          <w:p w14:paraId="4C2C2334"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544F699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0A2212A2" w14:textId="77777777" w:rsidTr="00F47A85">
        <w:trPr>
          <w:trHeight w:val="20"/>
        </w:trPr>
        <w:tc>
          <w:tcPr>
            <w:tcW w:w="2268" w:type="dxa"/>
            <w:vMerge/>
          </w:tcPr>
          <w:p w14:paraId="67442778"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CAB13C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50955F85" w14:textId="77777777" w:rsidTr="00F47A85">
        <w:trPr>
          <w:trHeight w:val="20"/>
        </w:trPr>
        <w:tc>
          <w:tcPr>
            <w:tcW w:w="2268" w:type="dxa"/>
            <w:vMerge/>
          </w:tcPr>
          <w:p w14:paraId="58318ED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040CA16"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оформления статей в научные издания</w:t>
            </w:r>
          </w:p>
        </w:tc>
      </w:tr>
      <w:tr w:rsidR="00316EC7" w:rsidRPr="00184205" w14:paraId="3F8DA4D7" w14:textId="77777777" w:rsidTr="00F47A85">
        <w:trPr>
          <w:trHeight w:val="20"/>
        </w:trPr>
        <w:tc>
          <w:tcPr>
            <w:tcW w:w="2268" w:type="dxa"/>
            <w:vMerge/>
          </w:tcPr>
          <w:p w14:paraId="0D7E4DA2"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174F95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оформления сопроводительных документов при подаче статей в издательства</w:t>
            </w:r>
          </w:p>
        </w:tc>
      </w:tr>
      <w:tr w:rsidR="00316EC7" w:rsidRPr="00184205" w14:paraId="25790FCC" w14:textId="77777777" w:rsidTr="00F47A85">
        <w:trPr>
          <w:trHeight w:val="20"/>
        </w:trPr>
        <w:tc>
          <w:tcPr>
            <w:tcW w:w="2268" w:type="dxa"/>
            <w:vMerge/>
          </w:tcPr>
          <w:p w14:paraId="37F9B515"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1A4AC7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643E554B" w14:textId="77777777" w:rsidTr="00F47A85">
        <w:trPr>
          <w:trHeight w:val="20"/>
        </w:trPr>
        <w:tc>
          <w:tcPr>
            <w:tcW w:w="2268" w:type="dxa"/>
            <w:vMerge/>
          </w:tcPr>
          <w:p w14:paraId="305FD24A"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713234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40CD92FA" w14:textId="77777777" w:rsidTr="00F47A85">
        <w:trPr>
          <w:trHeight w:val="20"/>
        </w:trPr>
        <w:tc>
          <w:tcPr>
            <w:tcW w:w="2268" w:type="dxa"/>
            <w:vMerge/>
          </w:tcPr>
          <w:p w14:paraId="465AFA42"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B3F91EA" w14:textId="1EB6B0EB"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364D5DA9" w14:textId="77777777" w:rsidTr="00F47A85">
        <w:trPr>
          <w:trHeight w:val="20"/>
        </w:trPr>
        <w:tc>
          <w:tcPr>
            <w:tcW w:w="2268" w:type="dxa"/>
            <w:vMerge/>
          </w:tcPr>
          <w:p w14:paraId="298C59E9"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862185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1ABF6266" w14:textId="77777777" w:rsidTr="00F47A85">
        <w:trPr>
          <w:trHeight w:val="335"/>
        </w:trPr>
        <w:tc>
          <w:tcPr>
            <w:tcW w:w="2268" w:type="dxa"/>
            <w:vMerge/>
          </w:tcPr>
          <w:p w14:paraId="510EE6DF"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3BBE7F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Общие правила и нормы охраны труда, противопожарной защиты и </w:t>
            </w:r>
            <w:r w:rsidRPr="00184205">
              <w:rPr>
                <w:rFonts w:ascii="Times New Roman" w:hAnsi="Times New Roman" w:cs="Times New Roman"/>
                <w:sz w:val="24"/>
                <w:szCs w:val="24"/>
              </w:rPr>
              <w:lastRenderedPageBreak/>
              <w:t>экологической безопасности</w:t>
            </w:r>
          </w:p>
        </w:tc>
      </w:tr>
      <w:tr w:rsidR="00316EC7" w:rsidRPr="00184205" w14:paraId="03EE66BC" w14:textId="77777777" w:rsidTr="00F47A85">
        <w:tc>
          <w:tcPr>
            <w:tcW w:w="2268" w:type="dxa"/>
          </w:tcPr>
          <w:p w14:paraId="3B2EB135"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lastRenderedPageBreak/>
              <w:t>Другие характеристики</w:t>
            </w:r>
          </w:p>
        </w:tc>
        <w:tc>
          <w:tcPr>
            <w:tcW w:w="7580" w:type="dxa"/>
          </w:tcPr>
          <w:p w14:paraId="0951030B"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6BE7F470" w14:textId="77777777" w:rsidR="00316EC7" w:rsidRPr="00184205" w:rsidRDefault="00316EC7" w:rsidP="00316EC7">
      <w:pPr>
        <w:pStyle w:val="ConsPlusNormal"/>
        <w:jc w:val="both"/>
        <w:rPr>
          <w:rFonts w:ascii="Times New Roman" w:hAnsi="Times New Roman" w:cs="Times New Roman"/>
          <w:sz w:val="24"/>
          <w:szCs w:val="24"/>
        </w:rPr>
      </w:pPr>
    </w:p>
    <w:p w14:paraId="3C996B18" w14:textId="6783B79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3.6.</w:t>
      </w:r>
      <w:r w:rsidR="00316EC7" w:rsidRPr="00184205">
        <w:rPr>
          <w:rFonts w:ascii="Times New Roman" w:hAnsi="Times New Roman" w:cs="Times New Roman"/>
          <w:b/>
          <w:sz w:val="24"/>
          <w:szCs w:val="24"/>
        </w:rPr>
        <w:t>4. Трудовая функция</w:t>
      </w:r>
    </w:p>
    <w:p w14:paraId="43270BA6"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12BD021D" w14:textId="77777777" w:rsidTr="00635C5F">
        <w:tc>
          <w:tcPr>
            <w:tcW w:w="1644" w:type="dxa"/>
            <w:tcBorders>
              <w:top w:val="nil"/>
              <w:left w:val="nil"/>
              <w:bottom w:val="nil"/>
            </w:tcBorders>
            <w:vAlign w:val="center"/>
          </w:tcPr>
          <w:p w14:paraId="64AE3BA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0B34526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Оформление результатов научных исследований в области квантовых коммуникаций в соответствии с требованиями стандартов</w:t>
            </w:r>
          </w:p>
        </w:tc>
        <w:tc>
          <w:tcPr>
            <w:tcW w:w="786" w:type="dxa"/>
            <w:tcBorders>
              <w:top w:val="nil"/>
              <w:bottom w:val="nil"/>
            </w:tcBorders>
            <w:vAlign w:val="center"/>
          </w:tcPr>
          <w:p w14:paraId="7149611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271E1030"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F</w:t>
            </w:r>
            <w:r w:rsidR="00316EC7" w:rsidRPr="00184205">
              <w:rPr>
                <w:rFonts w:ascii="Times New Roman" w:hAnsi="Times New Roman" w:cs="Times New Roman"/>
                <w:sz w:val="24"/>
                <w:szCs w:val="24"/>
              </w:rPr>
              <w:t>/04.7</w:t>
            </w:r>
          </w:p>
        </w:tc>
        <w:tc>
          <w:tcPr>
            <w:tcW w:w="1644" w:type="dxa"/>
            <w:tcBorders>
              <w:top w:val="nil"/>
              <w:bottom w:val="nil"/>
            </w:tcBorders>
            <w:vAlign w:val="center"/>
          </w:tcPr>
          <w:p w14:paraId="475FC5B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403029B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7</w:t>
            </w:r>
          </w:p>
        </w:tc>
      </w:tr>
    </w:tbl>
    <w:p w14:paraId="7806C196"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487B6180" w14:textId="77777777" w:rsidTr="00635C5F">
        <w:tc>
          <w:tcPr>
            <w:tcW w:w="1984" w:type="dxa"/>
            <w:tcBorders>
              <w:top w:val="nil"/>
              <w:left w:val="nil"/>
              <w:bottom w:val="nil"/>
            </w:tcBorders>
            <w:vAlign w:val="center"/>
          </w:tcPr>
          <w:p w14:paraId="363D9A65"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7458D4C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0EE6D59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89BF36B"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21D61E40"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2E533094"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07698DCF"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40584D22"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693DED5"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41D83DD0"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1FC82364"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C026A1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3AD38D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7771F68B" w14:textId="77777777" w:rsidR="00316EC7" w:rsidRPr="00184205" w:rsidRDefault="00316EC7" w:rsidP="00316EC7">
      <w:pPr>
        <w:pStyle w:val="ConsPlusNormal"/>
        <w:jc w:val="both"/>
        <w:rPr>
          <w:rFonts w:ascii="Times New Roman" w:hAnsi="Times New Roman" w:cs="Times New Roman"/>
          <w:sz w:val="20"/>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54305907" w14:textId="77777777" w:rsidTr="00F47A85">
        <w:tc>
          <w:tcPr>
            <w:tcW w:w="2268" w:type="dxa"/>
            <w:vMerge w:val="restart"/>
          </w:tcPr>
          <w:p w14:paraId="6A0C231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6EABE9AC" w14:textId="61ADE63C"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Подготовка материалов в соответствии </w:t>
            </w:r>
            <w:r w:rsidR="0033578C" w:rsidRPr="00184205">
              <w:rPr>
                <w:rFonts w:ascii="Times New Roman" w:hAnsi="Times New Roman" w:cs="Times New Roman"/>
                <w:sz w:val="24"/>
                <w:szCs w:val="24"/>
              </w:rPr>
              <w:t>с требованиями стандартов</w:t>
            </w:r>
          </w:p>
        </w:tc>
      </w:tr>
      <w:tr w:rsidR="00316EC7" w:rsidRPr="00184205" w14:paraId="78A3A754" w14:textId="77777777" w:rsidTr="00F47A85">
        <w:tc>
          <w:tcPr>
            <w:tcW w:w="2268" w:type="dxa"/>
            <w:vMerge/>
          </w:tcPr>
          <w:p w14:paraId="5DD450F6" w14:textId="77777777" w:rsidR="00316EC7" w:rsidRPr="00184205" w:rsidRDefault="00316EC7" w:rsidP="00635C5F">
            <w:pPr>
              <w:rPr>
                <w:rFonts w:ascii="Times New Roman" w:hAnsi="Times New Roman" w:cs="Times New Roman"/>
                <w:sz w:val="24"/>
                <w:szCs w:val="24"/>
              </w:rPr>
            </w:pPr>
          </w:p>
        </w:tc>
        <w:tc>
          <w:tcPr>
            <w:tcW w:w="7580" w:type="dxa"/>
          </w:tcPr>
          <w:p w14:paraId="3532CB0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Обработка собранных результатов научных исследований для оформления отчетов</w:t>
            </w:r>
          </w:p>
        </w:tc>
      </w:tr>
      <w:tr w:rsidR="00316EC7" w:rsidRPr="00184205" w14:paraId="481A2BC9" w14:textId="77777777" w:rsidTr="00F47A85">
        <w:trPr>
          <w:trHeight w:val="299"/>
        </w:trPr>
        <w:tc>
          <w:tcPr>
            <w:tcW w:w="2268" w:type="dxa"/>
            <w:vMerge/>
          </w:tcPr>
          <w:p w14:paraId="39572EE9" w14:textId="77777777" w:rsidR="00316EC7" w:rsidRPr="00184205" w:rsidRDefault="00316EC7" w:rsidP="00635C5F">
            <w:pPr>
              <w:rPr>
                <w:rFonts w:ascii="Times New Roman" w:hAnsi="Times New Roman" w:cs="Times New Roman"/>
                <w:sz w:val="24"/>
                <w:szCs w:val="24"/>
              </w:rPr>
            </w:pPr>
          </w:p>
        </w:tc>
        <w:tc>
          <w:tcPr>
            <w:tcW w:w="7580" w:type="dxa"/>
          </w:tcPr>
          <w:p w14:paraId="60AF81F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Проведение анализа и интерпретация полученных результатов</w:t>
            </w:r>
          </w:p>
        </w:tc>
      </w:tr>
      <w:tr w:rsidR="00316EC7" w:rsidRPr="00184205" w14:paraId="6E3352D4" w14:textId="77777777" w:rsidTr="00F47A85">
        <w:trPr>
          <w:trHeight w:val="930"/>
        </w:trPr>
        <w:tc>
          <w:tcPr>
            <w:tcW w:w="2268" w:type="dxa"/>
          </w:tcPr>
          <w:p w14:paraId="2F0EA14D"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5F4ED44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Находить необходимые научные сведения в базах данных международных и отечественных систем научных публикаций </w:t>
            </w:r>
            <w:proofErr w:type="spellStart"/>
            <w:r w:rsidRPr="00184205">
              <w:rPr>
                <w:rFonts w:ascii="Times New Roman" w:hAnsi="Times New Roman" w:cs="Times New Roman"/>
                <w:sz w:val="24"/>
                <w:szCs w:val="24"/>
              </w:rPr>
              <w:t>WoS</w:t>
            </w:r>
            <w:proofErr w:type="spellEnd"/>
            <w:r w:rsidRPr="00184205">
              <w:rPr>
                <w:rFonts w:ascii="Times New Roman" w:hAnsi="Times New Roman" w:cs="Times New Roman"/>
                <w:sz w:val="24"/>
                <w:szCs w:val="24"/>
              </w:rPr>
              <w:t xml:space="preserve">, </w:t>
            </w:r>
            <w:proofErr w:type="spellStart"/>
            <w:r w:rsidRPr="00184205">
              <w:rPr>
                <w:rFonts w:ascii="Times New Roman" w:hAnsi="Times New Roman" w:cs="Times New Roman"/>
                <w:sz w:val="24"/>
                <w:szCs w:val="24"/>
              </w:rPr>
              <w:t>S</w:t>
            </w:r>
            <w:r w:rsidR="006C6CD6" w:rsidRPr="00184205">
              <w:rPr>
                <w:rFonts w:ascii="Times New Roman" w:hAnsi="Times New Roman" w:cs="Times New Roman"/>
                <w:sz w:val="24"/>
                <w:szCs w:val="24"/>
              </w:rPr>
              <w:t>D</w:t>
            </w:r>
            <w:r w:rsidRPr="00184205">
              <w:rPr>
                <w:rFonts w:ascii="Times New Roman" w:hAnsi="Times New Roman" w:cs="Times New Roman"/>
                <w:sz w:val="24"/>
                <w:szCs w:val="24"/>
              </w:rPr>
              <w:t>opus</w:t>
            </w:r>
            <w:proofErr w:type="spellEnd"/>
            <w:r w:rsidRPr="00184205">
              <w:rPr>
                <w:rFonts w:ascii="Times New Roman" w:hAnsi="Times New Roman" w:cs="Times New Roman"/>
                <w:sz w:val="24"/>
                <w:szCs w:val="24"/>
              </w:rPr>
              <w:t xml:space="preserve">, </w:t>
            </w:r>
            <w:r w:rsidR="006C6CD6" w:rsidRPr="00184205">
              <w:rPr>
                <w:rFonts w:ascii="Times New Roman" w:hAnsi="Times New Roman" w:cs="Times New Roman"/>
                <w:sz w:val="24"/>
                <w:szCs w:val="24"/>
              </w:rPr>
              <w:t>F</w:t>
            </w:r>
            <w:r w:rsidRPr="00184205">
              <w:rPr>
                <w:rFonts w:ascii="Times New Roman" w:hAnsi="Times New Roman" w:cs="Times New Roman"/>
                <w:sz w:val="24"/>
                <w:szCs w:val="24"/>
              </w:rPr>
              <w:t>-</w:t>
            </w:r>
            <w:proofErr w:type="spellStart"/>
            <w:r w:rsidRPr="00184205">
              <w:rPr>
                <w:rFonts w:ascii="Times New Roman" w:hAnsi="Times New Roman" w:cs="Times New Roman"/>
                <w:sz w:val="24"/>
                <w:szCs w:val="24"/>
              </w:rPr>
              <w:t>li</w:t>
            </w:r>
            <w:r w:rsidR="006C6CD6" w:rsidRPr="00184205">
              <w:rPr>
                <w:rFonts w:ascii="Times New Roman" w:hAnsi="Times New Roman" w:cs="Times New Roman"/>
                <w:sz w:val="24"/>
                <w:szCs w:val="24"/>
              </w:rPr>
              <w:t>C</w:t>
            </w:r>
            <w:r w:rsidRPr="00184205">
              <w:rPr>
                <w:rFonts w:ascii="Times New Roman" w:hAnsi="Times New Roman" w:cs="Times New Roman"/>
                <w:sz w:val="24"/>
                <w:szCs w:val="24"/>
              </w:rPr>
              <w:t>rary</w:t>
            </w:r>
            <w:proofErr w:type="spellEnd"/>
            <w:r w:rsidRPr="00184205">
              <w:rPr>
                <w:rFonts w:ascii="Times New Roman" w:hAnsi="Times New Roman" w:cs="Times New Roman"/>
                <w:sz w:val="24"/>
                <w:szCs w:val="24"/>
              </w:rPr>
              <w:t>.</w:t>
            </w:r>
          </w:p>
        </w:tc>
      </w:tr>
      <w:tr w:rsidR="00316EC7" w:rsidRPr="00184205" w14:paraId="5B46C9A1" w14:textId="77777777" w:rsidTr="00F47A85">
        <w:trPr>
          <w:trHeight w:val="20"/>
        </w:trPr>
        <w:tc>
          <w:tcPr>
            <w:tcW w:w="2268" w:type="dxa"/>
            <w:vMerge w:val="restart"/>
          </w:tcPr>
          <w:p w14:paraId="41FD8C72"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3701CDF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электросвязи и инфокоммуникационных технологий</w:t>
            </w:r>
          </w:p>
        </w:tc>
      </w:tr>
      <w:tr w:rsidR="00F47A85" w:rsidRPr="00184205" w14:paraId="50D0AF0C" w14:textId="77777777" w:rsidTr="00F47A85">
        <w:trPr>
          <w:trHeight w:val="20"/>
        </w:trPr>
        <w:tc>
          <w:tcPr>
            <w:tcW w:w="2268" w:type="dxa"/>
            <w:vMerge/>
          </w:tcPr>
          <w:p w14:paraId="45B203F9" w14:textId="77777777" w:rsidR="00F47A85" w:rsidRPr="00184205" w:rsidRDefault="00F47A85" w:rsidP="00F47A85">
            <w:pPr>
              <w:pStyle w:val="ConsPlusNormal"/>
              <w:rPr>
                <w:rFonts w:ascii="Times New Roman" w:hAnsi="Times New Roman" w:cs="Times New Roman"/>
                <w:sz w:val="24"/>
                <w:szCs w:val="24"/>
              </w:rPr>
            </w:pPr>
          </w:p>
        </w:tc>
        <w:tc>
          <w:tcPr>
            <w:tcW w:w="7580" w:type="dxa"/>
          </w:tcPr>
          <w:p w14:paraId="594F432B" w14:textId="609D75A2"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Принципы функционирования систем и средств электросвязи и инфокоммуникационных систем, в том числе систем квантовых коммуникаций</w:t>
            </w:r>
          </w:p>
        </w:tc>
      </w:tr>
      <w:tr w:rsidR="00F47A85" w:rsidRPr="00184205" w14:paraId="7F56A0E4" w14:textId="77777777" w:rsidTr="00F47A85">
        <w:trPr>
          <w:trHeight w:val="20"/>
        </w:trPr>
        <w:tc>
          <w:tcPr>
            <w:tcW w:w="2268" w:type="dxa"/>
            <w:vMerge/>
          </w:tcPr>
          <w:p w14:paraId="70D844CF" w14:textId="77777777" w:rsidR="00F47A85" w:rsidRPr="00184205" w:rsidRDefault="00F47A85" w:rsidP="00F47A85">
            <w:pPr>
              <w:pStyle w:val="ConsPlusNormal"/>
              <w:rPr>
                <w:rFonts w:ascii="Times New Roman" w:hAnsi="Times New Roman" w:cs="Times New Roman"/>
                <w:sz w:val="24"/>
                <w:szCs w:val="24"/>
              </w:rPr>
            </w:pPr>
          </w:p>
        </w:tc>
        <w:tc>
          <w:tcPr>
            <w:tcW w:w="7580" w:type="dxa"/>
          </w:tcPr>
          <w:p w14:paraId="33D4B728" w14:textId="77777777"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Теоретические основы квантовых коммуникаций, в том числе: математический анализ, дискретная математика, теория вероятностей, основы квантовой механики и нелинейной оптики, физико-технологические основы волоконно-оптической техники</w:t>
            </w:r>
          </w:p>
          <w:p w14:paraId="02833A0C" w14:textId="617128F2" w:rsidR="00F47A85" w:rsidRPr="00184205" w:rsidRDefault="00F47A85" w:rsidP="00F47A85">
            <w:pPr>
              <w:jc w:val="both"/>
              <w:rPr>
                <w:rFonts w:ascii="Times New Roman" w:hAnsi="Times New Roman" w:cs="Times New Roman"/>
                <w:sz w:val="24"/>
                <w:szCs w:val="24"/>
              </w:rPr>
            </w:pPr>
            <w:r w:rsidRPr="00184205">
              <w:rPr>
                <w:rFonts w:ascii="Times New Roman" w:hAnsi="Times New Roman" w:cs="Times New Roman"/>
                <w:sz w:val="24"/>
                <w:szCs w:val="24"/>
              </w:rPr>
              <w:t>Протоколы квантовой криптографии и их основные реализации</w:t>
            </w:r>
          </w:p>
        </w:tc>
      </w:tr>
      <w:tr w:rsidR="00316EC7" w:rsidRPr="00184205" w14:paraId="4A8CB5D5" w14:textId="77777777" w:rsidTr="00F47A85">
        <w:trPr>
          <w:trHeight w:val="20"/>
        </w:trPr>
        <w:tc>
          <w:tcPr>
            <w:tcW w:w="2268" w:type="dxa"/>
            <w:vMerge/>
          </w:tcPr>
          <w:p w14:paraId="3967566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C6B46E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Структура системы рекомендаций и стандартов в области телекоммуникаций</w:t>
            </w:r>
          </w:p>
        </w:tc>
      </w:tr>
      <w:tr w:rsidR="00316EC7" w:rsidRPr="00184205" w14:paraId="54204B78" w14:textId="77777777" w:rsidTr="00F47A85">
        <w:trPr>
          <w:trHeight w:val="20"/>
        </w:trPr>
        <w:tc>
          <w:tcPr>
            <w:tcW w:w="2268" w:type="dxa"/>
            <w:vMerge/>
          </w:tcPr>
          <w:p w14:paraId="13288E03"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5DCD69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положения рекомендаций и стандартов в области квантовых коммуникаций</w:t>
            </w:r>
          </w:p>
        </w:tc>
      </w:tr>
      <w:tr w:rsidR="00316EC7" w:rsidRPr="00184205" w14:paraId="380C8532" w14:textId="77777777" w:rsidTr="00F47A85">
        <w:trPr>
          <w:trHeight w:val="20"/>
        </w:trPr>
        <w:tc>
          <w:tcPr>
            <w:tcW w:w="2268" w:type="dxa"/>
            <w:vMerge/>
          </w:tcPr>
          <w:p w14:paraId="75FC2FC7"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6C1E8C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Стандарты оформления результатов научных исследований</w:t>
            </w:r>
          </w:p>
        </w:tc>
      </w:tr>
      <w:tr w:rsidR="00316EC7" w:rsidRPr="00184205" w14:paraId="064818D3" w14:textId="77777777" w:rsidTr="00F47A85">
        <w:trPr>
          <w:trHeight w:val="20"/>
        </w:trPr>
        <w:tc>
          <w:tcPr>
            <w:tcW w:w="2268" w:type="dxa"/>
            <w:vMerge/>
          </w:tcPr>
          <w:p w14:paraId="535E93A6"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E5321E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15F0AA99" w14:textId="77777777" w:rsidTr="00F47A85">
        <w:trPr>
          <w:trHeight w:val="20"/>
        </w:trPr>
        <w:tc>
          <w:tcPr>
            <w:tcW w:w="2268" w:type="dxa"/>
            <w:vMerge/>
          </w:tcPr>
          <w:p w14:paraId="16ED06D6"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E2BEB5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7C1911AB" w14:textId="77777777" w:rsidTr="00F47A85">
        <w:trPr>
          <w:trHeight w:val="20"/>
        </w:trPr>
        <w:tc>
          <w:tcPr>
            <w:tcW w:w="2268" w:type="dxa"/>
            <w:vMerge/>
          </w:tcPr>
          <w:p w14:paraId="4CCD6D53"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7FE7D666" w14:textId="4D3CA5AD"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w:t>
            </w:r>
            <w:r w:rsidR="00C6322A" w:rsidRPr="00184205">
              <w:rPr>
                <w:rFonts w:ascii="Times New Roman" w:hAnsi="Times New Roman" w:cs="Times New Roman"/>
                <w:sz w:val="24"/>
                <w:szCs w:val="24"/>
              </w:rPr>
              <w:t xml:space="preserve"> про</w:t>
            </w:r>
            <w:r w:rsidRPr="00184205">
              <w:rPr>
                <w:rFonts w:ascii="Times New Roman" w:hAnsi="Times New Roman" w:cs="Times New Roman"/>
                <w:sz w:val="24"/>
                <w:szCs w:val="24"/>
              </w:rPr>
              <w:t>граммного обеспечения, применяемого при разработке, редактировании, экспертизе, согласовании и утверждении документов</w:t>
            </w:r>
          </w:p>
        </w:tc>
      </w:tr>
      <w:tr w:rsidR="00316EC7" w:rsidRPr="00184205" w14:paraId="0ABB2FBB" w14:textId="77777777" w:rsidTr="00F47A85">
        <w:trPr>
          <w:trHeight w:val="20"/>
        </w:trPr>
        <w:tc>
          <w:tcPr>
            <w:tcW w:w="2268" w:type="dxa"/>
            <w:vMerge/>
          </w:tcPr>
          <w:p w14:paraId="68C7CED2"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5456385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69261057" w14:textId="77777777" w:rsidTr="00F47A85">
        <w:trPr>
          <w:trHeight w:val="739"/>
        </w:trPr>
        <w:tc>
          <w:tcPr>
            <w:tcW w:w="2268" w:type="dxa"/>
            <w:vMerge/>
          </w:tcPr>
          <w:p w14:paraId="4A22C42B"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2CC780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A1D8E95" w14:textId="77777777" w:rsidTr="00F47A85">
        <w:tc>
          <w:tcPr>
            <w:tcW w:w="2268" w:type="dxa"/>
          </w:tcPr>
          <w:p w14:paraId="744DCB5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677EE4D4"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2AF39D62" w14:textId="77777777" w:rsidR="00316EC7" w:rsidRPr="00184205" w:rsidRDefault="00316EC7" w:rsidP="00316EC7">
      <w:pPr>
        <w:pStyle w:val="ConsPlusNormal"/>
        <w:jc w:val="both"/>
        <w:rPr>
          <w:rFonts w:ascii="Times New Roman" w:hAnsi="Times New Roman" w:cs="Times New Roman"/>
          <w:sz w:val="24"/>
          <w:szCs w:val="24"/>
        </w:rPr>
      </w:pPr>
    </w:p>
    <w:p w14:paraId="5EE9755E" w14:textId="4BF6B971" w:rsidR="00316EC7" w:rsidRPr="00184205" w:rsidRDefault="001C7075" w:rsidP="00316EC7">
      <w:pPr>
        <w:pStyle w:val="ConsPlusNormal"/>
        <w:keepNext/>
        <w:jc w:val="both"/>
        <w:outlineLvl w:val="2"/>
        <w:rPr>
          <w:rFonts w:ascii="Times New Roman" w:hAnsi="Times New Roman" w:cs="Times New Roman"/>
          <w:b/>
          <w:sz w:val="24"/>
          <w:szCs w:val="24"/>
        </w:rPr>
      </w:pPr>
      <w:bookmarkStart w:id="17" w:name="_Toc99031299"/>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 xml:space="preserve"> Обобщенная трудовая функция</w:t>
      </w:r>
      <w:bookmarkEnd w:id="17"/>
    </w:p>
    <w:p w14:paraId="53351198" w14:textId="77777777" w:rsidR="00A72DC2" w:rsidRPr="00184205" w:rsidRDefault="00A72DC2" w:rsidP="00316EC7">
      <w:pPr>
        <w:pStyle w:val="ConsPlusNormal"/>
        <w:keepNext/>
        <w:jc w:val="both"/>
        <w:outlineLvl w:val="2"/>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644"/>
        <w:gridCol w:w="794"/>
        <w:gridCol w:w="1644"/>
        <w:gridCol w:w="745"/>
      </w:tblGrid>
      <w:tr w:rsidR="00316EC7" w:rsidRPr="00184205" w14:paraId="4507F983" w14:textId="77777777" w:rsidTr="00635C5F">
        <w:trPr>
          <w:cantSplit/>
        </w:trPr>
        <w:tc>
          <w:tcPr>
            <w:tcW w:w="1644" w:type="dxa"/>
            <w:tcBorders>
              <w:top w:val="nil"/>
              <w:left w:val="nil"/>
              <w:bottom w:val="nil"/>
            </w:tcBorders>
            <w:vAlign w:val="center"/>
          </w:tcPr>
          <w:p w14:paraId="3D487CE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20EC7705" w14:textId="5F2AEF68"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Руководство разработкой оборудования, приборов и комплексов для систем квантовых коммуникаций</w:t>
            </w:r>
            <w:r w:rsidR="004718A4" w:rsidRPr="00184205">
              <w:rPr>
                <w:rFonts w:ascii="Times New Roman" w:hAnsi="Times New Roman" w:cs="Times New Roman"/>
                <w:sz w:val="24"/>
                <w:szCs w:val="24"/>
              </w:rPr>
              <w:t xml:space="preserve"> и развитие технологии их производства</w:t>
            </w:r>
          </w:p>
        </w:tc>
        <w:tc>
          <w:tcPr>
            <w:tcW w:w="644" w:type="dxa"/>
            <w:tcBorders>
              <w:top w:val="nil"/>
              <w:bottom w:val="nil"/>
            </w:tcBorders>
            <w:vAlign w:val="center"/>
          </w:tcPr>
          <w:p w14:paraId="2A9ED12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29C9E8C8" w14:textId="77777777" w:rsidR="00316EC7" w:rsidRPr="00184205" w:rsidRDefault="006C6CD6"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G</w:t>
            </w:r>
          </w:p>
        </w:tc>
        <w:tc>
          <w:tcPr>
            <w:tcW w:w="1644" w:type="dxa"/>
            <w:tcBorders>
              <w:top w:val="nil"/>
              <w:bottom w:val="nil"/>
            </w:tcBorders>
            <w:vAlign w:val="center"/>
          </w:tcPr>
          <w:p w14:paraId="41F41BE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квалификации</w:t>
            </w:r>
          </w:p>
        </w:tc>
        <w:tc>
          <w:tcPr>
            <w:tcW w:w="745" w:type="dxa"/>
            <w:tcBorders>
              <w:top w:val="single" w:sz="4" w:space="0" w:color="auto"/>
              <w:bottom w:val="single" w:sz="4" w:space="0" w:color="auto"/>
            </w:tcBorders>
            <w:vAlign w:val="center"/>
          </w:tcPr>
          <w:p w14:paraId="4CDFE95A" w14:textId="77777777" w:rsidR="00316EC7" w:rsidRPr="00184205" w:rsidRDefault="00316EC7" w:rsidP="00635C5F">
            <w:pPr>
              <w:pStyle w:val="ConsPlusNormal"/>
              <w:jc w:val="center"/>
              <w:rPr>
                <w:rFonts w:ascii="Times New Roman" w:hAnsi="Times New Roman" w:cs="Times New Roman"/>
                <w:sz w:val="20"/>
                <w:szCs w:val="24"/>
                <w:lang w:val="en-US"/>
              </w:rPr>
            </w:pPr>
            <w:r w:rsidRPr="00184205">
              <w:rPr>
                <w:rFonts w:ascii="Times New Roman" w:hAnsi="Times New Roman" w:cs="Times New Roman"/>
                <w:sz w:val="24"/>
                <w:szCs w:val="32"/>
                <w:lang w:val="en-US"/>
              </w:rPr>
              <w:t>8</w:t>
            </w:r>
          </w:p>
        </w:tc>
      </w:tr>
    </w:tbl>
    <w:p w14:paraId="5DFBEBEF"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736"/>
        <w:gridCol w:w="453"/>
        <w:gridCol w:w="2276"/>
        <w:gridCol w:w="1303"/>
        <w:gridCol w:w="2529"/>
      </w:tblGrid>
      <w:tr w:rsidR="00316EC7" w:rsidRPr="00184205" w14:paraId="0C20510C" w14:textId="77777777" w:rsidTr="00635C5F">
        <w:tc>
          <w:tcPr>
            <w:tcW w:w="1984" w:type="dxa"/>
            <w:tcBorders>
              <w:top w:val="nil"/>
              <w:left w:val="nil"/>
              <w:bottom w:val="nil"/>
            </w:tcBorders>
            <w:vAlign w:val="center"/>
          </w:tcPr>
          <w:p w14:paraId="24970565"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обобщенной трудовой функции</w:t>
            </w:r>
          </w:p>
        </w:tc>
        <w:tc>
          <w:tcPr>
            <w:tcW w:w="1303" w:type="dxa"/>
            <w:gridSpan w:val="2"/>
            <w:tcBorders>
              <w:right w:val="nil"/>
            </w:tcBorders>
            <w:vAlign w:val="center"/>
          </w:tcPr>
          <w:p w14:paraId="50B6B7C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0CB6119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3FCD605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44F6A474"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450FD9B8"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6E80AFF"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4ED1EDBC" w14:textId="77777777" w:rsidR="00316EC7" w:rsidRPr="00184205" w:rsidRDefault="00316EC7" w:rsidP="00635C5F">
            <w:pPr>
              <w:pStyle w:val="ConsPlusNormal"/>
              <w:rPr>
                <w:rFonts w:ascii="Times New Roman" w:hAnsi="Times New Roman" w:cs="Times New Roman"/>
                <w:sz w:val="20"/>
                <w:szCs w:val="24"/>
              </w:rPr>
            </w:pPr>
          </w:p>
        </w:tc>
        <w:tc>
          <w:tcPr>
            <w:tcW w:w="1303" w:type="dxa"/>
            <w:gridSpan w:val="2"/>
            <w:tcBorders>
              <w:left w:val="nil"/>
              <w:bottom w:val="nil"/>
              <w:right w:val="nil"/>
            </w:tcBorders>
          </w:tcPr>
          <w:p w14:paraId="669A1DDC"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41787596"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4543CE3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554ADBD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33E0820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r w:rsidR="00316EC7" w:rsidRPr="007C4E8D" w14:paraId="713D9EDF" w14:textId="77777777" w:rsidTr="00635C5F">
        <w:tblPrEx>
          <w:tblBorders>
            <w:left w:val="single" w:sz="4" w:space="0" w:color="auto"/>
            <w:bottom w:val="single" w:sz="4" w:space="0" w:color="auto"/>
            <w:insideH w:val="none" w:sz="0" w:space="0" w:color="auto"/>
          </w:tblBorders>
        </w:tblPrEx>
        <w:tc>
          <w:tcPr>
            <w:tcW w:w="2551" w:type="dxa"/>
            <w:gridSpan w:val="2"/>
            <w:tcBorders>
              <w:top w:val="single" w:sz="4" w:space="0" w:color="auto"/>
              <w:bottom w:val="single" w:sz="4" w:space="0" w:color="auto"/>
            </w:tcBorders>
          </w:tcPr>
          <w:p w14:paraId="4EFAC00A"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Возможные наименования должностей, профессий</w:t>
            </w:r>
          </w:p>
        </w:tc>
        <w:tc>
          <w:tcPr>
            <w:tcW w:w="7297" w:type="dxa"/>
            <w:gridSpan w:val="5"/>
            <w:tcBorders>
              <w:top w:val="single" w:sz="4" w:space="0" w:color="auto"/>
              <w:bottom w:val="single" w:sz="4" w:space="0" w:color="auto"/>
            </w:tcBorders>
          </w:tcPr>
          <w:p w14:paraId="04A60C97"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Главный конструктор</w:t>
            </w:r>
          </w:p>
        </w:tc>
      </w:tr>
    </w:tbl>
    <w:p w14:paraId="6404BCAF" w14:textId="77777777" w:rsidR="00316EC7" w:rsidRPr="007C4E8D"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297"/>
      </w:tblGrid>
      <w:tr w:rsidR="00316EC7" w:rsidRPr="007C4E8D" w14:paraId="0DF60AB4" w14:textId="77777777" w:rsidTr="00635C5F">
        <w:tc>
          <w:tcPr>
            <w:tcW w:w="2551" w:type="dxa"/>
          </w:tcPr>
          <w:p w14:paraId="24C7602A"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Требования к образованию и обучению</w:t>
            </w:r>
          </w:p>
        </w:tc>
        <w:tc>
          <w:tcPr>
            <w:tcW w:w="7297" w:type="dxa"/>
          </w:tcPr>
          <w:p w14:paraId="0FC0F5E4"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 xml:space="preserve">Высшее образование - специалитет, магистратура </w:t>
            </w:r>
          </w:p>
          <w:p w14:paraId="78A5DC01" w14:textId="540E053B" w:rsidR="00316EC7" w:rsidRPr="007C4E8D" w:rsidRDefault="00716DB7">
            <w:pPr>
              <w:rPr>
                <w:rFonts w:ascii="Times New Roman" w:hAnsi="Times New Roman" w:cs="Times New Roman"/>
                <w:sz w:val="24"/>
                <w:szCs w:val="24"/>
              </w:rPr>
            </w:pPr>
            <w:r w:rsidRPr="006646B2">
              <w:rPr>
                <w:rFonts w:ascii="Times New Roman" w:hAnsi="Times New Roman" w:cs="Times New Roman"/>
                <w:sz w:val="24"/>
                <w:szCs w:val="24"/>
              </w:rPr>
              <w:t>Дополнительное профессиональное образование - программы повышения квалификации</w:t>
            </w:r>
            <w:r>
              <w:rPr>
                <w:rFonts w:ascii="Times New Roman" w:hAnsi="Times New Roman" w:cs="Times New Roman"/>
                <w:sz w:val="24"/>
                <w:szCs w:val="24"/>
              </w:rPr>
              <w:t>,</w:t>
            </w:r>
            <w:r w:rsidR="00316EC7" w:rsidRPr="007C4E8D">
              <w:rPr>
                <w:rFonts w:ascii="Times New Roman" w:hAnsi="Times New Roman" w:cs="Times New Roman"/>
                <w:sz w:val="24"/>
                <w:szCs w:val="24"/>
              </w:rPr>
              <w:t xml:space="preserve"> </w:t>
            </w:r>
            <w:r w:rsidR="00C76300" w:rsidRPr="007C4E8D">
              <w:rPr>
                <w:rFonts w:ascii="Times New Roman" w:hAnsi="Times New Roman" w:cs="Times New Roman"/>
                <w:sz w:val="24"/>
                <w:szCs w:val="24"/>
              </w:rPr>
              <w:t xml:space="preserve">профессиональной переподготовки </w:t>
            </w:r>
            <w:r>
              <w:rPr>
                <w:rFonts w:ascii="Times New Roman" w:hAnsi="Times New Roman" w:cs="Times New Roman"/>
                <w:sz w:val="24"/>
                <w:szCs w:val="24"/>
              </w:rPr>
              <w:t xml:space="preserve">в </w:t>
            </w:r>
            <w:r w:rsidRPr="003E2B7E">
              <w:rPr>
                <w:rFonts w:ascii="Times New Roman" w:hAnsi="Times New Roman" w:cs="Times New Roman"/>
                <w:sz w:val="24"/>
                <w:szCs w:val="24"/>
              </w:rPr>
              <w:t>управления персоналом</w:t>
            </w:r>
          </w:p>
        </w:tc>
      </w:tr>
      <w:tr w:rsidR="00316EC7" w:rsidRPr="007C4E8D" w14:paraId="763FCEEC" w14:textId="77777777" w:rsidTr="00635C5F">
        <w:tc>
          <w:tcPr>
            <w:tcW w:w="2551" w:type="dxa"/>
          </w:tcPr>
          <w:p w14:paraId="33054414"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Требования к опыту практической работы</w:t>
            </w:r>
          </w:p>
        </w:tc>
        <w:tc>
          <w:tcPr>
            <w:tcW w:w="7297" w:type="dxa"/>
          </w:tcPr>
          <w:p w14:paraId="6C117EF1"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 xml:space="preserve">Опыт работы на инженерно-технических и руководящих должностях в соответствующей профилю </w:t>
            </w:r>
            <w:r w:rsidR="00DB7287" w:rsidRPr="007C4E8D">
              <w:rPr>
                <w:rFonts w:ascii="Times New Roman" w:hAnsi="Times New Roman" w:cs="Times New Roman"/>
                <w:sz w:val="24"/>
                <w:szCs w:val="24"/>
              </w:rPr>
              <w:t>организации</w:t>
            </w:r>
            <w:r w:rsidRPr="007C4E8D">
              <w:rPr>
                <w:rFonts w:ascii="Times New Roman" w:hAnsi="Times New Roman" w:cs="Times New Roman"/>
                <w:sz w:val="24"/>
                <w:szCs w:val="24"/>
              </w:rPr>
              <w:t xml:space="preserve"> отрасли не менее 5 лет</w:t>
            </w:r>
          </w:p>
        </w:tc>
      </w:tr>
      <w:tr w:rsidR="00316EC7" w:rsidRPr="007C4E8D" w14:paraId="2CD8A7C3" w14:textId="77777777" w:rsidTr="00635C5F">
        <w:tc>
          <w:tcPr>
            <w:tcW w:w="2551" w:type="dxa"/>
          </w:tcPr>
          <w:p w14:paraId="08F218D1"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Особые условия допуска к работе</w:t>
            </w:r>
          </w:p>
        </w:tc>
        <w:tc>
          <w:tcPr>
            <w:tcW w:w="7297" w:type="dxa"/>
          </w:tcPr>
          <w:p w14:paraId="4AAEBEC0" w14:textId="5E646EA2" w:rsidR="00316EC7" w:rsidRPr="007C4E8D" w:rsidRDefault="006F0F36">
            <w:pPr>
              <w:pStyle w:val="ConsPlusNormal"/>
              <w:rPr>
                <w:rFonts w:ascii="Times New Roman" w:hAnsi="Times New Roman" w:cs="Times New Roman"/>
                <w:sz w:val="24"/>
                <w:szCs w:val="24"/>
              </w:rPr>
            </w:pPr>
            <w:r w:rsidRPr="007C4E8D">
              <w:rPr>
                <w:rFonts w:ascii="Times New Roman" w:hAnsi="Times New Roman" w:cs="Times New Roman"/>
                <w:sz w:val="24"/>
                <w:szCs w:val="24"/>
              </w:rPr>
              <w:t>Наличие допуска к государственной тайне определяется работодателем в соответствии с нормативными правовыми актами</w:t>
            </w:r>
          </w:p>
        </w:tc>
      </w:tr>
      <w:tr w:rsidR="00316EC7" w:rsidRPr="007C4E8D" w14:paraId="66E0856D" w14:textId="77777777" w:rsidTr="00635C5F">
        <w:tc>
          <w:tcPr>
            <w:tcW w:w="2551" w:type="dxa"/>
          </w:tcPr>
          <w:p w14:paraId="0EA8BFC8" w14:textId="77777777" w:rsidR="00316EC7" w:rsidRPr="007C4E8D" w:rsidRDefault="00316EC7" w:rsidP="00635C5F">
            <w:pPr>
              <w:pStyle w:val="ConsPlusNormal"/>
              <w:rPr>
                <w:rFonts w:ascii="Times New Roman" w:hAnsi="Times New Roman" w:cs="Times New Roman"/>
                <w:sz w:val="24"/>
                <w:szCs w:val="24"/>
              </w:rPr>
            </w:pPr>
            <w:r w:rsidRPr="007C4E8D">
              <w:rPr>
                <w:rFonts w:ascii="Times New Roman" w:hAnsi="Times New Roman" w:cs="Times New Roman"/>
                <w:sz w:val="24"/>
                <w:szCs w:val="24"/>
              </w:rPr>
              <w:t>Другие характеристики</w:t>
            </w:r>
          </w:p>
        </w:tc>
        <w:tc>
          <w:tcPr>
            <w:tcW w:w="7297" w:type="dxa"/>
          </w:tcPr>
          <w:p w14:paraId="7AD20A42" w14:textId="77777777" w:rsidR="00316EC7" w:rsidRPr="007C4E8D" w:rsidRDefault="00316EC7" w:rsidP="00635C5F">
            <w:pPr>
              <w:keepNext/>
              <w:jc w:val="both"/>
              <w:rPr>
                <w:rFonts w:ascii="Times New Roman" w:hAnsi="Times New Roman" w:cs="Times New Roman"/>
                <w:sz w:val="24"/>
                <w:szCs w:val="24"/>
              </w:rPr>
            </w:pPr>
            <w:r w:rsidRPr="007C4E8D">
              <w:rPr>
                <w:rFonts w:ascii="Times New Roman" w:hAnsi="Times New Roman" w:cs="Times New Roman"/>
                <w:sz w:val="24"/>
                <w:szCs w:val="24"/>
              </w:rPr>
              <w:t>-</w:t>
            </w:r>
          </w:p>
        </w:tc>
      </w:tr>
    </w:tbl>
    <w:p w14:paraId="4E6BA5C0" w14:textId="77777777" w:rsidR="00316EC7" w:rsidRPr="007C4E8D" w:rsidRDefault="00316EC7" w:rsidP="00316EC7">
      <w:pPr>
        <w:pStyle w:val="ConsPlusNormal"/>
        <w:jc w:val="both"/>
        <w:rPr>
          <w:rFonts w:ascii="Times New Roman" w:hAnsi="Times New Roman" w:cs="Times New Roman"/>
          <w:sz w:val="24"/>
          <w:szCs w:val="24"/>
        </w:rPr>
      </w:pPr>
    </w:p>
    <w:p w14:paraId="12C299F5" w14:textId="77777777" w:rsidR="00316EC7" w:rsidRPr="007C4E8D" w:rsidRDefault="00316EC7" w:rsidP="00316EC7">
      <w:pPr>
        <w:pStyle w:val="ConsPlusNormal"/>
        <w:jc w:val="both"/>
        <w:outlineLvl w:val="3"/>
        <w:rPr>
          <w:rFonts w:ascii="Times New Roman" w:hAnsi="Times New Roman" w:cs="Times New Roman"/>
          <w:sz w:val="24"/>
          <w:szCs w:val="24"/>
        </w:rPr>
      </w:pPr>
      <w:r w:rsidRPr="007C4E8D">
        <w:rPr>
          <w:rFonts w:ascii="Times New Roman" w:hAnsi="Times New Roman" w:cs="Times New Roman"/>
          <w:sz w:val="24"/>
          <w:szCs w:val="24"/>
        </w:rPr>
        <w:t>Дополнительные характеристики</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9"/>
        <w:gridCol w:w="1672"/>
        <w:gridCol w:w="5477"/>
      </w:tblGrid>
      <w:tr w:rsidR="00316EC7" w:rsidRPr="007C4E8D" w14:paraId="7C424419" w14:textId="77777777" w:rsidTr="000B3B7E">
        <w:tc>
          <w:tcPr>
            <w:tcW w:w="1396" w:type="pct"/>
            <w:vAlign w:val="center"/>
          </w:tcPr>
          <w:p w14:paraId="4E99125C" w14:textId="77777777" w:rsidR="00316EC7" w:rsidRPr="007C4E8D" w:rsidRDefault="00316EC7" w:rsidP="00635C5F">
            <w:pPr>
              <w:suppressAutoHyphens/>
              <w:jc w:val="center"/>
              <w:rPr>
                <w:rFonts w:ascii="Times New Roman" w:hAnsi="Times New Roman" w:cs="Times New Roman"/>
                <w:sz w:val="24"/>
                <w:szCs w:val="24"/>
              </w:rPr>
            </w:pPr>
            <w:r w:rsidRPr="007C4E8D">
              <w:rPr>
                <w:rFonts w:ascii="Times New Roman" w:hAnsi="Times New Roman" w:cs="Times New Roman"/>
                <w:sz w:val="24"/>
                <w:szCs w:val="24"/>
              </w:rPr>
              <w:t>Наименование документа</w:t>
            </w:r>
          </w:p>
        </w:tc>
        <w:tc>
          <w:tcPr>
            <w:tcW w:w="843" w:type="pct"/>
            <w:vAlign w:val="center"/>
          </w:tcPr>
          <w:p w14:paraId="616242C3" w14:textId="77777777" w:rsidR="00316EC7" w:rsidRPr="007C4E8D" w:rsidRDefault="00316EC7" w:rsidP="00635C5F">
            <w:pPr>
              <w:suppressAutoHyphens/>
              <w:jc w:val="center"/>
              <w:rPr>
                <w:rFonts w:ascii="Times New Roman" w:hAnsi="Times New Roman" w:cs="Times New Roman"/>
                <w:sz w:val="24"/>
                <w:szCs w:val="24"/>
              </w:rPr>
            </w:pPr>
            <w:r w:rsidRPr="007C4E8D">
              <w:rPr>
                <w:rFonts w:ascii="Times New Roman" w:hAnsi="Times New Roman" w:cs="Times New Roman"/>
                <w:sz w:val="24"/>
                <w:szCs w:val="24"/>
              </w:rPr>
              <w:t>Код</w:t>
            </w:r>
          </w:p>
        </w:tc>
        <w:tc>
          <w:tcPr>
            <w:tcW w:w="2761" w:type="pct"/>
            <w:vAlign w:val="center"/>
          </w:tcPr>
          <w:p w14:paraId="11A82FE6" w14:textId="77777777" w:rsidR="00316EC7" w:rsidRPr="007C4E8D" w:rsidRDefault="00316EC7" w:rsidP="00635C5F">
            <w:pPr>
              <w:suppressAutoHyphens/>
              <w:jc w:val="center"/>
              <w:rPr>
                <w:rFonts w:ascii="Times New Roman" w:hAnsi="Times New Roman" w:cs="Times New Roman"/>
                <w:sz w:val="24"/>
                <w:szCs w:val="24"/>
              </w:rPr>
            </w:pPr>
            <w:r w:rsidRPr="007C4E8D">
              <w:rPr>
                <w:rFonts w:ascii="Times New Roman" w:hAnsi="Times New Roman" w:cs="Times New Roman"/>
                <w:sz w:val="24"/>
                <w:szCs w:val="24"/>
              </w:rPr>
              <w:t>Наименование базовой группы, должности (профессии) или специальности</w:t>
            </w:r>
          </w:p>
        </w:tc>
      </w:tr>
      <w:tr w:rsidR="00316EC7" w:rsidRPr="007C4E8D" w14:paraId="4588BA02" w14:textId="77777777" w:rsidTr="000B3B7E">
        <w:tc>
          <w:tcPr>
            <w:tcW w:w="1396" w:type="pct"/>
          </w:tcPr>
          <w:p w14:paraId="153B601B" w14:textId="77777777" w:rsidR="00316EC7" w:rsidRPr="007C4E8D" w:rsidRDefault="009C65D5" w:rsidP="00635C5F">
            <w:pPr>
              <w:pStyle w:val="ConsPlusNormal"/>
              <w:rPr>
                <w:rFonts w:ascii="Times New Roman" w:hAnsi="Times New Roman" w:cs="Times New Roman"/>
                <w:sz w:val="24"/>
                <w:szCs w:val="24"/>
              </w:rPr>
            </w:pPr>
            <w:hyperlink r:id="rId15" w:history="1">
              <w:r w:rsidR="00316EC7" w:rsidRPr="007C4E8D">
                <w:rPr>
                  <w:rFonts w:ascii="Times New Roman" w:hAnsi="Times New Roman" w:cs="Times New Roman"/>
                  <w:sz w:val="24"/>
                  <w:szCs w:val="24"/>
                </w:rPr>
                <w:t>ОКЗ</w:t>
              </w:r>
            </w:hyperlink>
          </w:p>
        </w:tc>
        <w:tc>
          <w:tcPr>
            <w:tcW w:w="843" w:type="pct"/>
          </w:tcPr>
          <w:p w14:paraId="21E2AA60"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1223</w:t>
            </w:r>
          </w:p>
        </w:tc>
        <w:tc>
          <w:tcPr>
            <w:tcW w:w="2761" w:type="pct"/>
          </w:tcPr>
          <w:p w14:paraId="0FAEF20E"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 xml:space="preserve">Руководители подразделений по научным </w:t>
            </w:r>
            <w:r w:rsidRPr="007C4E8D">
              <w:rPr>
                <w:rFonts w:ascii="Times New Roman" w:hAnsi="Times New Roman" w:cs="Times New Roman"/>
                <w:sz w:val="24"/>
                <w:szCs w:val="24"/>
              </w:rPr>
              <w:lastRenderedPageBreak/>
              <w:t>исследованиям и разработкам</w:t>
            </w:r>
          </w:p>
        </w:tc>
      </w:tr>
      <w:tr w:rsidR="00316EC7" w:rsidRPr="007C4E8D" w14:paraId="314BFD3C" w14:textId="77777777" w:rsidTr="000B3B7E">
        <w:tc>
          <w:tcPr>
            <w:tcW w:w="1396" w:type="pct"/>
          </w:tcPr>
          <w:p w14:paraId="2954BE09" w14:textId="77777777" w:rsidR="00316EC7" w:rsidRPr="007C4E8D" w:rsidRDefault="00316EC7" w:rsidP="00635C5F">
            <w:pPr>
              <w:suppressAutoHyphens/>
              <w:rPr>
                <w:rFonts w:ascii="Times New Roman" w:hAnsi="Times New Roman" w:cs="Times New Roman"/>
                <w:sz w:val="24"/>
                <w:szCs w:val="24"/>
              </w:rPr>
            </w:pPr>
            <w:r w:rsidRPr="007C4E8D">
              <w:rPr>
                <w:rFonts w:ascii="Times New Roman" w:hAnsi="Times New Roman" w:cs="Times New Roman"/>
                <w:sz w:val="24"/>
                <w:szCs w:val="24"/>
              </w:rPr>
              <w:lastRenderedPageBreak/>
              <w:t>ОКПДТР</w:t>
            </w:r>
          </w:p>
        </w:tc>
        <w:tc>
          <w:tcPr>
            <w:tcW w:w="843" w:type="pct"/>
          </w:tcPr>
          <w:p w14:paraId="330B3AE8"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20780</w:t>
            </w:r>
          </w:p>
        </w:tc>
        <w:tc>
          <w:tcPr>
            <w:tcW w:w="2761" w:type="pct"/>
          </w:tcPr>
          <w:p w14:paraId="50DFB5BD" w14:textId="77777777" w:rsidR="00316EC7" w:rsidRPr="007C4E8D" w:rsidRDefault="00316EC7" w:rsidP="00635C5F">
            <w:pPr>
              <w:rPr>
                <w:rFonts w:ascii="Times New Roman" w:hAnsi="Times New Roman" w:cs="Times New Roman"/>
                <w:sz w:val="24"/>
                <w:szCs w:val="24"/>
              </w:rPr>
            </w:pPr>
            <w:r w:rsidRPr="007C4E8D">
              <w:rPr>
                <w:rFonts w:ascii="Times New Roman" w:hAnsi="Times New Roman" w:cs="Times New Roman"/>
                <w:sz w:val="24"/>
                <w:szCs w:val="24"/>
              </w:rPr>
              <w:t>Главный конструктор</w:t>
            </w:r>
          </w:p>
        </w:tc>
      </w:tr>
      <w:tr w:rsidR="00316EC7" w:rsidRPr="007C4E8D" w14:paraId="4BD05FB0" w14:textId="77777777" w:rsidTr="000B3B7E">
        <w:trPr>
          <w:trHeight w:val="73"/>
        </w:trPr>
        <w:tc>
          <w:tcPr>
            <w:tcW w:w="1396" w:type="pct"/>
          </w:tcPr>
          <w:p w14:paraId="4B3EBE03" w14:textId="77777777" w:rsidR="00316EC7" w:rsidRPr="007C4E8D" w:rsidRDefault="00316EC7" w:rsidP="00635C5F">
            <w:pPr>
              <w:suppressAutoHyphens/>
              <w:rPr>
                <w:rFonts w:ascii="Times New Roman" w:hAnsi="Times New Roman" w:cs="Times New Roman"/>
                <w:sz w:val="24"/>
                <w:szCs w:val="24"/>
              </w:rPr>
            </w:pPr>
            <w:r w:rsidRPr="007C4E8D">
              <w:rPr>
                <w:rFonts w:ascii="Times New Roman" w:hAnsi="Times New Roman" w:cs="Times New Roman"/>
                <w:sz w:val="24"/>
                <w:szCs w:val="24"/>
              </w:rPr>
              <w:t>ЕКС</w:t>
            </w:r>
          </w:p>
        </w:tc>
        <w:tc>
          <w:tcPr>
            <w:tcW w:w="843" w:type="pct"/>
          </w:tcPr>
          <w:p w14:paraId="410C636A" w14:textId="77777777" w:rsidR="00316EC7" w:rsidRPr="007C4E8D" w:rsidRDefault="00316EC7" w:rsidP="00635C5F">
            <w:pPr>
              <w:suppressAutoHyphens/>
              <w:rPr>
                <w:rFonts w:ascii="Times New Roman" w:hAnsi="Times New Roman" w:cs="Times New Roman"/>
                <w:sz w:val="24"/>
                <w:szCs w:val="24"/>
                <w:lang w:val="en-US"/>
              </w:rPr>
            </w:pPr>
          </w:p>
        </w:tc>
        <w:tc>
          <w:tcPr>
            <w:tcW w:w="2761" w:type="pct"/>
          </w:tcPr>
          <w:p w14:paraId="134EA9AF" w14:textId="77777777" w:rsidR="00316EC7" w:rsidRPr="007C4E8D" w:rsidRDefault="00316EC7" w:rsidP="00635C5F">
            <w:pPr>
              <w:suppressAutoHyphens/>
              <w:rPr>
                <w:rFonts w:ascii="Times New Roman" w:hAnsi="Times New Roman" w:cs="Times New Roman"/>
                <w:sz w:val="24"/>
                <w:szCs w:val="24"/>
              </w:rPr>
            </w:pPr>
            <w:r w:rsidRPr="007C4E8D">
              <w:rPr>
                <w:rFonts w:ascii="Times New Roman" w:hAnsi="Times New Roman" w:cs="Times New Roman"/>
                <w:sz w:val="24"/>
                <w:szCs w:val="24"/>
              </w:rPr>
              <w:t>Главный конструктор</w:t>
            </w:r>
          </w:p>
        </w:tc>
      </w:tr>
      <w:tr w:rsidR="006450D1" w:rsidRPr="007C4E8D" w14:paraId="14030804" w14:textId="77777777" w:rsidTr="004B1B53">
        <w:trPr>
          <w:trHeight w:val="135"/>
        </w:trPr>
        <w:tc>
          <w:tcPr>
            <w:tcW w:w="1396" w:type="pct"/>
            <w:vMerge w:val="restart"/>
            <w:tcBorders>
              <w:top w:val="single" w:sz="4" w:space="0" w:color="auto"/>
              <w:left w:val="single" w:sz="4" w:space="0" w:color="auto"/>
              <w:right w:val="single" w:sz="4" w:space="0" w:color="auto"/>
            </w:tcBorders>
          </w:tcPr>
          <w:p w14:paraId="13F3B6DC" w14:textId="77777777" w:rsidR="006450D1" w:rsidRPr="007C4E8D" w:rsidRDefault="006450D1" w:rsidP="00635C5F">
            <w:pPr>
              <w:suppressAutoHyphens/>
              <w:rPr>
                <w:rFonts w:ascii="Times New Roman" w:hAnsi="Times New Roman" w:cs="Times New Roman"/>
                <w:sz w:val="24"/>
                <w:szCs w:val="24"/>
              </w:rPr>
            </w:pPr>
            <w:r w:rsidRPr="007C4E8D">
              <w:rPr>
                <w:rFonts w:ascii="Times New Roman" w:hAnsi="Times New Roman" w:cs="Times New Roman"/>
                <w:sz w:val="24"/>
                <w:szCs w:val="24"/>
              </w:rPr>
              <w:t>ОКСО</w:t>
            </w:r>
          </w:p>
          <w:p w14:paraId="07BADA2F" w14:textId="77777777" w:rsidR="006450D1" w:rsidRPr="007C4E8D" w:rsidRDefault="006450D1" w:rsidP="00635C5F">
            <w:pPr>
              <w:pStyle w:val="ConsPlusNormal"/>
              <w:rPr>
                <w:rFonts w:ascii="Times New Roman" w:hAnsi="Times New Roman" w:cs="Times New Roman"/>
                <w:sz w:val="24"/>
                <w:szCs w:val="24"/>
              </w:rPr>
            </w:pPr>
          </w:p>
        </w:tc>
        <w:tc>
          <w:tcPr>
            <w:tcW w:w="843" w:type="pct"/>
            <w:tcBorders>
              <w:top w:val="single" w:sz="4" w:space="0" w:color="auto"/>
              <w:left w:val="single" w:sz="4" w:space="0" w:color="auto"/>
              <w:bottom w:val="single" w:sz="4" w:space="0" w:color="auto"/>
              <w:right w:val="single" w:sz="4" w:space="0" w:color="auto"/>
            </w:tcBorders>
          </w:tcPr>
          <w:p w14:paraId="265102C2" w14:textId="0D2F6132" w:rsidR="006450D1" w:rsidRPr="007C4E8D" w:rsidRDefault="006450D1" w:rsidP="00635C5F">
            <w:pPr>
              <w:rPr>
                <w:rFonts w:ascii="Times New Roman" w:hAnsi="Times New Roman" w:cs="Times New Roman"/>
                <w:sz w:val="24"/>
                <w:szCs w:val="24"/>
              </w:rPr>
            </w:pPr>
            <w:r w:rsidRPr="007C4E8D">
              <w:rPr>
                <w:rFonts w:ascii="Times New Roman" w:hAnsi="Times New Roman" w:cs="Times New Roman"/>
                <w:sz w:val="24"/>
                <w:szCs w:val="24"/>
              </w:rPr>
              <w:t xml:space="preserve">1.03.04.01 </w:t>
            </w:r>
          </w:p>
        </w:tc>
        <w:tc>
          <w:tcPr>
            <w:tcW w:w="2761" w:type="pct"/>
            <w:tcBorders>
              <w:top w:val="single" w:sz="4" w:space="0" w:color="auto"/>
              <w:left w:val="single" w:sz="4" w:space="0" w:color="auto"/>
              <w:right w:val="single" w:sz="4" w:space="0" w:color="auto"/>
            </w:tcBorders>
          </w:tcPr>
          <w:p w14:paraId="0CE3A379" w14:textId="6DB06AAB" w:rsidR="006450D1" w:rsidRPr="007C4E8D" w:rsidRDefault="006450D1" w:rsidP="005A629D">
            <w:pPr>
              <w:rPr>
                <w:rFonts w:ascii="Times New Roman" w:hAnsi="Times New Roman" w:cs="Times New Roman"/>
                <w:sz w:val="24"/>
                <w:szCs w:val="24"/>
              </w:rPr>
            </w:pPr>
            <w:r w:rsidRPr="007C4E8D">
              <w:rPr>
                <w:rFonts w:ascii="Times New Roman" w:hAnsi="Times New Roman" w:cs="Times New Roman"/>
                <w:sz w:val="24"/>
                <w:szCs w:val="24"/>
              </w:rPr>
              <w:t>Прикладные математика и физика</w:t>
            </w:r>
          </w:p>
        </w:tc>
      </w:tr>
      <w:tr w:rsidR="006450D1" w:rsidRPr="007C4E8D" w14:paraId="57207B8C" w14:textId="77777777" w:rsidTr="00E67C87">
        <w:trPr>
          <w:trHeight w:val="189"/>
        </w:trPr>
        <w:tc>
          <w:tcPr>
            <w:tcW w:w="1396" w:type="pct"/>
            <w:vMerge/>
            <w:tcBorders>
              <w:left w:val="single" w:sz="4" w:space="0" w:color="auto"/>
              <w:right w:val="single" w:sz="4" w:space="0" w:color="auto"/>
            </w:tcBorders>
          </w:tcPr>
          <w:p w14:paraId="535737A0" w14:textId="77777777" w:rsidR="006450D1" w:rsidRPr="007C4E8D" w:rsidRDefault="006450D1" w:rsidP="00635C5F">
            <w:pPr>
              <w:suppressAutoHyphens/>
              <w:rPr>
                <w:rFonts w:ascii="Times New Roman" w:hAnsi="Times New Roman" w:cs="Times New Roman"/>
                <w:sz w:val="24"/>
                <w:szCs w:val="24"/>
              </w:rPr>
            </w:pPr>
          </w:p>
        </w:tc>
        <w:tc>
          <w:tcPr>
            <w:tcW w:w="843" w:type="pct"/>
            <w:tcBorders>
              <w:top w:val="single" w:sz="4" w:space="0" w:color="auto"/>
              <w:left w:val="single" w:sz="4" w:space="0" w:color="auto"/>
              <w:right w:val="single" w:sz="4" w:space="0" w:color="auto"/>
            </w:tcBorders>
          </w:tcPr>
          <w:p w14:paraId="53FDDB7A" w14:textId="77777777" w:rsidR="006450D1" w:rsidRPr="007C4E8D" w:rsidRDefault="006450D1" w:rsidP="00635C5F">
            <w:pPr>
              <w:rPr>
                <w:rFonts w:ascii="Times New Roman" w:hAnsi="Times New Roman" w:cs="Times New Roman"/>
                <w:sz w:val="24"/>
                <w:szCs w:val="24"/>
              </w:rPr>
            </w:pPr>
            <w:r w:rsidRPr="007C4E8D">
              <w:rPr>
                <w:rFonts w:ascii="Times New Roman" w:hAnsi="Times New Roman" w:cs="Times New Roman"/>
                <w:sz w:val="24"/>
                <w:szCs w:val="24"/>
              </w:rPr>
              <w:t>1.03.04.02</w:t>
            </w:r>
          </w:p>
        </w:tc>
        <w:tc>
          <w:tcPr>
            <w:tcW w:w="2761" w:type="pct"/>
            <w:tcBorders>
              <w:left w:val="single" w:sz="4" w:space="0" w:color="auto"/>
              <w:right w:val="single" w:sz="4" w:space="0" w:color="auto"/>
            </w:tcBorders>
          </w:tcPr>
          <w:p w14:paraId="4CD9B5CE"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Физика</w:t>
            </w:r>
          </w:p>
        </w:tc>
      </w:tr>
      <w:tr w:rsidR="00615059" w:rsidRPr="007C4E8D" w14:paraId="3CA14829" w14:textId="77777777" w:rsidTr="00FC480A">
        <w:trPr>
          <w:trHeight w:val="237"/>
        </w:trPr>
        <w:tc>
          <w:tcPr>
            <w:tcW w:w="1396" w:type="pct"/>
            <w:vMerge/>
            <w:tcBorders>
              <w:left w:val="single" w:sz="4" w:space="0" w:color="auto"/>
              <w:right w:val="single" w:sz="4" w:space="0" w:color="auto"/>
            </w:tcBorders>
          </w:tcPr>
          <w:p w14:paraId="1430904A" w14:textId="77777777" w:rsidR="00615059" w:rsidRPr="007C4E8D" w:rsidRDefault="00615059" w:rsidP="00635C5F">
            <w:pPr>
              <w:suppressAutoHyphens/>
              <w:rPr>
                <w:rFonts w:ascii="Times New Roman" w:hAnsi="Times New Roman" w:cs="Times New Roman"/>
                <w:sz w:val="24"/>
                <w:szCs w:val="24"/>
              </w:rPr>
            </w:pPr>
          </w:p>
        </w:tc>
        <w:tc>
          <w:tcPr>
            <w:tcW w:w="843" w:type="pct"/>
            <w:tcBorders>
              <w:left w:val="single" w:sz="4" w:space="0" w:color="auto"/>
              <w:right w:val="single" w:sz="4" w:space="0" w:color="auto"/>
            </w:tcBorders>
          </w:tcPr>
          <w:p w14:paraId="261C25F9" w14:textId="18F9AB94" w:rsidR="00615059" w:rsidRPr="007C4E8D" w:rsidRDefault="00615059">
            <w:pPr>
              <w:rPr>
                <w:rFonts w:ascii="Times New Roman" w:hAnsi="Times New Roman" w:cs="Times New Roman"/>
                <w:sz w:val="24"/>
                <w:szCs w:val="24"/>
              </w:rPr>
            </w:pPr>
            <w:r w:rsidRPr="007C4E8D">
              <w:rPr>
                <w:rFonts w:ascii="Times New Roman" w:hAnsi="Times New Roman" w:cs="Times New Roman"/>
                <w:sz w:val="24"/>
                <w:szCs w:val="24"/>
              </w:rPr>
              <w:t>1.03.04.03</w:t>
            </w:r>
          </w:p>
        </w:tc>
        <w:tc>
          <w:tcPr>
            <w:tcW w:w="2761" w:type="pct"/>
            <w:tcBorders>
              <w:left w:val="single" w:sz="4" w:space="0" w:color="auto"/>
              <w:right w:val="single" w:sz="4" w:space="0" w:color="auto"/>
            </w:tcBorders>
          </w:tcPr>
          <w:p w14:paraId="20E9990D" w14:textId="5EC34775" w:rsidR="00615059" w:rsidRPr="007C4E8D" w:rsidRDefault="00615059">
            <w:pPr>
              <w:rPr>
                <w:rFonts w:ascii="Times New Roman" w:hAnsi="Times New Roman" w:cs="Times New Roman"/>
                <w:sz w:val="24"/>
                <w:szCs w:val="24"/>
              </w:rPr>
            </w:pPr>
            <w:r w:rsidRPr="007C4E8D">
              <w:rPr>
                <w:rFonts w:ascii="Times New Roman" w:hAnsi="Times New Roman" w:cs="Times New Roman"/>
                <w:sz w:val="24"/>
                <w:szCs w:val="24"/>
              </w:rPr>
              <w:t>Радиофизика</w:t>
            </w:r>
          </w:p>
        </w:tc>
      </w:tr>
      <w:tr w:rsidR="006450D1" w:rsidRPr="007C4E8D" w14:paraId="504B0383" w14:textId="77777777" w:rsidTr="004B1B53">
        <w:trPr>
          <w:trHeight w:val="135"/>
        </w:trPr>
        <w:tc>
          <w:tcPr>
            <w:tcW w:w="1396" w:type="pct"/>
            <w:vMerge/>
            <w:tcBorders>
              <w:left w:val="single" w:sz="4" w:space="0" w:color="auto"/>
              <w:right w:val="single" w:sz="4" w:space="0" w:color="auto"/>
            </w:tcBorders>
          </w:tcPr>
          <w:p w14:paraId="57660562" w14:textId="77777777" w:rsidR="006450D1" w:rsidRPr="007C4E8D" w:rsidRDefault="006450D1" w:rsidP="006450D1">
            <w:pPr>
              <w:pStyle w:val="ConsPlusNormal"/>
              <w:rPr>
                <w:rFonts w:ascii="Times New Roman" w:hAnsi="Times New Roman" w:cs="Times New Roman"/>
                <w:sz w:val="24"/>
                <w:szCs w:val="24"/>
              </w:rPr>
            </w:pPr>
          </w:p>
        </w:tc>
        <w:tc>
          <w:tcPr>
            <w:tcW w:w="843" w:type="pct"/>
            <w:tcBorders>
              <w:top w:val="single" w:sz="4" w:space="0" w:color="auto"/>
              <w:left w:val="single" w:sz="4" w:space="0" w:color="auto"/>
              <w:bottom w:val="single" w:sz="4" w:space="0" w:color="auto"/>
              <w:right w:val="single" w:sz="4" w:space="0" w:color="auto"/>
            </w:tcBorders>
          </w:tcPr>
          <w:p w14:paraId="7FE96E5E"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2.11.04.01</w:t>
            </w:r>
          </w:p>
        </w:tc>
        <w:tc>
          <w:tcPr>
            <w:tcW w:w="2761" w:type="pct"/>
            <w:tcBorders>
              <w:left w:val="single" w:sz="4" w:space="0" w:color="auto"/>
              <w:bottom w:val="single" w:sz="4" w:space="0" w:color="auto"/>
              <w:right w:val="single" w:sz="4" w:space="0" w:color="auto"/>
            </w:tcBorders>
          </w:tcPr>
          <w:p w14:paraId="393C1053" w14:textId="77777777" w:rsidR="006450D1" w:rsidRPr="007C4E8D" w:rsidRDefault="006450D1" w:rsidP="005A629D">
            <w:pPr>
              <w:rPr>
                <w:rFonts w:ascii="Times New Roman" w:hAnsi="Times New Roman" w:cs="Times New Roman"/>
                <w:sz w:val="24"/>
                <w:szCs w:val="24"/>
              </w:rPr>
            </w:pPr>
            <w:r w:rsidRPr="007C4E8D">
              <w:rPr>
                <w:rFonts w:ascii="Times New Roman" w:hAnsi="Times New Roman" w:cs="Times New Roman"/>
                <w:sz w:val="24"/>
                <w:szCs w:val="24"/>
              </w:rPr>
              <w:t>Радиотехника</w:t>
            </w:r>
          </w:p>
        </w:tc>
      </w:tr>
      <w:tr w:rsidR="006450D1" w:rsidRPr="007C4E8D" w14:paraId="2F5D565E" w14:textId="77777777" w:rsidTr="004B1B53">
        <w:trPr>
          <w:trHeight w:val="278"/>
        </w:trPr>
        <w:tc>
          <w:tcPr>
            <w:tcW w:w="1396" w:type="pct"/>
            <w:vMerge/>
            <w:tcBorders>
              <w:left w:val="single" w:sz="4" w:space="0" w:color="auto"/>
              <w:right w:val="single" w:sz="4" w:space="0" w:color="auto"/>
            </w:tcBorders>
          </w:tcPr>
          <w:p w14:paraId="68D29DBE" w14:textId="77777777" w:rsidR="006450D1" w:rsidRPr="007C4E8D" w:rsidRDefault="006450D1" w:rsidP="006450D1">
            <w:pPr>
              <w:pStyle w:val="ConsPlusNormal"/>
              <w:rPr>
                <w:rFonts w:ascii="Times New Roman" w:hAnsi="Times New Roman" w:cs="Times New Roman"/>
                <w:sz w:val="24"/>
                <w:szCs w:val="24"/>
              </w:rPr>
            </w:pPr>
          </w:p>
        </w:tc>
        <w:tc>
          <w:tcPr>
            <w:tcW w:w="843" w:type="pct"/>
            <w:tcBorders>
              <w:top w:val="single" w:sz="4" w:space="0" w:color="auto"/>
              <w:left w:val="single" w:sz="4" w:space="0" w:color="auto"/>
              <w:right w:val="single" w:sz="4" w:space="0" w:color="auto"/>
            </w:tcBorders>
          </w:tcPr>
          <w:p w14:paraId="72FA641A" w14:textId="77777777" w:rsidR="006450D1" w:rsidRPr="007C4E8D" w:rsidRDefault="006450D1" w:rsidP="006450D1">
            <w:pPr>
              <w:suppressAutoHyphens/>
              <w:rPr>
                <w:rFonts w:ascii="Times New Roman" w:hAnsi="Times New Roman" w:cs="Times New Roman"/>
                <w:sz w:val="24"/>
                <w:szCs w:val="24"/>
              </w:rPr>
            </w:pPr>
            <w:r w:rsidRPr="007C4E8D">
              <w:rPr>
                <w:rFonts w:ascii="Times New Roman" w:hAnsi="Times New Roman" w:cs="Times New Roman"/>
                <w:sz w:val="24"/>
                <w:szCs w:val="24"/>
              </w:rPr>
              <w:t>2.11.04.02</w:t>
            </w:r>
          </w:p>
        </w:tc>
        <w:tc>
          <w:tcPr>
            <w:tcW w:w="2761" w:type="pct"/>
            <w:tcBorders>
              <w:top w:val="single" w:sz="4" w:space="0" w:color="auto"/>
              <w:left w:val="single" w:sz="4" w:space="0" w:color="auto"/>
              <w:bottom w:val="single" w:sz="4" w:space="0" w:color="auto"/>
              <w:right w:val="single" w:sz="4" w:space="0" w:color="auto"/>
            </w:tcBorders>
          </w:tcPr>
          <w:p w14:paraId="0ADF30BC"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Инфокоммуникационные технологии и системы связи</w:t>
            </w:r>
          </w:p>
        </w:tc>
      </w:tr>
      <w:tr w:rsidR="006450D1" w:rsidRPr="007C4E8D" w14:paraId="09A521D2" w14:textId="77777777" w:rsidTr="004B1B53">
        <w:trPr>
          <w:trHeight w:val="135"/>
        </w:trPr>
        <w:tc>
          <w:tcPr>
            <w:tcW w:w="1396" w:type="pct"/>
            <w:vMerge/>
            <w:tcBorders>
              <w:left w:val="single" w:sz="4" w:space="0" w:color="auto"/>
              <w:right w:val="single" w:sz="4" w:space="0" w:color="auto"/>
            </w:tcBorders>
          </w:tcPr>
          <w:p w14:paraId="2AC72539" w14:textId="77777777" w:rsidR="006450D1" w:rsidRPr="007C4E8D" w:rsidRDefault="006450D1" w:rsidP="006450D1">
            <w:pPr>
              <w:pStyle w:val="ConsPlusNormal"/>
              <w:rPr>
                <w:rFonts w:ascii="Times New Roman" w:hAnsi="Times New Roman" w:cs="Times New Roman"/>
                <w:sz w:val="24"/>
                <w:szCs w:val="24"/>
              </w:rPr>
            </w:pPr>
          </w:p>
        </w:tc>
        <w:tc>
          <w:tcPr>
            <w:tcW w:w="843" w:type="pct"/>
            <w:tcBorders>
              <w:left w:val="single" w:sz="4" w:space="0" w:color="auto"/>
              <w:right w:val="single" w:sz="4" w:space="0" w:color="auto"/>
            </w:tcBorders>
          </w:tcPr>
          <w:p w14:paraId="34EBC3B7" w14:textId="77777777" w:rsidR="006450D1" w:rsidRPr="007C4E8D" w:rsidRDefault="006450D1" w:rsidP="006450D1">
            <w:pPr>
              <w:suppressAutoHyphens/>
              <w:rPr>
                <w:rFonts w:ascii="Times New Roman" w:hAnsi="Times New Roman" w:cs="Times New Roman"/>
                <w:sz w:val="24"/>
                <w:szCs w:val="24"/>
              </w:rPr>
            </w:pPr>
            <w:r w:rsidRPr="007C4E8D">
              <w:rPr>
                <w:rFonts w:ascii="Times New Roman" w:hAnsi="Times New Roman" w:cs="Times New Roman"/>
                <w:sz w:val="24"/>
                <w:szCs w:val="24"/>
              </w:rPr>
              <w:t>2.11.04.04</w:t>
            </w:r>
          </w:p>
        </w:tc>
        <w:tc>
          <w:tcPr>
            <w:tcW w:w="2761" w:type="pct"/>
            <w:tcBorders>
              <w:top w:val="single" w:sz="4" w:space="0" w:color="auto"/>
              <w:left w:val="single" w:sz="4" w:space="0" w:color="auto"/>
              <w:bottom w:val="single" w:sz="4" w:space="0" w:color="auto"/>
              <w:right w:val="single" w:sz="4" w:space="0" w:color="auto"/>
            </w:tcBorders>
          </w:tcPr>
          <w:p w14:paraId="53C00C4F"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Электроника и наноэлектроника</w:t>
            </w:r>
          </w:p>
        </w:tc>
      </w:tr>
      <w:tr w:rsidR="006450D1" w:rsidRPr="007C4E8D" w14:paraId="619C2244" w14:textId="77777777" w:rsidTr="004B1B53">
        <w:trPr>
          <w:trHeight w:val="135"/>
        </w:trPr>
        <w:tc>
          <w:tcPr>
            <w:tcW w:w="1396" w:type="pct"/>
            <w:vMerge/>
            <w:tcBorders>
              <w:left w:val="single" w:sz="4" w:space="0" w:color="auto"/>
              <w:right w:val="single" w:sz="4" w:space="0" w:color="auto"/>
            </w:tcBorders>
          </w:tcPr>
          <w:p w14:paraId="1F0F3714" w14:textId="77777777" w:rsidR="006450D1" w:rsidRPr="007C4E8D" w:rsidRDefault="006450D1" w:rsidP="006450D1">
            <w:pPr>
              <w:pStyle w:val="ConsPlusNormal"/>
              <w:rPr>
                <w:rFonts w:ascii="Times New Roman" w:hAnsi="Times New Roman" w:cs="Times New Roman"/>
                <w:sz w:val="24"/>
                <w:szCs w:val="24"/>
              </w:rPr>
            </w:pPr>
          </w:p>
        </w:tc>
        <w:tc>
          <w:tcPr>
            <w:tcW w:w="843" w:type="pct"/>
            <w:tcBorders>
              <w:left w:val="single" w:sz="4" w:space="0" w:color="auto"/>
              <w:bottom w:val="single" w:sz="4" w:space="0" w:color="auto"/>
              <w:right w:val="single" w:sz="4" w:space="0" w:color="auto"/>
            </w:tcBorders>
          </w:tcPr>
          <w:p w14:paraId="25C0C02D" w14:textId="77777777" w:rsidR="006450D1" w:rsidRPr="007C4E8D" w:rsidRDefault="006450D1" w:rsidP="006450D1">
            <w:pPr>
              <w:suppressAutoHyphens/>
              <w:rPr>
                <w:rFonts w:ascii="Times New Roman" w:hAnsi="Times New Roman" w:cs="Times New Roman"/>
                <w:sz w:val="24"/>
                <w:szCs w:val="24"/>
              </w:rPr>
            </w:pPr>
            <w:r w:rsidRPr="007C4E8D">
              <w:rPr>
                <w:rFonts w:ascii="Times New Roman" w:hAnsi="Times New Roman" w:cs="Times New Roman"/>
                <w:sz w:val="24"/>
                <w:szCs w:val="24"/>
              </w:rPr>
              <w:t>2.11.05.04</w:t>
            </w:r>
          </w:p>
          <w:p w14:paraId="6E9943E1" w14:textId="77777777" w:rsidR="006450D1" w:rsidRPr="007C4E8D" w:rsidRDefault="006450D1" w:rsidP="006450D1">
            <w:pPr>
              <w:suppressAutoHyphens/>
              <w:rPr>
                <w:rFonts w:ascii="Times New Roman" w:hAnsi="Times New Roman" w:cs="Times New Roman"/>
                <w:sz w:val="24"/>
                <w:szCs w:val="24"/>
              </w:rPr>
            </w:pPr>
          </w:p>
        </w:tc>
        <w:tc>
          <w:tcPr>
            <w:tcW w:w="2761" w:type="pct"/>
            <w:tcBorders>
              <w:top w:val="single" w:sz="4" w:space="0" w:color="auto"/>
              <w:left w:val="single" w:sz="4" w:space="0" w:color="auto"/>
              <w:bottom w:val="single" w:sz="4" w:space="0" w:color="auto"/>
              <w:right w:val="single" w:sz="4" w:space="0" w:color="auto"/>
            </w:tcBorders>
          </w:tcPr>
          <w:p w14:paraId="08CDFE29"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Инфокоммуникационные технологии и системы специальной связи</w:t>
            </w:r>
          </w:p>
        </w:tc>
      </w:tr>
      <w:tr w:rsidR="006450D1" w:rsidRPr="007C4E8D" w14:paraId="5D0D1271" w14:textId="77777777" w:rsidTr="000B3B7E">
        <w:trPr>
          <w:trHeight w:val="73"/>
        </w:trPr>
        <w:tc>
          <w:tcPr>
            <w:tcW w:w="1396" w:type="pct"/>
            <w:vMerge/>
            <w:tcBorders>
              <w:left w:val="single" w:sz="4" w:space="0" w:color="auto"/>
              <w:right w:val="single" w:sz="4" w:space="0" w:color="auto"/>
            </w:tcBorders>
          </w:tcPr>
          <w:p w14:paraId="3DDB6D76" w14:textId="77777777" w:rsidR="006450D1" w:rsidRPr="007C4E8D" w:rsidRDefault="006450D1" w:rsidP="006450D1">
            <w:pPr>
              <w:pStyle w:val="ConsPlusNormal"/>
              <w:rPr>
                <w:rFonts w:ascii="Times New Roman" w:hAnsi="Times New Roman" w:cs="Times New Roman"/>
                <w:sz w:val="24"/>
                <w:szCs w:val="24"/>
              </w:rPr>
            </w:pPr>
          </w:p>
        </w:tc>
        <w:tc>
          <w:tcPr>
            <w:tcW w:w="843" w:type="pct"/>
            <w:tcBorders>
              <w:top w:val="single" w:sz="4" w:space="0" w:color="auto"/>
              <w:left w:val="single" w:sz="4" w:space="0" w:color="auto"/>
              <w:bottom w:val="single" w:sz="4" w:space="0" w:color="auto"/>
              <w:right w:val="single" w:sz="4" w:space="0" w:color="auto"/>
            </w:tcBorders>
          </w:tcPr>
          <w:p w14:paraId="26030AC8" w14:textId="77777777" w:rsidR="006450D1" w:rsidRPr="007C4E8D" w:rsidRDefault="006450D1" w:rsidP="006450D1">
            <w:pPr>
              <w:suppressAutoHyphens/>
              <w:rPr>
                <w:rFonts w:ascii="Times New Roman" w:hAnsi="Times New Roman" w:cs="Times New Roman"/>
                <w:sz w:val="24"/>
                <w:szCs w:val="24"/>
              </w:rPr>
            </w:pPr>
            <w:r w:rsidRPr="007C4E8D">
              <w:rPr>
                <w:rFonts w:ascii="Times New Roman" w:hAnsi="Times New Roman" w:cs="Times New Roman"/>
                <w:sz w:val="24"/>
                <w:szCs w:val="24"/>
              </w:rPr>
              <w:t>2.12.04.02</w:t>
            </w:r>
          </w:p>
        </w:tc>
        <w:tc>
          <w:tcPr>
            <w:tcW w:w="2761" w:type="pct"/>
            <w:tcBorders>
              <w:top w:val="single" w:sz="4" w:space="0" w:color="auto"/>
              <w:left w:val="single" w:sz="4" w:space="0" w:color="auto"/>
              <w:bottom w:val="single" w:sz="4" w:space="0" w:color="auto"/>
              <w:right w:val="single" w:sz="4" w:space="0" w:color="auto"/>
            </w:tcBorders>
          </w:tcPr>
          <w:p w14:paraId="5DC155FF" w14:textId="77777777" w:rsidR="006450D1" w:rsidRPr="007C4E8D" w:rsidRDefault="006450D1" w:rsidP="006450D1">
            <w:pPr>
              <w:rPr>
                <w:rFonts w:ascii="Times New Roman" w:hAnsi="Times New Roman" w:cs="Times New Roman"/>
                <w:sz w:val="24"/>
                <w:szCs w:val="24"/>
              </w:rPr>
            </w:pPr>
            <w:proofErr w:type="spellStart"/>
            <w:r w:rsidRPr="007C4E8D">
              <w:rPr>
                <w:rFonts w:ascii="Times New Roman" w:hAnsi="Times New Roman" w:cs="Times New Roman"/>
                <w:sz w:val="24"/>
                <w:szCs w:val="24"/>
              </w:rPr>
              <w:t>Оптотехника</w:t>
            </w:r>
            <w:proofErr w:type="spellEnd"/>
          </w:p>
        </w:tc>
      </w:tr>
      <w:tr w:rsidR="006450D1" w:rsidRPr="007C4E8D" w14:paraId="0DBFB3A9" w14:textId="77777777" w:rsidTr="000B3B7E">
        <w:trPr>
          <w:trHeight w:val="73"/>
        </w:trPr>
        <w:tc>
          <w:tcPr>
            <w:tcW w:w="1396" w:type="pct"/>
            <w:vMerge/>
            <w:tcBorders>
              <w:left w:val="single" w:sz="4" w:space="0" w:color="auto"/>
              <w:right w:val="single" w:sz="4" w:space="0" w:color="auto"/>
            </w:tcBorders>
          </w:tcPr>
          <w:p w14:paraId="59896E16" w14:textId="77777777" w:rsidR="006450D1" w:rsidRPr="007C4E8D" w:rsidRDefault="006450D1" w:rsidP="006450D1">
            <w:pPr>
              <w:pStyle w:val="ConsPlusNormal"/>
              <w:rPr>
                <w:rFonts w:ascii="Times New Roman" w:hAnsi="Times New Roman" w:cs="Times New Roman"/>
                <w:sz w:val="24"/>
                <w:szCs w:val="24"/>
              </w:rPr>
            </w:pPr>
          </w:p>
        </w:tc>
        <w:tc>
          <w:tcPr>
            <w:tcW w:w="843" w:type="pct"/>
            <w:tcBorders>
              <w:top w:val="single" w:sz="4" w:space="0" w:color="auto"/>
              <w:left w:val="single" w:sz="4" w:space="0" w:color="auto"/>
              <w:bottom w:val="single" w:sz="4" w:space="0" w:color="auto"/>
              <w:right w:val="single" w:sz="4" w:space="0" w:color="auto"/>
            </w:tcBorders>
          </w:tcPr>
          <w:p w14:paraId="0851378F" w14:textId="77777777" w:rsidR="006450D1" w:rsidRPr="007C4E8D" w:rsidRDefault="006450D1" w:rsidP="006450D1">
            <w:pPr>
              <w:suppressAutoHyphens/>
              <w:rPr>
                <w:rFonts w:ascii="Times New Roman" w:hAnsi="Times New Roman" w:cs="Times New Roman"/>
                <w:sz w:val="24"/>
                <w:szCs w:val="24"/>
              </w:rPr>
            </w:pPr>
            <w:r w:rsidRPr="007C4E8D">
              <w:rPr>
                <w:rFonts w:ascii="Times New Roman" w:hAnsi="Times New Roman" w:cs="Times New Roman"/>
                <w:sz w:val="24"/>
                <w:szCs w:val="24"/>
              </w:rPr>
              <w:t>2.12.04.03</w:t>
            </w:r>
          </w:p>
        </w:tc>
        <w:tc>
          <w:tcPr>
            <w:tcW w:w="2761" w:type="pct"/>
            <w:tcBorders>
              <w:top w:val="single" w:sz="4" w:space="0" w:color="auto"/>
              <w:left w:val="single" w:sz="4" w:space="0" w:color="auto"/>
              <w:bottom w:val="single" w:sz="4" w:space="0" w:color="auto"/>
              <w:right w:val="single" w:sz="4" w:space="0" w:color="auto"/>
            </w:tcBorders>
          </w:tcPr>
          <w:p w14:paraId="2ECD1C34" w14:textId="77777777"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 xml:space="preserve">Фотоника и </w:t>
            </w:r>
            <w:proofErr w:type="spellStart"/>
            <w:r w:rsidRPr="007C4E8D">
              <w:rPr>
                <w:rFonts w:ascii="Times New Roman" w:hAnsi="Times New Roman" w:cs="Times New Roman"/>
                <w:sz w:val="24"/>
                <w:szCs w:val="24"/>
              </w:rPr>
              <w:t>оптоинформатика</w:t>
            </w:r>
            <w:proofErr w:type="spellEnd"/>
          </w:p>
        </w:tc>
      </w:tr>
      <w:tr w:rsidR="006450D1" w:rsidRPr="007C4E8D" w14:paraId="14561E6E" w14:textId="77777777" w:rsidTr="00E67C87">
        <w:trPr>
          <w:trHeight w:val="325"/>
        </w:trPr>
        <w:tc>
          <w:tcPr>
            <w:tcW w:w="1396" w:type="pct"/>
            <w:vMerge/>
            <w:tcBorders>
              <w:left w:val="single" w:sz="4" w:space="0" w:color="auto"/>
              <w:right w:val="single" w:sz="4" w:space="0" w:color="auto"/>
            </w:tcBorders>
          </w:tcPr>
          <w:p w14:paraId="0E5C19CA" w14:textId="77777777" w:rsidR="006450D1" w:rsidRPr="007C4E8D" w:rsidRDefault="006450D1" w:rsidP="006450D1">
            <w:pPr>
              <w:pStyle w:val="ConsPlusNormal"/>
              <w:rPr>
                <w:rFonts w:ascii="Times New Roman" w:hAnsi="Times New Roman" w:cs="Times New Roman"/>
                <w:sz w:val="24"/>
                <w:szCs w:val="24"/>
              </w:rPr>
            </w:pPr>
          </w:p>
        </w:tc>
        <w:tc>
          <w:tcPr>
            <w:tcW w:w="843" w:type="pct"/>
            <w:tcBorders>
              <w:top w:val="single" w:sz="4" w:space="0" w:color="auto"/>
              <w:left w:val="single" w:sz="4" w:space="0" w:color="auto"/>
              <w:right w:val="single" w:sz="4" w:space="0" w:color="auto"/>
            </w:tcBorders>
          </w:tcPr>
          <w:p w14:paraId="4475D894" w14:textId="23F9021B" w:rsidR="006450D1" w:rsidRPr="007C4E8D" w:rsidRDefault="006450D1" w:rsidP="005A629D">
            <w:pPr>
              <w:suppressAutoHyphens/>
              <w:rPr>
                <w:rFonts w:ascii="Times New Roman" w:hAnsi="Times New Roman" w:cs="Times New Roman"/>
                <w:sz w:val="24"/>
                <w:szCs w:val="24"/>
              </w:rPr>
            </w:pPr>
            <w:r w:rsidRPr="007C4E8D">
              <w:rPr>
                <w:rFonts w:ascii="Times New Roman" w:hAnsi="Times New Roman" w:cs="Times New Roman"/>
                <w:sz w:val="24"/>
                <w:szCs w:val="24"/>
              </w:rPr>
              <w:t>2.16.04.01</w:t>
            </w:r>
          </w:p>
        </w:tc>
        <w:tc>
          <w:tcPr>
            <w:tcW w:w="2761" w:type="pct"/>
            <w:tcBorders>
              <w:top w:val="single" w:sz="4" w:space="0" w:color="auto"/>
              <w:left w:val="single" w:sz="4" w:space="0" w:color="auto"/>
              <w:right w:val="single" w:sz="4" w:space="0" w:color="auto"/>
            </w:tcBorders>
          </w:tcPr>
          <w:p w14:paraId="78028931" w14:textId="22D29383" w:rsidR="006450D1" w:rsidRPr="007C4E8D" w:rsidRDefault="006450D1" w:rsidP="006450D1">
            <w:pPr>
              <w:rPr>
                <w:rFonts w:ascii="Times New Roman" w:hAnsi="Times New Roman" w:cs="Times New Roman"/>
                <w:sz w:val="24"/>
                <w:szCs w:val="24"/>
              </w:rPr>
            </w:pPr>
            <w:r w:rsidRPr="007C4E8D">
              <w:rPr>
                <w:rFonts w:ascii="Times New Roman" w:hAnsi="Times New Roman" w:cs="Times New Roman"/>
                <w:sz w:val="24"/>
                <w:szCs w:val="24"/>
              </w:rPr>
              <w:t>Техническая физика</w:t>
            </w:r>
          </w:p>
        </w:tc>
      </w:tr>
    </w:tbl>
    <w:p w14:paraId="38D9AB53" w14:textId="77777777" w:rsidR="00316EC7" w:rsidRPr="007C4E8D" w:rsidRDefault="00316EC7" w:rsidP="00316EC7">
      <w:pPr>
        <w:pStyle w:val="ConsPlusNormal"/>
        <w:jc w:val="both"/>
        <w:rPr>
          <w:rFonts w:ascii="Times New Roman" w:hAnsi="Times New Roman" w:cs="Times New Roman"/>
          <w:sz w:val="24"/>
          <w:szCs w:val="24"/>
        </w:rPr>
      </w:pPr>
    </w:p>
    <w:p w14:paraId="118E5C42" w14:textId="7777777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1. Трудовая функция</w:t>
      </w:r>
    </w:p>
    <w:p w14:paraId="1D75FFEF"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35D16268" w14:textId="77777777" w:rsidTr="00635C5F">
        <w:tc>
          <w:tcPr>
            <w:tcW w:w="1644" w:type="dxa"/>
            <w:tcBorders>
              <w:top w:val="nil"/>
              <w:left w:val="nil"/>
              <w:bottom w:val="nil"/>
            </w:tcBorders>
            <w:vAlign w:val="center"/>
          </w:tcPr>
          <w:p w14:paraId="52E830E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30A8761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Определение цели и постановка задач развития технологий производства оборудования, приборов и комплексов для систем квантовых коммуникаций, путей и средств их реализации</w:t>
            </w:r>
          </w:p>
        </w:tc>
        <w:tc>
          <w:tcPr>
            <w:tcW w:w="786" w:type="dxa"/>
            <w:tcBorders>
              <w:top w:val="nil"/>
              <w:bottom w:val="nil"/>
            </w:tcBorders>
            <w:vAlign w:val="center"/>
          </w:tcPr>
          <w:p w14:paraId="49C7335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7A09420E" w14:textId="77777777" w:rsidR="00316EC7" w:rsidRPr="00184205" w:rsidRDefault="006C6CD6" w:rsidP="00635C5F">
            <w:pPr>
              <w:pStyle w:val="ConsPlusNormal"/>
              <w:rPr>
                <w:rFonts w:ascii="Times New Roman" w:hAnsi="Times New Roman" w:cs="Times New Roman"/>
                <w:sz w:val="20"/>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/01.8</w:t>
            </w:r>
          </w:p>
        </w:tc>
        <w:tc>
          <w:tcPr>
            <w:tcW w:w="1644" w:type="dxa"/>
            <w:tcBorders>
              <w:top w:val="nil"/>
              <w:bottom w:val="nil"/>
            </w:tcBorders>
            <w:vAlign w:val="center"/>
          </w:tcPr>
          <w:p w14:paraId="50380EC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119C576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3CB909C5"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39FBCC30" w14:textId="77777777" w:rsidTr="00635C5F">
        <w:tc>
          <w:tcPr>
            <w:tcW w:w="1984" w:type="dxa"/>
            <w:tcBorders>
              <w:top w:val="nil"/>
              <w:left w:val="nil"/>
              <w:bottom w:val="nil"/>
            </w:tcBorders>
            <w:vAlign w:val="center"/>
          </w:tcPr>
          <w:p w14:paraId="21B8AA2D"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4465517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7DF4441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1EE5D13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71992717"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1B7D88F4"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20E7A8F6"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0BD51539"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89BDFA3"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5EDF1EF8"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0B3F71F"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31C30B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6B86794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72499BD6"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2F003FAC" w14:textId="77777777" w:rsidTr="00635C5F">
        <w:tc>
          <w:tcPr>
            <w:tcW w:w="2268" w:type="dxa"/>
            <w:vMerge w:val="restart"/>
          </w:tcPr>
          <w:p w14:paraId="0CEC62F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639D923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Исследование мирового опыта развития технологии производства оборудования, приборов и комплексов для систем квантовых коммуникаций</w:t>
            </w:r>
          </w:p>
        </w:tc>
      </w:tr>
      <w:tr w:rsidR="00316EC7" w:rsidRPr="00184205" w14:paraId="71EA2A41" w14:textId="77777777" w:rsidTr="00635C5F">
        <w:tc>
          <w:tcPr>
            <w:tcW w:w="2268" w:type="dxa"/>
            <w:vMerge/>
          </w:tcPr>
          <w:p w14:paraId="37977995" w14:textId="77777777" w:rsidR="00316EC7" w:rsidRPr="00184205" w:rsidRDefault="00316EC7" w:rsidP="00635C5F">
            <w:pPr>
              <w:rPr>
                <w:rFonts w:ascii="Times New Roman" w:hAnsi="Times New Roman" w:cs="Times New Roman"/>
                <w:sz w:val="24"/>
                <w:szCs w:val="24"/>
              </w:rPr>
            </w:pPr>
          </w:p>
        </w:tc>
        <w:tc>
          <w:tcPr>
            <w:tcW w:w="7580" w:type="dxa"/>
          </w:tcPr>
          <w:p w14:paraId="492029A3" w14:textId="77777777" w:rsidR="00316EC7" w:rsidRPr="00184205" w:rsidRDefault="00316EC7" w:rsidP="000508AF">
            <w:pPr>
              <w:jc w:val="both"/>
              <w:rPr>
                <w:rFonts w:ascii="Times New Roman" w:hAnsi="Times New Roman" w:cs="Times New Roman"/>
                <w:sz w:val="24"/>
                <w:szCs w:val="24"/>
              </w:rPr>
            </w:pPr>
            <w:r w:rsidRPr="00184205">
              <w:rPr>
                <w:rFonts w:ascii="Times New Roman" w:hAnsi="Times New Roman" w:cs="Times New Roman"/>
                <w:sz w:val="24"/>
                <w:szCs w:val="24"/>
              </w:rPr>
              <w:t>Оценка вероятности расширения номенклатуры производства приборов, возможности внедрения усовершенствованных и технологических процессов в соответствии с имеющимися прогнозами</w:t>
            </w:r>
          </w:p>
        </w:tc>
      </w:tr>
      <w:tr w:rsidR="00316EC7" w:rsidRPr="00184205" w14:paraId="2A9342C0" w14:textId="77777777" w:rsidTr="00635C5F">
        <w:trPr>
          <w:trHeight w:val="926"/>
        </w:trPr>
        <w:tc>
          <w:tcPr>
            <w:tcW w:w="2268" w:type="dxa"/>
            <w:vMerge/>
          </w:tcPr>
          <w:p w14:paraId="3F63E9DD" w14:textId="77777777" w:rsidR="00316EC7" w:rsidRPr="00184205" w:rsidRDefault="00316EC7" w:rsidP="00635C5F">
            <w:pPr>
              <w:rPr>
                <w:rFonts w:ascii="Times New Roman" w:hAnsi="Times New Roman" w:cs="Times New Roman"/>
                <w:sz w:val="24"/>
                <w:szCs w:val="24"/>
              </w:rPr>
            </w:pPr>
          </w:p>
        </w:tc>
        <w:tc>
          <w:tcPr>
            <w:tcW w:w="7580" w:type="dxa"/>
          </w:tcPr>
          <w:p w14:paraId="770F8CA3"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Формулирование цели и задачи развития технологии производства оборудования, приборов и комплексов для систем квантовых коммуникаций</w:t>
            </w:r>
          </w:p>
        </w:tc>
      </w:tr>
      <w:tr w:rsidR="00316EC7" w:rsidRPr="00184205" w14:paraId="7A9F3492" w14:textId="77777777" w:rsidTr="00635C5F">
        <w:tc>
          <w:tcPr>
            <w:tcW w:w="2268" w:type="dxa"/>
            <w:vMerge w:val="restart"/>
          </w:tcPr>
          <w:p w14:paraId="6E748B3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080D205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Систематизировать и обобщать научно-техническую информацию в области квантовых коммуникаций</w:t>
            </w:r>
          </w:p>
        </w:tc>
      </w:tr>
      <w:tr w:rsidR="00316EC7" w:rsidRPr="00184205" w14:paraId="35A73BE9" w14:textId="77777777" w:rsidTr="00635C5F">
        <w:trPr>
          <w:trHeight w:val="954"/>
        </w:trPr>
        <w:tc>
          <w:tcPr>
            <w:tcW w:w="2268" w:type="dxa"/>
            <w:vMerge/>
          </w:tcPr>
          <w:p w14:paraId="48B0CC5C" w14:textId="77777777" w:rsidR="00316EC7" w:rsidRPr="00184205" w:rsidRDefault="00316EC7" w:rsidP="00635C5F">
            <w:pPr>
              <w:rPr>
                <w:rFonts w:ascii="Times New Roman" w:hAnsi="Times New Roman" w:cs="Times New Roman"/>
                <w:sz w:val="24"/>
                <w:szCs w:val="24"/>
              </w:rPr>
            </w:pPr>
          </w:p>
        </w:tc>
        <w:tc>
          <w:tcPr>
            <w:tcW w:w="7580" w:type="dxa"/>
          </w:tcPr>
          <w:p w14:paraId="419CC10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Определять цели и формировать планы развития технологии с учетом требований рынка, наличных ресурсов и перспектив развития области квантовых коммуникаций</w:t>
            </w:r>
          </w:p>
        </w:tc>
      </w:tr>
      <w:tr w:rsidR="00316EC7" w:rsidRPr="00184205" w14:paraId="33349A41" w14:textId="77777777" w:rsidTr="00635C5F">
        <w:tc>
          <w:tcPr>
            <w:tcW w:w="2268" w:type="dxa"/>
            <w:vMerge w:val="restart"/>
          </w:tcPr>
          <w:p w14:paraId="6BB21CDA"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2B09D4C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Мировой опыт производства оборудования, приборов и комплексов для систем квантовых коммуникаций</w:t>
            </w:r>
          </w:p>
        </w:tc>
      </w:tr>
      <w:tr w:rsidR="00316EC7" w:rsidRPr="00184205" w14:paraId="00C9C110" w14:textId="77777777" w:rsidTr="00635C5F">
        <w:tc>
          <w:tcPr>
            <w:tcW w:w="2268" w:type="dxa"/>
            <w:vMerge/>
          </w:tcPr>
          <w:p w14:paraId="040E7FCA" w14:textId="77777777" w:rsidR="00316EC7" w:rsidRPr="00184205" w:rsidRDefault="00316EC7" w:rsidP="00635C5F">
            <w:pPr>
              <w:rPr>
                <w:rFonts w:ascii="Times New Roman" w:hAnsi="Times New Roman" w:cs="Times New Roman"/>
                <w:sz w:val="24"/>
                <w:szCs w:val="24"/>
              </w:rPr>
            </w:pPr>
          </w:p>
        </w:tc>
        <w:tc>
          <w:tcPr>
            <w:tcW w:w="7580" w:type="dxa"/>
          </w:tcPr>
          <w:p w14:paraId="3B49297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технико-экономического анализа и методы прогнозирования развития производства</w:t>
            </w:r>
          </w:p>
        </w:tc>
      </w:tr>
      <w:tr w:rsidR="00316EC7" w:rsidRPr="00184205" w14:paraId="3112B9EE" w14:textId="77777777" w:rsidTr="00635C5F">
        <w:tc>
          <w:tcPr>
            <w:tcW w:w="2268" w:type="dxa"/>
            <w:vMerge/>
          </w:tcPr>
          <w:p w14:paraId="570020B5" w14:textId="77777777" w:rsidR="00316EC7" w:rsidRPr="00184205" w:rsidRDefault="00316EC7" w:rsidP="00635C5F">
            <w:pPr>
              <w:rPr>
                <w:rFonts w:ascii="Times New Roman" w:hAnsi="Times New Roman" w:cs="Times New Roman"/>
                <w:sz w:val="24"/>
                <w:szCs w:val="24"/>
              </w:rPr>
            </w:pPr>
          </w:p>
        </w:tc>
        <w:tc>
          <w:tcPr>
            <w:tcW w:w="7580" w:type="dxa"/>
          </w:tcPr>
          <w:p w14:paraId="3AF3ABC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систем менеджмента</w:t>
            </w:r>
          </w:p>
        </w:tc>
      </w:tr>
      <w:tr w:rsidR="00316EC7" w:rsidRPr="00184205" w14:paraId="4649397B" w14:textId="77777777" w:rsidTr="00635C5F">
        <w:trPr>
          <w:trHeight w:val="50"/>
        </w:trPr>
        <w:tc>
          <w:tcPr>
            <w:tcW w:w="2268" w:type="dxa"/>
            <w:vMerge/>
          </w:tcPr>
          <w:p w14:paraId="3673ACDD" w14:textId="77777777" w:rsidR="00316EC7" w:rsidRPr="00184205" w:rsidRDefault="00316EC7" w:rsidP="00635C5F">
            <w:pPr>
              <w:rPr>
                <w:rFonts w:ascii="Times New Roman" w:hAnsi="Times New Roman" w:cs="Times New Roman"/>
                <w:sz w:val="24"/>
                <w:szCs w:val="24"/>
              </w:rPr>
            </w:pPr>
          </w:p>
        </w:tc>
        <w:tc>
          <w:tcPr>
            <w:tcW w:w="7580" w:type="dxa"/>
          </w:tcPr>
          <w:p w14:paraId="0EBB661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Физические принципы работы оборудования, приборов и комплексов для систем квантовых коммуникаций</w:t>
            </w:r>
          </w:p>
        </w:tc>
      </w:tr>
      <w:tr w:rsidR="00316EC7" w:rsidRPr="00184205" w14:paraId="4F99AAD3" w14:textId="77777777" w:rsidTr="00635C5F">
        <w:trPr>
          <w:trHeight w:val="50"/>
        </w:trPr>
        <w:tc>
          <w:tcPr>
            <w:tcW w:w="2268" w:type="dxa"/>
            <w:vMerge/>
          </w:tcPr>
          <w:p w14:paraId="022F0073" w14:textId="77777777" w:rsidR="00316EC7" w:rsidRPr="00184205" w:rsidRDefault="00316EC7" w:rsidP="00635C5F">
            <w:pPr>
              <w:rPr>
                <w:rFonts w:ascii="Times New Roman" w:hAnsi="Times New Roman" w:cs="Times New Roman"/>
                <w:sz w:val="24"/>
                <w:szCs w:val="24"/>
              </w:rPr>
            </w:pPr>
          </w:p>
        </w:tc>
        <w:tc>
          <w:tcPr>
            <w:tcW w:w="7580" w:type="dxa"/>
          </w:tcPr>
          <w:p w14:paraId="6030EA4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Базовые технологические процессы, используемые в производстве оборудования, приборов и комплексов для систем квантовых коммуникаций</w:t>
            </w:r>
          </w:p>
        </w:tc>
      </w:tr>
      <w:tr w:rsidR="00316EC7" w:rsidRPr="00184205" w14:paraId="02243FD9" w14:textId="77777777" w:rsidTr="00635C5F">
        <w:trPr>
          <w:trHeight w:val="50"/>
        </w:trPr>
        <w:tc>
          <w:tcPr>
            <w:tcW w:w="2268" w:type="dxa"/>
            <w:vMerge/>
          </w:tcPr>
          <w:p w14:paraId="553B2E21" w14:textId="77777777" w:rsidR="00316EC7" w:rsidRPr="00184205" w:rsidRDefault="00316EC7" w:rsidP="00635C5F">
            <w:pPr>
              <w:rPr>
                <w:rFonts w:ascii="Times New Roman" w:hAnsi="Times New Roman" w:cs="Times New Roman"/>
                <w:sz w:val="24"/>
                <w:szCs w:val="24"/>
              </w:rPr>
            </w:pPr>
          </w:p>
        </w:tc>
        <w:tc>
          <w:tcPr>
            <w:tcW w:w="7580" w:type="dxa"/>
          </w:tcPr>
          <w:p w14:paraId="5A657AC8" w14:textId="04994972" w:rsidR="00316EC7" w:rsidRPr="00184205" w:rsidRDefault="008A727B"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Английский язык на </w:t>
            </w:r>
            <w:proofErr w:type="gramStart"/>
            <w:r w:rsidRPr="00184205">
              <w:rPr>
                <w:rFonts w:ascii="Times New Roman" w:hAnsi="Times New Roman" w:cs="Times New Roman"/>
                <w:sz w:val="24"/>
                <w:szCs w:val="24"/>
              </w:rPr>
              <w:t>уровне</w:t>
            </w:r>
            <w:proofErr w:type="gramEnd"/>
            <w:r w:rsidRPr="00184205">
              <w:rPr>
                <w:rFonts w:ascii="Times New Roman" w:hAnsi="Times New Roman" w:cs="Times New Roman"/>
                <w:sz w:val="24"/>
                <w:szCs w:val="24"/>
              </w:rPr>
              <w:t xml:space="preserve"> В </w:t>
            </w:r>
            <w:proofErr w:type="spellStart"/>
            <w:r w:rsidRPr="00184205">
              <w:rPr>
                <w:rFonts w:ascii="Times New Roman" w:hAnsi="Times New Roman" w:cs="Times New Roman"/>
                <w:sz w:val="24"/>
                <w:szCs w:val="24"/>
              </w:rPr>
              <w:t>Intermediate</w:t>
            </w:r>
            <w:proofErr w:type="spellEnd"/>
          </w:p>
        </w:tc>
      </w:tr>
      <w:tr w:rsidR="00316EC7" w:rsidRPr="00184205" w14:paraId="59E09B18" w14:textId="77777777" w:rsidTr="00635C5F">
        <w:trPr>
          <w:trHeight w:val="100"/>
        </w:trPr>
        <w:tc>
          <w:tcPr>
            <w:tcW w:w="2268" w:type="dxa"/>
            <w:vMerge/>
          </w:tcPr>
          <w:p w14:paraId="43B21E9B" w14:textId="77777777" w:rsidR="00316EC7" w:rsidRPr="00184205" w:rsidRDefault="00316EC7" w:rsidP="00635C5F">
            <w:pPr>
              <w:rPr>
                <w:rFonts w:ascii="Times New Roman" w:hAnsi="Times New Roman" w:cs="Times New Roman"/>
                <w:sz w:val="24"/>
                <w:szCs w:val="24"/>
              </w:rPr>
            </w:pPr>
          </w:p>
        </w:tc>
        <w:tc>
          <w:tcPr>
            <w:tcW w:w="7580" w:type="dxa"/>
          </w:tcPr>
          <w:p w14:paraId="234CF1A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5A16EF46" w14:textId="77777777" w:rsidTr="00635C5F">
        <w:trPr>
          <w:trHeight w:val="100"/>
        </w:trPr>
        <w:tc>
          <w:tcPr>
            <w:tcW w:w="2268" w:type="dxa"/>
            <w:vMerge/>
          </w:tcPr>
          <w:p w14:paraId="18AABD5D" w14:textId="77777777" w:rsidR="00316EC7" w:rsidRPr="00184205" w:rsidRDefault="00316EC7" w:rsidP="00635C5F">
            <w:pPr>
              <w:rPr>
                <w:rFonts w:ascii="Times New Roman" w:hAnsi="Times New Roman" w:cs="Times New Roman"/>
                <w:sz w:val="24"/>
                <w:szCs w:val="24"/>
              </w:rPr>
            </w:pPr>
          </w:p>
        </w:tc>
        <w:tc>
          <w:tcPr>
            <w:tcW w:w="7580" w:type="dxa"/>
          </w:tcPr>
          <w:p w14:paraId="692F63D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216987A2" w14:textId="77777777" w:rsidTr="00635C5F">
        <w:trPr>
          <w:trHeight w:val="100"/>
        </w:trPr>
        <w:tc>
          <w:tcPr>
            <w:tcW w:w="2268" w:type="dxa"/>
            <w:vMerge/>
          </w:tcPr>
          <w:p w14:paraId="3CE6300A" w14:textId="77777777" w:rsidR="00316EC7" w:rsidRPr="00184205" w:rsidRDefault="00316EC7" w:rsidP="00635C5F">
            <w:pPr>
              <w:rPr>
                <w:rFonts w:ascii="Times New Roman" w:hAnsi="Times New Roman" w:cs="Times New Roman"/>
                <w:sz w:val="24"/>
                <w:szCs w:val="24"/>
              </w:rPr>
            </w:pPr>
          </w:p>
        </w:tc>
        <w:tc>
          <w:tcPr>
            <w:tcW w:w="7580" w:type="dxa"/>
          </w:tcPr>
          <w:p w14:paraId="65CDC0C7" w14:textId="0371C9EE"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4C23E2AE" w14:textId="77777777" w:rsidTr="00635C5F">
        <w:trPr>
          <w:trHeight w:val="50"/>
        </w:trPr>
        <w:tc>
          <w:tcPr>
            <w:tcW w:w="2268" w:type="dxa"/>
            <w:vMerge/>
          </w:tcPr>
          <w:p w14:paraId="6885168F" w14:textId="77777777" w:rsidR="00316EC7" w:rsidRPr="00184205" w:rsidRDefault="00316EC7" w:rsidP="00635C5F">
            <w:pPr>
              <w:rPr>
                <w:rFonts w:ascii="Times New Roman" w:hAnsi="Times New Roman" w:cs="Times New Roman"/>
                <w:sz w:val="24"/>
                <w:szCs w:val="24"/>
              </w:rPr>
            </w:pPr>
          </w:p>
        </w:tc>
        <w:tc>
          <w:tcPr>
            <w:tcW w:w="7580" w:type="dxa"/>
          </w:tcPr>
          <w:p w14:paraId="54BF5B7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4F63B040" w14:textId="77777777" w:rsidTr="00635C5F">
        <w:trPr>
          <w:trHeight w:val="50"/>
        </w:trPr>
        <w:tc>
          <w:tcPr>
            <w:tcW w:w="2268" w:type="dxa"/>
            <w:vMerge/>
            <w:tcBorders>
              <w:bottom w:val="nil"/>
            </w:tcBorders>
          </w:tcPr>
          <w:p w14:paraId="17BC04E1" w14:textId="77777777" w:rsidR="00316EC7" w:rsidRPr="00184205" w:rsidRDefault="00316EC7" w:rsidP="00635C5F">
            <w:pPr>
              <w:rPr>
                <w:rFonts w:ascii="Times New Roman" w:hAnsi="Times New Roman" w:cs="Times New Roman"/>
                <w:sz w:val="24"/>
                <w:szCs w:val="24"/>
              </w:rPr>
            </w:pPr>
          </w:p>
        </w:tc>
        <w:tc>
          <w:tcPr>
            <w:tcW w:w="7580" w:type="dxa"/>
          </w:tcPr>
          <w:p w14:paraId="2313F326"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4FDC73C1" w14:textId="77777777" w:rsidTr="00635C5F">
        <w:tc>
          <w:tcPr>
            <w:tcW w:w="2268" w:type="dxa"/>
          </w:tcPr>
          <w:p w14:paraId="3E6D70F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0793E59D"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6D432DB3" w14:textId="77777777" w:rsidR="00316EC7" w:rsidRPr="00184205" w:rsidRDefault="00316EC7" w:rsidP="00316EC7">
      <w:pPr>
        <w:pStyle w:val="ConsPlusNormal"/>
        <w:jc w:val="both"/>
        <w:rPr>
          <w:rFonts w:ascii="Times New Roman" w:hAnsi="Times New Roman" w:cs="Times New Roman"/>
          <w:sz w:val="24"/>
          <w:szCs w:val="24"/>
        </w:rPr>
      </w:pPr>
    </w:p>
    <w:p w14:paraId="453D2377" w14:textId="75540222"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2. Трудовая функция</w:t>
      </w:r>
    </w:p>
    <w:p w14:paraId="32E2B662"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211D5B6D" w14:textId="77777777" w:rsidTr="00635C5F">
        <w:tc>
          <w:tcPr>
            <w:tcW w:w="1644" w:type="dxa"/>
            <w:tcBorders>
              <w:top w:val="nil"/>
              <w:left w:val="nil"/>
              <w:bottom w:val="nil"/>
            </w:tcBorders>
            <w:vAlign w:val="center"/>
          </w:tcPr>
          <w:p w14:paraId="5586546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1D6030B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Разработка стратегии решения задач исследовательского и проектного характера, направленных на</w:t>
            </w:r>
            <w:r w:rsidR="003D1A66" w:rsidRPr="00184205">
              <w:rPr>
                <w:rFonts w:ascii="Times New Roman" w:hAnsi="Times New Roman" w:cs="Times New Roman"/>
                <w:sz w:val="24"/>
                <w:szCs w:val="24"/>
              </w:rPr>
              <w:t xml:space="preserve"> разработку и</w:t>
            </w:r>
            <w:r w:rsidRPr="00184205">
              <w:rPr>
                <w:rFonts w:ascii="Times New Roman" w:hAnsi="Times New Roman" w:cs="Times New Roman"/>
                <w:sz w:val="24"/>
                <w:szCs w:val="24"/>
              </w:rPr>
              <w:t xml:space="preserve"> запуск производства оборудования, приборов и комплексов для систем квантовых коммуникаций</w:t>
            </w:r>
          </w:p>
        </w:tc>
        <w:tc>
          <w:tcPr>
            <w:tcW w:w="786" w:type="dxa"/>
            <w:tcBorders>
              <w:top w:val="nil"/>
              <w:bottom w:val="nil"/>
            </w:tcBorders>
            <w:vAlign w:val="center"/>
          </w:tcPr>
          <w:p w14:paraId="0E3A5CD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70075A19"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w:t>
            </w:r>
            <w:r w:rsidR="00316EC7" w:rsidRPr="00184205">
              <w:rPr>
                <w:rFonts w:ascii="Times New Roman" w:hAnsi="Times New Roman" w:cs="Times New Roman"/>
                <w:sz w:val="24"/>
                <w:szCs w:val="32"/>
                <w:lang w:val="en-US"/>
              </w:rPr>
              <w:t>2</w:t>
            </w:r>
            <w:r w:rsidR="00316EC7" w:rsidRPr="00184205">
              <w:rPr>
                <w:rFonts w:ascii="Times New Roman" w:hAnsi="Times New Roman" w:cs="Times New Roman"/>
                <w:sz w:val="24"/>
                <w:szCs w:val="32"/>
              </w:rPr>
              <w:t>.8</w:t>
            </w:r>
          </w:p>
        </w:tc>
        <w:tc>
          <w:tcPr>
            <w:tcW w:w="1644" w:type="dxa"/>
            <w:tcBorders>
              <w:top w:val="nil"/>
              <w:bottom w:val="nil"/>
            </w:tcBorders>
            <w:vAlign w:val="center"/>
          </w:tcPr>
          <w:p w14:paraId="6518564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71B3FDD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7E491B11"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241C8EC7" w14:textId="77777777" w:rsidTr="00635C5F">
        <w:tc>
          <w:tcPr>
            <w:tcW w:w="1984" w:type="dxa"/>
            <w:tcBorders>
              <w:top w:val="nil"/>
              <w:left w:val="nil"/>
              <w:bottom w:val="nil"/>
            </w:tcBorders>
            <w:vAlign w:val="center"/>
          </w:tcPr>
          <w:p w14:paraId="55A05D6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42C069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804D3D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5C3F15C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7B324741"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52E48704"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BD92102"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769E387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2EE914B5"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3ECC37C0"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B838BFB"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409DDDB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0350BFC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63D43806"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6470B938" w14:textId="77777777" w:rsidTr="00635C5F">
        <w:tc>
          <w:tcPr>
            <w:tcW w:w="2268" w:type="dxa"/>
            <w:vMerge w:val="restart"/>
          </w:tcPr>
          <w:p w14:paraId="5F76170B"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505EEB2B" w14:textId="3F5C71EC" w:rsidR="00316EC7" w:rsidRPr="00184205" w:rsidRDefault="00316EC7" w:rsidP="000508AF">
            <w:pPr>
              <w:jc w:val="both"/>
              <w:rPr>
                <w:rFonts w:ascii="Times New Roman" w:hAnsi="Times New Roman" w:cs="Times New Roman"/>
                <w:sz w:val="24"/>
                <w:szCs w:val="24"/>
              </w:rPr>
            </w:pPr>
            <w:r w:rsidRPr="00184205">
              <w:rPr>
                <w:rFonts w:ascii="Times New Roman" w:hAnsi="Times New Roman" w:cs="Times New Roman"/>
                <w:sz w:val="24"/>
                <w:szCs w:val="24"/>
              </w:rPr>
              <w:t>Формулирование тематики и принятие решения о проведении исследовательских и проектных работ, направленных на</w:t>
            </w:r>
            <w:r w:rsidR="003D1A66" w:rsidRPr="00184205">
              <w:rPr>
                <w:rFonts w:ascii="Times New Roman" w:hAnsi="Times New Roman" w:cs="Times New Roman"/>
                <w:sz w:val="24"/>
                <w:szCs w:val="24"/>
              </w:rPr>
              <w:t xml:space="preserve"> разработку</w:t>
            </w:r>
            <w:r w:rsidRPr="00184205">
              <w:rPr>
                <w:rFonts w:ascii="Times New Roman" w:hAnsi="Times New Roman" w:cs="Times New Roman"/>
                <w:sz w:val="24"/>
                <w:szCs w:val="24"/>
              </w:rPr>
              <w:t xml:space="preserve"> </w:t>
            </w:r>
            <w:r w:rsidR="003D1A66" w:rsidRPr="00184205">
              <w:rPr>
                <w:rFonts w:ascii="Times New Roman" w:hAnsi="Times New Roman" w:cs="Times New Roman"/>
                <w:sz w:val="24"/>
                <w:szCs w:val="24"/>
              </w:rPr>
              <w:t xml:space="preserve">оборудования, приборов и комплексов для систем квантовых коммуникаций, </w:t>
            </w:r>
            <w:r w:rsidRPr="00184205">
              <w:rPr>
                <w:rFonts w:ascii="Times New Roman" w:hAnsi="Times New Roman" w:cs="Times New Roman"/>
                <w:sz w:val="24"/>
                <w:szCs w:val="24"/>
              </w:rPr>
              <w:t>оптимизацию и внедрение технологических процессов</w:t>
            </w:r>
            <w:r w:rsidR="003D1A66" w:rsidRPr="00184205">
              <w:rPr>
                <w:rFonts w:ascii="Times New Roman" w:hAnsi="Times New Roman" w:cs="Times New Roman"/>
                <w:sz w:val="24"/>
                <w:szCs w:val="24"/>
              </w:rPr>
              <w:t xml:space="preserve"> их</w:t>
            </w:r>
            <w:r w:rsidRPr="00184205">
              <w:rPr>
                <w:rFonts w:ascii="Times New Roman" w:hAnsi="Times New Roman" w:cs="Times New Roman"/>
                <w:sz w:val="24"/>
                <w:szCs w:val="24"/>
              </w:rPr>
              <w:t xml:space="preserve"> производства </w:t>
            </w:r>
          </w:p>
        </w:tc>
      </w:tr>
      <w:tr w:rsidR="00316EC7" w:rsidRPr="00184205" w14:paraId="628877D9" w14:textId="77777777" w:rsidTr="00635C5F">
        <w:tc>
          <w:tcPr>
            <w:tcW w:w="2268" w:type="dxa"/>
            <w:vMerge/>
          </w:tcPr>
          <w:p w14:paraId="537E8910" w14:textId="77777777" w:rsidR="00316EC7" w:rsidRPr="00184205" w:rsidRDefault="00316EC7" w:rsidP="00635C5F">
            <w:pPr>
              <w:rPr>
                <w:rFonts w:ascii="Times New Roman" w:hAnsi="Times New Roman" w:cs="Times New Roman"/>
                <w:sz w:val="24"/>
                <w:szCs w:val="24"/>
              </w:rPr>
            </w:pPr>
          </w:p>
        </w:tc>
        <w:tc>
          <w:tcPr>
            <w:tcW w:w="7580" w:type="dxa"/>
          </w:tcPr>
          <w:p w14:paraId="385CFDFC" w14:textId="77777777" w:rsidR="00316EC7" w:rsidRPr="00184205" w:rsidRDefault="00316EC7" w:rsidP="000508AF">
            <w:pPr>
              <w:jc w:val="both"/>
              <w:rPr>
                <w:rFonts w:ascii="Times New Roman" w:hAnsi="Times New Roman" w:cs="Times New Roman"/>
                <w:sz w:val="24"/>
                <w:szCs w:val="24"/>
              </w:rPr>
            </w:pPr>
            <w:r w:rsidRPr="00184205">
              <w:rPr>
                <w:rFonts w:ascii="Times New Roman" w:hAnsi="Times New Roman" w:cs="Times New Roman"/>
                <w:sz w:val="24"/>
                <w:szCs w:val="24"/>
              </w:rPr>
              <w:t>Утверждение плана разработки оборудования, приборов и комплексов для систем квантовых коммуникаций</w:t>
            </w:r>
          </w:p>
        </w:tc>
      </w:tr>
      <w:tr w:rsidR="00316EC7" w:rsidRPr="00184205" w14:paraId="53996C32" w14:textId="77777777" w:rsidTr="00635C5F">
        <w:tc>
          <w:tcPr>
            <w:tcW w:w="2268" w:type="dxa"/>
            <w:vMerge/>
          </w:tcPr>
          <w:p w14:paraId="286AAEBA" w14:textId="77777777" w:rsidR="00316EC7" w:rsidRPr="00184205" w:rsidRDefault="00316EC7" w:rsidP="00635C5F">
            <w:pPr>
              <w:rPr>
                <w:rFonts w:ascii="Times New Roman" w:hAnsi="Times New Roman" w:cs="Times New Roman"/>
                <w:sz w:val="24"/>
                <w:szCs w:val="24"/>
              </w:rPr>
            </w:pPr>
          </w:p>
        </w:tc>
        <w:tc>
          <w:tcPr>
            <w:tcW w:w="7580" w:type="dxa"/>
          </w:tcPr>
          <w:p w14:paraId="1FBDE8D1" w14:textId="588B48FE" w:rsidR="00316EC7" w:rsidRPr="00184205" w:rsidRDefault="00316EC7" w:rsidP="009E63ED">
            <w:pPr>
              <w:jc w:val="both"/>
              <w:rPr>
                <w:rFonts w:ascii="Times New Roman" w:hAnsi="Times New Roman" w:cs="Times New Roman"/>
                <w:sz w:val="24"/>
                <w:szCs w:val="24"/>
              </w:rPr>
            </w:pPr>
            <w:r w:rsidRPr="00184205">
              <w:rPr>
                <w:rFonts w:ascii="Times New Roman" w:hAnsi="Times New Roman" w:cs="Times New Roman"/>
                <w:sz w:val="24"/>
                <w:szCs w:val="24"/>
              </w:rPr>
              <w:t>Утверждение плана исследовательских и проектных работ, направленных на оптимизацию имеющихся и внедрение</w:t>
            </w:r>
            <w:r w:rsidR="003D1A66" w:rsidRPr="00184205">
              <w:rPr>
                <w:rFonts w:ascii="Times New Roman" w:hAnsi="Times New Roman" w:cs="Times New Roman"/>
                <w:sz w:val="24"/>
                <w:szCs w:val="24"/>
              </w:rPr>
              <w:t xml:space="preserve"> новых </w:t>
            </w:r>
            <w:r w:rsidRPr="00184205">
              <w:rPr>
                <w:rFonts w:ascii="Times New Roman" w:hAnsi="Times New Roman" w:cs="Times New Roman"/>
                <w:sz w:val="24"/>
                <w:szCs w:val="24"/>
              </w:rPr>
              <w:t>технологических процессов</w:t>
            </w:r>
            <w:r w:rsidR="003D1A66" w:rsidRPr="00184205">
              <w:rPr>
                <w:rFonts w:ascii="Times New Roman" w:hAnsi="Times New Roman" w:cs="Times New Roman"/>
                <w:sz w:val="24"/>
                <w:szCs w:val="24"/>
              </w:rPr>
              <w:t xml:space="preserve"> производства оборудования, приборов и комплексов для систем квантовых коммуникаций</w:t>
            </w:r>
          </w:p>
        </w:tc>
      </w:tr>
      <w:tr w:rsidR="00316EC7" w:rsidRPr="00184205" w14:paraId="280DF9F3" w14:textId="77777777" w:rsidTr="00635C5F">
        <w:trPr>
          <w:trHeight w:val="739"/>
        </w:trPr>
        <w:tc>
          <w:tcPr>
            <w:tcW w:w="2268" w:type="dxa"/>
            <w:vMerge/>
          </w:tcPr>
          <w:p w14:paraId="3FD8A4F0" w14:textId="77777777" w:rsidR="00316EC7" w:rsidRPr="00184205" w:rsidRDefault="00316EC7" w:rsidP="00635C5F">
            <w:pPr>
              <w:rPr>
                <w:rFonts w:ascii="Times New Roman" w:hAnsi="Times New Roman" w:cs="Times New Roman"/>
                <w:sz w:val="24"/>
                <w:szCs w:val="24"/>
              </w:rPr>
            </w:pPr>
          </w:p>
        </w:tc>
        <w:tc>
          <w:tcPr>
            <w:tcW w:w="7580" w:type="dxa"/>
          </w:tcPr>
          <w:p w14:paraId="753C5EC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Разработка организационной структуры и планирование профессионального состава трудовых коллективов для проведения исследовательских и проектных работ</w:t>
            </w:r>
          </w:p>
        </w:tc>
      </w:tr>
      <w:tr w:rsidR="00316EC7" w:rsidRPr="00184205" w14:paraId="37C930AD" w14:textId="77777777" w:rsidTr="00635C5F">
        <w:trPr>
          <w:trHeight w:val="75"/>
        </w:trPr>
        <w:tc>
          <w:tcPr>
            <w:tcW w:w="2268" w:type="dxa"/>
            <w:vMerge w:val="restart"/>
          </w:tcPr>
          <w:p w14:paraId="3B3AB585"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56528BC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Систематизировать и обобщать информацию об уровне развития </w:t>
            </w:r>
            <w:r w:rsidR="00DB7287" w:rsidRPr="00184205">
              <w:rPr>
                <w:rFonts w:ascii="Times New Roman" w:hAnsi="Times New Roman" w:cs="Times New Roman"/>
                <w:sz w:val="24"/>
                <w:szCs w:val="24"/>
              </w:rPr>
              <w:t>организации</w:t>
            </w:r>
            <w:r w:rsidRPr="00184205">
              <w:rPr>
                <w:rFonts w:ascii="Times New Roman" w:hAnsi="Times New Roman" w:cs="Times New Roman"/>
                <w:sz w:val="24"/>
                <w:szCs w:val="24"/>
              </w:rPr>
              <w:t>, отрасли и возможных направлениях развития</w:t>
            </w:r>
          </w:p>
        </w:tc>
      </w:tr>
      <w:tr w:rsidR="00316EC7" w:rsidRPr="00184205" w14:paraId="2FE2D245" w14:textId="77777777" w:rsidTr="00635C5F">
        <w:trPr>
          <w:trHeight w:val="75"/>
        </w:trPr>
        <w:tc>
          <w:tcPr>
            <w:tcW w:w="2268" w:type="dxa"/>
            <w:vMerge/>
          </w:tcPr>
          <w:p w14:paraId="3C5D3F74"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058207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Извлекать из проектов документов сведения, необходимые для принятия решений</w:t>
            </w:r>
          </w:p>
        </w:tc>
      </w:tr>
      <w:tr w:rsidR="00316EC7" w:rsidRPr="00184205" w14:paraId="262D69FF" w14:textId="77777777" w:rsidTr="00635C5F">
        <w:trPr>
          <w:trHeight w:val="75"/>
        </w:trPr>
        <w:tc>
          <w:tcPr>
            <w:tcW w:w="2268" w:type="dxa"/>
            <w:vMerge/>
          </w:tcPr>
          <w:p w14:paraId="2BA974C3"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EF1328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Принимать стратегические решения при выборе направлений и управлении исследовательскими и проектными работами в области технологии и организации производства</w:t>
            </w:r>
          </w:p>
        </w:tc>
      </w:tr>
      <w:tr w:rsidR="00316EC7" w:rsidRPr="00184205" w14:paraId="0073AF76" w14:textId="77777777" w:rsidTr="00635C5F">
        <w:trPr>
          <w:trHeight w:val="75"/>
        </w:trPr>
        <w:tc>
          <w:tcPr>
            <w:tcW w:w="2268" w:type="dxa"/>
            <w:vMerge/>
          </w:tcPr>
          <w:p w14:paraId="3748318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7A001D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Принимать решения по прогнозным оценкам развития производства</w:t>
            </w:r>
          </w:p>
        </w:tc>
      </w:tr>
      <w:tr w:rsidR="00316EC7" w:rsidRPr="00184205" w14:paraId="683B4072" w14:textId="77777777" w:rsidTr="00635C5F">
        <w:tc>
          <w:tcPr>
            <w:tcW w:w="2268" w:type="dxa"/>
            <w:vMerge/>
          </w:tcPr>
          <w:p w14:paraId="711EFC3C" w14:textId="77777777" w:rsidR="00316EC7" w:rsidRPr="00184205" w:rsidRDefault="00316EC7" w:rsidP="00635C5F">
            <w:pPr>
              <w:rPr>
                <w:rFonts w:ascii="Times New Roman" w:hAnsi="Times New Roman" w:cs="Times New Roman"/>
                <w:sz w:val="24"/>
                <w:szCs w:val="24"/>
              </w:rPr>
            </w:pPr>
          </w:p>
        </w:tc>
        <w:tc>
          <w:tcPr>
            <w:tcW w:w="7580" w:type="dxa"/>
          </w:tcPr>
          <w:p w14:paraId="4CBF76B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Управлять трудовыми коллективами на уровне специализированных производственных подразделений организаций </w:t>
            </w:r>
          </w:p>
        </w:tc>
      </w:tr>
      <w:tr w:rsidR="00316EC7" w:rsidRPr="00184205" w14:paraId="6DAA0217" w14:textId="77777777" w:rsidTr="00635C5F">
        <w:trPr>
          <w:trHeight w:val="386"/>
        </w:trPr>
        <w:tc>
          <w:tcPr>
            <w:tcW w:w="2268" w:type="dxa"/>
            <w:vMerge/>
          </w:tcPr>
          <w:p w14:paraId="4424450F" w14:textId="77777777" w:rsidR="00316EC7" w:rsidRPr="00184205" w:rsidRDefault="00316EC7" w:rsidP="00635C5F">
            <w:pPr>
              <w:rPr>
                <w:rFonts w:ascii="Times New Roman" w:hAnsi="Times New Roman" w:cs="Times New Roman"/>
                <w:sz w:val="24"/>
                <w:szCs w:val="24"/>
              </w:rPr>
            </w:pPr>
          </w:p>
        </w:tc>
        <w:tc>
          <w:tcPr>
            <w:tcW w:w="7580" w:type="dxa"/>
          </w:tcPr>
          <w:p w14:paraId="3E7A1CA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Аргументировать принятые решения</w:t>
            </w:r>
          </w:p>
        </w:tc>
      </w:tr>
      <w:tr w:rsidR="00316EC7" w:rsidRPr="00184205" w14:paraId="70FE5DD3" w14:textId="77777777" w:rsidTr="00635C5F">
        <w:trPr>
          <w:trHeight w:val="41"/>
        </w:trPr>
        <w:tc>
          <w:tcPr>
            <w:tcW w:w="2268" w:type="dxa"/>
            <w:vMerge w:val="restart"/>
          </w:tcPr>
          <w:p w14:paraId="2E1F1AE0"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7A56DA3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Физические принципы работы оборудования, приборов и комплексов для систем квантовых коммуникаций</w:t>
            </w:r>
          </w:p>
        </w:tc>
      </w:tr>
      <w:tr w:rsidR="00316EC7" w:rsidRPr="00184205" w14:paraId="320E167E" w14:textId="77777777" w:rsidTr="00635C5F">
        <w:trPr>
          <w:trHeight w:val="37"/>
        </w:trPr>
        <w:tc>
          <w:tcPr>
            <w:tcW w:w="2268" w:type="dxa"/>
            <w:vMerge/>
          </w:tcPr>
          <w:p w14:paraId="69624C94"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7B20BD6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Базовые технологические процессы, используемые в производстве оборудования, приборов и комплексов для систем квантовых коммуникаций</w:t>
            </w:r>
          </w:p>
        </w:tc>
      </w:tr>
      <w:tr w:rsidR="00316EC7" w:rsidRPr="00184205" w14:paraId="555B77F5" w14:textId="77777777" w:rsidTr="00635C5F">
        <w:trPr>
          <w:trHeight w:val="37"/>
        </w:trPr>
        <w:tc>
          <w:tcPr>
            <w:tcW w:w="2268" w:type="dxa"/>
            <w:vMerge/>
          </w:tcPr>
          <w:p w14:paraId="6181BB1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8F40B1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Мировой опыт производства приборов квантовой электроники и фотоники</w:t>
            </w:r>
          </w:p>
        </w:tc>
      </w:tr>
      <w:tr w:rsidR="00316EC7" w:rsidRPr="00184205" w14:paraId="1477517C" w14:textId="77777777" w:rsidTr="00635C5F">
        <w:trPr>
          <w:trHeight w:val="37"/>
        </w:trPr>
        <w:tc>
          <w:tcPr>
            <w:tcW w:w="2268" w:type="dxa"/>
            <w:vMerge/>
          </w:tcPr>
          <w:p w14:paraId="3115C7B9"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B9BD64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технико-экономического анализа и методы составления прогнозов развития производства</w:t>
            </w:r>
          </w:p>
        </w:tc>
      </w:tr>
      <w:tr w:rsidR="00316EC7" w:rsidRPr="00184205" w14:paraId="2713EC1F" w14:textId="77777777" w:rsidTr="00635C5F">
        <w:trPr>
          <w:trHeight w:val="37"/>
        </w:trPr>
        <w:tc>
          <w:tcPr>
            <w:tcW w:w="2268" w:type="dxa"/>
            <w:vMerge/>
          </w:tcPr>
          <w:p w14:paraId="407DBBAB"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2955CBF" w14:textId="77777777" w:rsidR="00316EC7" w:rsidRPr="00184205" w:rsidRDefault="00316EC7" w:rsidP="00C53575">
            <w:pPr>
              <w:jc w:val="both"/>
              <w:rPr>
                <w:rFonts w:ascii="Times New Roman" w:hAnsi="Times New Roman" w:cs="Times New Roman"/>
                <w:sz w:val="24"/>
                <w:szCs w:val="24"/>
              </w:rPr>
            </w:pPr>
            <w:r w:rsidRPr="00184205">
              <w:rPr>
                <w:rFonts w:ascii="Times New Roman" w:hAnsi="Times New Roman" w:cs="Times New Roman"/>
                <w:sz w:val="24"/>
                <w:szCs w:val="24"/>
              </w:rPr>
              <w:t>Основные подходы и принципы управления проектами</w:t>
            </w:r>
          </w:p>
        </w:tc>
      </w:tr>
      <w:tr w:rsidR="00316EC7" w:rsidRPr="00184205" w14:paraId="7AE0D862" w14:textId="77777777" w:rsidTr="00635C5F">
        <w:trPr>
          <w:trHeight w:val="37"/>
        </w:trPr>
        <w:tc>
          <w:tcPr>
            <w:tcW w:w="2268" w:type="dxa"/>
            <w:vMerge/>
          </w:tcPr>
          <w:p w14:paraId="425627D8"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7E43675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документов, регламентирующих организацию и управление производством</w:t>
            </w:r>
          </w:p>
        </w:tc>
      </w:tr>
      <w:tr w:rsidR="00316EC7" w:rsidRPr="00184205" w14:paraId="319D78FE" w14:textId="77777777" w:rsidTr="00635C5F">
        <w:trPr>
          <w:trHeight w:val="37"/>
        </w:trPr>
        <w:tc>
          <w:tcPr>
            <w:tcW w:w="2268" w:type="dxa"/>
            <w:vMerge/>
          </w:tcPr>
          <w:p w14:paraId="1EDA2F00"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349CF2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2B8C051B" w14:textId="77777777" w:rsidTr="00635C5F">
        <w:trPr>
          <w:trHeight w:val="37"/>
        </w:trPr>
        <w:tc>
          <w:tcPr>
            <w:tcW w:w="2268" w:type="dxa"/>
            <w:vMerge/>
          </w:tcPr>
          <w:p w14:paraId="01376FF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6CFC38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056CBFC5" w14:textId="77777777" w:rsidTr="00635C5F">
        <w:tc>
          <w:tcPr>
            <w:tcW w:w="2268" w:type="dxa"/>
            <w:vMerge/>
          </w:tcPr>
          <w:p w14:paraId="35ACA890" w14:textId="77777777" w:rsidR="00316EC7" w:rsidRPr="00184205" w:rsidRDefault="00316EC7" w:rsidP="00635C5F">
            <w:pPr>
              <w:rPr>
                <w:rFonts w:ascii="Times New Roman" w:hAnsi="Times New Roman" w:cs="Times New Roman"/>
                <w:sz w:val="24"/>
                <w:szCs w:val="24"/>
              </w:rPr>
            </w:pPr>
          </w:p>
        </w:tc>
        <w:tc>
          <w:tcPr>
            <w:tcW w:w="7580" w:type="dxa"/>
          </w:tcPr>
          <w:p w14:paraId="3BCB684A" w14:textId="727C2571"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041DD247" w14:textId="77777777" w:rsidTr="00635C5F">
        <w:tc>
          <w:tcPr>
            <w:tcW w:w="2268" w:type="dxa"/>
            <w:vMerge/>
          </w:tcPr>
          <w:p w14:paraId="380596B9" w14:textId="77777777" w:rsidR="00316EC7" w:rsidRPr="00184205" w:rsidRDefault="00316EC7" w:rsidP="00635C5F">
            <w:pPr>
              <w:rPr>
                <w:rFonts w:ascii="Times New Roman" w:hAnsi="Times New Roman" w:cs="Times New Roman"/>
                <w:sz w:val="24"/>
                <w:szCs w:val="24"/>
              </w:rPr>
            </w:pPr>
          </w:p>
        </w:tc>
        <w:tc>
          <w:tcPr>
            <w:tcW w:w="7580" w:type="dxa"/>
          </w:tcPr>
          <w:p w14:paraId="49740CD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1F42F0D5" w14:textId="77777777" w:rsidTr="00635C5F">
        <w:tc>
          <w:tcPr>
            <w:tcW w:w="2268" w:type="dxa"/>
            <w:vMerge/>
            <w:tcBorders>
              <w:bottom w:val="nil"/>
            </w:tcBorders>
          </w:tcPr>
          <w:p w14:paraId="0718A16C" w14:textId="77777777" w:rsidR="00316EC7" w:rsidRPr="00184205" w:rsidRDefault="00316EC7" w:rsidP="00635C5F">
            <w:pPr>
              <w:rPr>
                <w:rFonts w:ascii="Times New Roman" w:hAnsi="Times New Roman" w:cs="Times New Roman"/>
                <w:sz w:val="24"/>
                <w:szCs w:val="24"/>
              </w:rPr>
            </w:pPr>
          </w:p>
        </w:tc>
        <w:tc>
          <w:tcPr>
            <w:tcW w:w="7580" w:type="dxa"/>
          </w:tcPr>
          <w:p w14:paraId="56F5657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384A73B2" w14:textId="77777777" w:rsidTr="00635C5F">
        <w:tc>
          <w:tcPr>
            <w:tcW w:w="2268" w:type="dxa"/>
          </w:tcPr>
          <w:p w14:paraId="661DEA5A"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24B469C5"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4E590CE9" w14:textId="77777777" w:rsidR="00316EC7" w:rsidRPr="00184205" w:rsidRDefault="00316EC7" w:rsidP="00316EC7">
      <w:pPr>
        <w:pStyle w:val="ConsPlusNormal"/>
        <w:jc w:val="both"/>
        <w:rPr>
          <w:rFonts w:ascii="Times New Roman" w:hAnsi="Times New Roman" w:cs="Times New Roman"/>
          <w:sz w:val="24"/>
          <w:szCs w:val="24"/>
        </w:rPr>
      </w:pPr>
    </w:p>
    <w:p w14:paraId="4951346A" w14:textId="3E7B93F6"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3. Трудовая функция</w:t>
      </w:r>
    </w:p>
    <w:p w14:paraId="25E80D59"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7EE7C91F" w14:textId="77777777" w:rsidTr="00635C5F">
        <w:tc>
          <w:tcPr>
            <w:tcW w:w="1644" w:type="dxa"/>
            <w:tcBorders>
              <w:top w:val="nil"/>
              <w:left w:val="nil"/>
              <w:bottom w:val="nil"/>
            </w:tcBorders>
            <w:vAlign w:val="center"/>
          </w:tcPr>
          <w:p w14:paraId="4B54A451"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0930A127"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Оценка экономической эффективности, необходимости и возможности инвестирования средств в создание технологической базы для выпуска оборудования, приборов и комплексов для систем квантовых коммуникаций</w:t>
            </w:r>
          </w:p>
        </w:tc>
        <w:tc>
          <w:tcPr>
            <w:tcW w:w="786" w:type="dxa"/>
            <w:tcBorders>
              <w:top w:val="nil"/>
              <w:bottom w:val="nil"/>
            </w:tcBorders>
            <w:vAlign w:val="center"/>
          </w:tcPr>
          <w:p w14:paraId="29A313F6"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70418015"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w:t>
            </w:r>
            <w:r w:rsidR="00316EC7" w:rsidRPr="00184205">
              <w:rPr>
                <w:rFonts w:ascii="Times New Roman" w:hAnsi="Times New Roman" w:cs="Times New Roman"/>
                <w:sz w:val="24"/>
                <w:szCs w:val="32"/>
                <w:lang w:val="en-US"/>
              </w:rPr>
              <w:t>3</w:t>
            </w:r>
            <w:r w:rsidR="00316EC7" w:rsidRPr="00184205">
              <w:rPr>
                <w:rFonts w:ascii="Times New Roman" w:hAnsi="Times New Roman" w:cs="Times New Roman"/>
                <w:sz w:val="24"/>
                <w:szCs w:val="32"/>
              </w:rPr>
              <w:t>.8</w:t>
            </w:r>
          </w:p>
        </w:tc>
        <w:tc>
          <w:tcPr>
            <w:tcW w:w="1644" w:type="dxa"/>
            <w:tcBorders>
              <w:top w:val="nil"/>
              <w:bottom w:val="nil"/>
            </w:tcBorders>
            <w:vAlign w:val="center"/>
          </w:tcPr>
          <w:p w14:paraId="1BDB9CEB"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531F9D7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1D1B98A2"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205EB28F" w14:textId="77777777" w:rsidTr="00635C5F">
        <w:tc>
          <w:tcPr>
            <w:tcW w:w="1984" w:type="dxa"/>
            <w:tcBorders>
              <w:top w:val="nil"/>
              <w:left w:val="nil"/>
              <w:bottom w:val="nil"/>
            </w:tcBorders>
            <w:vAlign w:val="center"/>
          </w:tcPr>
          <w:p w14:paraId="46BB47C2"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19BCAD3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764D618E"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11A4713C"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6C98CCF5"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3CFBBBC1"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6E378B40"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6BF4CA73"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290787F4"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20F75DF4"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4CDC29F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542B7C8"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5B913F5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63E5FB40"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4F9C9243" w14:textId="77777777" w:rsidTr="00635C5F">
        <w:tc>
          <w:tcPr>
            <w:tcW w:w="2268" w:type="dxa"/>
            <w:vMerge w:val="restart"/>
          </w:tcPr>
          <w:p w14:paraId="08E4C0C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4AC3ABA4"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Предоставление на утверждение руководству организации (инвесторам) предложения о модернизации или оптимизации технологических процессов</w:t>
            </w:r>
            <w:r w:rsidR="003D1A66" w:rsidRPr="00184205">
              <w:rPr>
                <w:rFonts w:ascii="Times New Roman" w:hAnsi="Times New Roman" w:cs="Times New Roman"/>
                <w:sz w:val="24"/>
                <w:szCs w:val="24"/>
              </w:rPr>
              <w:t xml:space="preserve"> производства оборудования, приборов и комплексов для систем квантовых коммуникаций</w:t>
            </w:r>
          </w:p>
        </w:tc>
      </w:tr>
      <w:tr w:rsidR="00316EC7" w:rsidRPr="00184205" w14:paraId="73610181" w14:textId="77777777" w:rsidTr="00635C5F">
        <w:tc>
          <w:tcPr>
            <w:tcW w:w="2268" w:type="dxa"/>
            <w:vMerge/>
          </w:tcPr>
          <w:p w14:paraId="44A3EC75" w14:textId="77777777" w:rsidR="00316EC7" w:rsidRPr="00184205" w:rsidRDefault="00316EC7" w:rsidP="00635C5F">
            <w:pPr>
              <w:rPr>
                <w:rFonts w:ascii="Times New Roman" w:hAnsi="Times New Roman" w:cs="Times New Roman"/>
                <w:sz w:val="24"/>
                <w:szCs w:val="24"/>
              </w:rPr>
            </w:pPr>
          </w:p>
        </w:tc>
        <w:tc>
          <w:tcPr>
            <w:tcW w:w="7580" w:type="dxa"/>
          </w:tcPr>
          <w:p w14:paraId="5FB30F5B" w14:textId="1FB552D8"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Прогнозирование себестоимости и конкурентоспособности </w:t>
            </w:r>
            <w:r w:rsidR="003D1A66" w:rsidRPr="00184205">
              <w:rPr>
                <w:rFonts w:ascii="Times New Roman" w:hAnsi="Times New Roman" w:cs="Times New Roman"/>
                <w:sz w:val="24"/>
                <w:szCs w:val="24"/>
              </w:rPr>
              <w:t>оборудования, приборов и комплексов для систем квантовых коммуникаций</w:t>
            </w:r>
            <w:r w:rsidRPr="00184205">
              <w:rPr>
                <w:rFonts w:ascii="Times New Roman" w:hAnsi="Times New Roman" w:cs="Times New Roman"/>
                <w:sz w:val="24"/>
                <w:szCs w:val="24"/>
              </w:rPr>
              <w:t>, выпущенных с использованием оптимизированных и доступных к внедрению технологических процессов</w:t>
            </w:r>
          </w:p>
        </w:tc>
      </w:tr>
      <w:tr w:rsidR="00316EC7" w:rsidRPr="00184205" w14:paraId="5C201AB0" w14:textId="77777777" w:rsidTr="00635C5F">
        <w:trPr>
          <w:trHeight w:val="972"/>
        </w:trPr>
        <w:tc>
          <w:tcPr>
            <w:tcW w:w="2268" w:type="dxa"/>
            <w:vMerge/>
          </w:tcPr>
          <w:p w14:paraId="6B839DD5" w14:textId="77777777" w:rsidR="00316EC7" w:rsidRPr="00184205" w:rsidRDefault="00316EC7" w:rsidP="00635C5F">
            <w:pPr>
              <w:rPr>
                <w:rFonts w:ascii="Times New Roman" w:hAnsi="Times New Roman" w:cs="Times New Roman"/>
                <w:sz w:val="24"/>
                <w:szCs w:val="24"/>
              </w:rPr>
            </w:pPr>
          </w:p>
        </w:tc>
        <w:tc>
          <w:tcPr>
            <w:tcW w:w="7580" w:type="dxa"/>
          </w:tcPr>
          <w:p w14:paraId="334AEAD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Оценка стоимости проекта и подготовка решения о целесообразности инвестирования средств в расширение и модернизацию технологической базы с целью оснащения производства технологическими процессами, необходимыми для выпуска продукции</w:t>
            </w:r>
          </w:p>
        </w:tc>
      </w:tr>
      <w:tr w:rsidR="00316EC7" w:rsidRPr="00184205" w14:paraId="23ACE194" w14:textId="77777777" w:rsidTr="00635C5F">
        <w:tc>
          <w:tcPr>
            <w:tcW w:w="2268" w:type="dxa"/>
            <w:vMerge w:val="restart"/>
          </w:tcPr>
          <w:p w14:paraId="56ACB0F2"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3A0D1A0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Производить технико-экономический анализ продукции, технологии и производства в рамках отрасли и организации</w:t>
            </w:r>
          </w:p>
        </w:tc>
      </w:tr>
      <w:tr w:rsidR="00316EC7" w:rsidRPr="00184205" w14:paraId="352F28C8" w14:textId="77777777" w:rsidTr="00635C5F">
        <w:tc>
          <w:tcPr>
            <w:tcW w:w="2268" w:type="dxa"/>
            <w:vMerge/>
          </w:tcPr>
          <w:p w14:paraId="3A56AC7A" w14:textId="77777777" w:rsidR="00316EC7" w:rsidRPr="00184205" w:rsidRDefault="00316EC7" w:rsidP="00635C5F">
            <w:pPr>
              <w:rPr>
                <w:rFonts w:ascii="Times New Roman" w:hAnsi="Times New Roman" w:cs="Times New Roman"/>
                <w:sz w:val="24"/>
                <w:szCs w:val="24"/>
              </w:rPr>
            </w:pPr>
          </w:p>
        </w:tc>
        <w:tc>
          <w:tcPr>
            <w:tcW w:w="7580" w:type="dxa"/>
          </w:tcPr>
          <w:p w14:paraId="2A23A9A0" w14:textId="77777777" w:rsidR="00316EC7" w:rsidRPr="00184205" w:rsidRDefault="00316EC7" w:rsidP="000508AF">
            <w:pPr>
              <w:jc w:val="both"/>
              <w:rPr>
                <w:rFonts w:ascii="Times New Roman" w:hAnsi="Times New Roman" w:cs="Times New Roman"/>
                <w:sz w:val="24"/>
                <w:szCs w:val="24"/>
              </w:rPr>
            </w:pPr>
            <w:r w:rsidRPr="00184205">
              <w:rPr>
                <w:rFonts w:ascii="Times New Roman" w:hAnsi="Times New Roman" w:cs="Times New Roman"/>
                <w:sz w:val="24"/>
                <w:szCs w:val="24"/>
              </w:rPr>
              <w:t>Осуществлять деятельность, направленную на решение задач технологического характера</w:t>
            </w:r>
          </w:p>
        </w:tc>
      </w:tr>
      <w:tr w:rsidR="00316EC7" w:rsidRPr="00184205" w14:paraId="03CBA4B5" w14:textId="77777777" w:rsidTr="00635C5F">
        <w:tc>
          <w:tcPr>
            <w:tcW w:w="2268" w:type="dxa"/>
            <w:vMerge/>
          </w:tcPr>
          <w:p w14:paraId="6D3C4956" w14:textId="77777777" w:rsidR="00316EC7" w:rsidRPr="00184205" w:rsidRDefault="00316EC7" w:rsidP="00635C5F">
            <w:pPr>
              <w:rPr>
                <w:rFonts w:ascii="Times New Roman" w:hAnsi="Times New Roman" w:cs="Times New Roman"/>
                <w:sz w:val="24"/>
                <w:szCs w:val="24"/>
              </w:rPr>
            </w:pPr>
          </w:p>
        </w:tc>
        <w:tc>
          <w:tcPr>
            <w:tcW w:w="7580" w:type="dxa"/>
          </w:tcPr>
          <w:p w14:paraId="3CD6496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Формулировать цели, задачи, разрабатывать и согласовывать проектные предложения, управлять крупными техническими проектами</w:t>
            </w:r>
          </w:p>
        </w:tc>
      </w:tr>
      <w:tr w:rsidR="00316EC7" w:rsidRPr="00184205" w14:paraId="51D57735" w14:textId="77777777" w:rsidTr="00635C5F">
        <w:tc>
          <w:tcPr>
            <w:tcW w:w="2268" w:type="dxa"/>
            <w:vMerge/>
          </w:tcPr>
          <w:p w14:paraId="367A5985" w14:textId="77777777" w:rsidR="00316EC7" w:rsidRPr="00184205" w:rsidRDefault="00316EC7" w:rsidP="00635C5F">
            <w:pPr>
              <w:rPr>
                <w:rFonts w:ascii="Times New Roman" w:hAnsi="Times New Roman" w:cs="Times New Roman"/>
                <w:sz w:val="24"/>
                <w:szCs w:val="24"/>
              </w:rPr>
            </w:pPr>
          </w:p>
        </w:tc>
        <w:tc>
          <w:tcPr>
            <w:tcW w:w="7580" w:type="dxa"/>
          </w:tcPr>
          <w:p w14:paraId="0EC90BC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Готовить и проводить презентации</w:t>
            </w:r>
          </w:p>
        </w:tc>
      </w:tr>
      <w:tr w:rsidR="00316EC7" w:rsidRPr="00184205" w14:paraId="147D06C0" w14:textId="77777777" w:rsidTr="00635C5F">
        <w:trPr>
          <w:trHeight w:val="30"/>
        </w:trPr>
        <w:tc>
          <w:tcPr>
            <w:tcW w:w="2268" w:type="dxa"/>
            <w:vMerge w:val="restart"/>
          </w:tcPr>
          <w:p w14:paraId="054B02A6"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29B15E5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экономического анализа и прогнозирования в промышленности</w:t>
            </w:r>
          </w:p>
        </w:tc>
      </w:tr>
      <w:tr w:rsidR="00316EC7" w:rsidRPr="00184205" w14:paraId="163A3388" w14:textId="77777777" w:rsidTr="00635C5F">
        <w:trPr>
          <w:trHeight w:val="30"/>
        </w:trPr>
        <w:tc>
          <w:tcPr>
            <w:tcW w:w="2268" w:type="dxa"/>
            <w:vMerge/>
          </w:tcPr>
          <w:p w14:paraId="1B78B0BF"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0213D5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Физические принципы работы, базовые технологические процессы и технологическое оборудование для производства оборудования, приборов и комплексов для систем квантовых коммуникаций</w:t>
            </w:r>
          </w:p>
        </w:tc>
      </w:tr>
      <w:tr w:rsidR="00316EC7" w:rsidRPr="00184205" w14:paraId="372BBE0A" w14:textId="77777777" w:rsidTr="00635C5F">
        <w:trPr>
          <w:trHeight w:val="30"/>
        </w:trPr>
        <w:tc>
          <w:tcPr>
            <w:tcW w:w="2268" w:type="dxa"/>
            <w:vMerge/>
          </w:tcPr>
          <w:p w14:paraId="51D7997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5728114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19114549" w14:textId="77777777" w:rsidTr="00635C5F">
        <w:trPr>
          <w:trHeight w:val="30"/>
        </w:trPr>
        <w:tc>
          <w:tcPr>
            <w:tcW w:w="2268" w:type="dxa"/>
            <w:vMerge/>
          </w:tcPr>
          <w:p w14:paraId="24265908"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E3241C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3C2923F6" w14:textId="77777777" w:rsidTr="00635C5F">
        <w:trPr>
          <w:trHeight w:val="30"/>
        </w:trPr>
        <w:tc>
          <w:tcPr>
            <w:tcW w:w="2268" w:type="dxa"/>
            <w:vMerge/>
          </w:tcPr>
          <w:p w14:paraId="469BAF9A"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5DAC759E" w14:textId="0A37E670"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7BFCF7D0" w14:textId="77777777" w:rsidTr="00635C5F">
        <w:trPr>
          <w:trHeight w:val="30"/>
        </w:trPr>
        <w:tc>
          <w:tcPr>
            <w:tcW w:w="2268" w:type="dxa"/>
            <w:vMerge/>
          </w:tcPr>
          <w:p w14:paraId="11556DFC"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569195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2A37FF39" w14:textId="77777777" w:rsidTr="00635C5F">
        <w:trPr>
          <w:trHeight w:val="345"/>
        </w:trPr>
        <w:tc>
          <w:tcPr>
            <w:tcW w:w="2268" w:type="dxa"/>
            <w:vMerge/>
          </w:tcPr>
          <w:p w14:paraId="32BBDA07"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6BA814E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62B8F1BB" w14:textId="77777777" w:rsidTr="00635C5F">
        <w:tc>
          <w:tcPr>
            <w:tcW w:w="2268" w:type="dxa"/>
          </w:tcPr>
          <w:p w14:paraId="414704D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5C91DC2F"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683C82B5" w14:textId="77777777" w:rsidR="00316EC7" w:rsidRPr="00184205" w:rsidRDefault="00316EC7" w:rsidP="00316EC7">
      <w:pPr>
        <w:pStyle w:val="ConsPlusNormal"/>
        <w:jc w:val="both"/>
        <w:rPr>
          <w:rFonts w:ascii="Times New Roman" w:hAnsi="Times New Roman" w:cs="Times New Roman"/>
          <w:sz w:val="24"/>
          <w:szCs w:val="24"/>
        </w:rPr>
      </w:pPr>
    </w:p>
    <w:p w14:paraId="746F590E" w14:textId="4AAD408C" w:rsidR="00316EC7"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4. Трудовая функция</w:t>
      </w:r>
    </w:p>
    <w:p w14:paraId="73920ACE" w14:textId="77777777" w:rsidR="007C4E8D" w:rsidRPr="00184205" w:rsidRDefault="007C4E8D"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0E066B9D" w14:textId="77777777" w:rsidTr="00635C5F">
        <w:tc>
          <w:tcPr>
            <w:tcW w:w="1644" w:type="dxa"/>
            <w:tcBorders>
              <w:top w:val="nil"/>
              <w:left w:val="nil"/>
              <w:bottom w:val="nil"/>
            </w:tcBorders>
            <w:vAlign w:val="center"/>
          </w:tcPr>
          <w:p w14:paraId="6EB85F3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322A18B3" w14:textId="1D90127C"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Распределение ресурсов для ведения проектных и экспериментальных работ по созданию технологи</w:t>
            </w:r>
            <w:r w:rsidR="00B3033E" w:rsidRPr="00184205">
              <w:rPr>
                <w:rFonts w:ascii="Times New Roman" w:hAnsi="Times New Roman" w:cs="Times New Roman"/>
                <w:sz w:val="24"/>
                <w:szCs w:val="24"/>
              </w:rPr>
              <w:t>й</w:t>
            </w:r>
            <w:r w:rsidRPr="00184205">
              <w:rPr>
                <w:rFonts w:ascii="Times New Roman" w:hAnsi="Times New Roman" w:cs="Times New Roman"/>
                <w:sz w:val="24"/>
                <w:szCs w:val="24"/>
              </w:rPr>
              <w:t>, необходимых для подготовки производства оборудования, приборов и комплексов для систем квантовых коммуникаций</w:t>
            </w:r>
          </w:p>
        </w:tc>
        <w:tc>
          <w:tcPr>
            <w:tcW w:w="786" w:type="dxa"/>
            <w:tcBorders>
              <w:top w:val="nil"/>
              <w:bottom w:val="nil"/>
            </w:tcBorders>
            <w:vAlign w:val="center"/>
          </w:tcPr>
          <w:p w14:paraId="140262C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3A93EDF1"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w:t>
            </w:r>
            <w:r w:rsidR="00316EC7" w:rsidRPr="00184205">
              <w:rPr>
                <w:rFonts w:ascii="Times New Roman" w:hAnsi="Times New Roman" w:cs="Times New Roman"/>
                <w:sz w:val="24"/>
                <w:szCs w:val="32"/>
                <w:lang w:val="en-US"/>
              </w:rPr>
              <w:t>4</w:t>
            </w:r>
            <w:r w:rsidR="00316EC7" w:rsidRPr="00184205">
              <w:rPr>
                <w:rFonts w:ascii="Times New Roman" w:hAnsi="Times New Roman" w:cs="Times New Roman"/>
                <w:sz w:val="24"/>
                <w:szCs w:val="32"/>
              </w:rPr>
              <w:t>.8</w:t>
            </w:r>
          </w:p>
        </w:tc>
        <w:tc>
          <w:tcPr>
            <w:tcW w:w="1644" w:type="dxa"/>
            <w:tcBorders>
              <w:top w:val="nil"/>
              <w:bottom w:val="nil"/>
            </w:tcBorders>
            <w:vAlign w:val="center"/>
          </w:tcPr>
          <w:p w14:paraId="581C103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47A7DE42"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275B0D26"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4B1F3A46" w14:textId="77777777" w:rsidTr="00635C5F">
        <w:tc>
          <w:tcPr>
            <w:tcW w:w="1984" w:type="dxa"/>
            <w:tcBorders>
              <w:top w:val="nil"/>
              <w:left w:val="nil"/>
              <w:bottom w:val="nil"/>
            </w:tcBorders>
            <w:vAlign w:val="center"/>
          </w:tcPr>
          <w:p w14:paraId="6B143D99"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28C0BC6"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51AC61B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5D2D07C3"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238FBEB9"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5C9494D9"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5D7DC029"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080B696C"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8D80D7B"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5389F8D4"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6F1BD25A"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1961B1C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53ED9BC5"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3C41DECE"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6902EC0E" w14:textId="77777777" w:rsidTr="00635C5F">
        <w:tc>
          <w:tcPr>
            <w:tcW w:w="2268" w:type="dxa"/>
            <w:vMerge w:val="restart"/>
          </w:tcPr>
          <w:p w14:paraId="460D4C9E"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074123B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Определение численности и профессионального состава рабочих групп для ведения проектных и экспериментальных работ по разработке и оптимизации технологии производства оборудования, приборов и комплексов для систем квантовых коммуникаций</w:t>
            </w:r>
          </w:p>
        </w:tc>
      </w:tr>
      <w:tr w:rsidR="00316EC7" w:rsidRPr="00184205" w14:paraId="2794AAB7" w14:textId="77777777" w:rsidTr="00635C5F">
        <w:tc>
          <w:tcPr>
            <w:tcW w:w="2268" w:type="dxa"/>
            <w:vMerge/>
          </w:tcPr>
          <w:p w14:paraId="3026BC1D" w14:textId="77777777" w:rsidR="00316EC7" w:rsidRPr="00184205" w:rsidRDefault="00316EC7" w:rsidP="00635C5F">
            <w:pPr>
              <w:rPr>
                <w:rFonts w:ascii="Times New Roman" w:hAnsi="Times New Roman" w:cs="Times New Roman"/>
                <w:sz w:val="24"/>
                <w:szCs w:val="24"/>
              </w:rPr>
            </w:pPr>
          </w:p>
        </w:tc>
        <w:tc>
          <w:tcPr>
            <w:tcW w:w="7580" w:type="dxa"/>
          </w:tcPr>
          <w:p w14:paraId="590B750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Формирование рабочих групп с целью выполнения планов исследовательских и проектных работ</w:t>
            </w:r>
          </w:p>
        </w:tc>
      </w:tr>
      <w:tr w:rsidR="00316EC7" w:rsidRPr="00184205" w14:paraId="3205F1F3" w14:textId="77777777" w:rsidTr="00635C5F">
        <w:tc>
          <w:tcPr>
            <w:tcW w:w="2268" w:type="dxa"/>
            <w:vMerge/>
          </w:tcPr>
          <w:p w14:paraId="0D65F1EB" w14:textId="77777777" w:rsidR="00316EC7" w:rsidRPr="00184205" w:rsidRDefault="00316EC7" w:rsidP="00635C5F">
            <w:pPr>
              <w:rPr>
                <w:rFonts w:ascii="Times New Roman" w:hAnsi="Times New Roman" w:cs="Times New Roman"/>
                <w:sz w:val="24"/>
                <w:szCs w:val="24"/>
              </w:rPr>
            </w:pPr>
          </w:p>
        </w:tc>
        <w:tc>
          <w:tcPr>
            <w:tcW w:w="7580" w:type="dxa"/>
          </w:tcPr>
          <w:p w14:paraId="1AFE8A2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Выделение технических средств и технологической базы для ведения проектных и экспериментальных работ</w:t>
            </w:r>
          </w:p>
        </w:tc>
      </w:tr>
      <w:tr w:rsidR="00316EC7" w:rsidRPr="00184205" w14:paraId="1D39BBE5" w14:textId="77777777" w:rsidTr="00635C5F">
        <w:trPr>
          <w:trHeight w:val="880"/>
        </w:trPr>
        <w:tc>
          <w:tcPr>
            <w:tcW w:w="2268" w:type="dxa"/>
            <w:vMerge/>
          </w:tcPr>
          <w:p w14:paraId="291FC894" w14:textId="77777777" w:rsidR="00316EC7" w:rsidRPr="00184205" w:rsidRDefault="00316EC7" w:rsidP="00635C5F">
            <w:pPr>
              <w:rPr>
                <w:rFonts w:ascii="Times New Roman" w:hAnsi="Times New Roman" w:cs="Times New Roman"/>
                <w:sz w:val="24"/>
                <w:szCs w:val="24"/>
              </w:rPr>
            </w:pPr>
          </w:p>
        </w:tc>
        <w:tc>
          <w:tcPr>
            <w:tcW w:w="7580" w:type="dxa"/>
          </w:tcPr>
          <w:p w14:paraId="435E8C5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Принятие решения о необходимости привлечения сторонних научных и научно-производственных организаций и специалистов для выполнения работ, недоступных в рамках организации</w:t>
            </w:r>
          </w:p>
        </w:tc>
      </w:tr>
      <w:tr w:rsidR="00316EC7" w:rsidRPr="00184205" w14:paraId="503CCA71" w14:textId="77777777" w:rsidTr="00635C5F">
        <w:tc>
          <w:tcPr>
            <w:tcW w:w="2268" w:type="dxa"/>
            <w:vMerge w:val="restart"/>
          </w:tcPr>
          <w:p w14:paraId="4AEA0A12"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lastRenderedPageBreak/>
              <w:t>Необходимые умения</w:t>
            </w:r>
          </w:p>
        </w:tc>
        <w:tc>
          <w:tcPr>
            <w:tcW w:w="7580" w:type="dxa"/>
          </w:tcPr>
          <w:p w14:paraId="0F91322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Определять стоимость, объем и трудоемкость исследовательских и проектных задач</w:t>
            </w:r>
          </w:p>
        </w:tc>
      </w:tr>
      <w:tr w:rsidR="00316EC7" w:rsidRPr="00184205" w14:paraId="1F8E4357" w14:textId="77777777" w:rsidTr="00635C5F">
        <w:tc>
          <w:tcPr>
            <w:tcW w:w="2268" w:type="dxa"/>
            <w:vMerge/>
          </w:tcPr>
          <w:p w14:paraId="472F4291" w14:textId="77777777" w:rsidR="00316EC7" w:rsidRPr="00184205" w:rsidRDefault="00316EC7" w:rsidP="00635C5F">
            <w:pPr>
              <w:rPr>
                <w:rFonts w:ascii="Times New Roman" w:hAnsi="Times New Roman" w:cs="Times New Roman"/>
                <w:sz w:val="24"/>
                <w:szCs w:val="24"/>
              </w:rPr>
            </w:pPr>
          </w:p>
        </w:tc>
        <w:tc>
          <w:tcPr>
            <w:tcW w:w="7580" w:type="dxa"/>
          </w:tcPr>
          <w:p w14:paraId="7B1995A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 xml:space="preserve">Обоснованно фрагментировать задачи с целью </w:t>
            </w:r>
            <w:proofErr w:type="spellStart"/>
            <w:r w:rsidRPr="00184205">
              <w:rPr>
                <w:rFonts w:ascii="Times New Roman" w:hAnsi="Times New Roman" w:cs="Times New Roman"/>
                <w:sz w:val="24"/>
                <w:szCs w:val="24"/>
              </w:rPr>
              <w:t>безущербного</w:t>
            </w:r>
            <w:proofErr w:type="spellEnd"/>
            <w:r w:rsidRPr="00184205">
              <w:rPr>
                <w:rFonts w:ascii="Times New Roman" w:hAnsi="Times New Roman" w:cs="Times New Roman"/>
                <w:sz w:val="24"/>
                <w:szCs w:val="24"/>
              </w:rPr>
              <w:t xml:space="preserve"> выделения части, допустимой для решения сторонними исполнителями</w:t>
            </w:r>
          </w:p>
        </w:tc>
      </w:tr>
      <w:tr w:rsidR="00316EC7" w:rsidRPr="00184205" w14:paraId="3EFF1A69" w14:textId="77777777" w:rsidTr="00635C5F">
        <w:trPr>
          <w:trHeight w:val="690"/>
        </w:trPr>
        <w:tc>
          <w:tcPr>
            <w:tcW w:w="2268" w:type="dxa"/>
            <w:vMerge/>
          </w:tcPr>
          <w:p w14:paraId="2FBA3234" w14:textId="77777777" w:rsidR="00316EC7" w:rsidRPr="00184205" w:rsidRDefault="00316EC7" w:rsidP="00635C5F">
            <w:pPr>
              <w:rPr>
                <w:rFonts w:ascii="Times New Roman" w:hAnsi="Times New Roman" w:cs="Times New Roman"/>
                <w:sz w:val="24"/>
                <w:szCs w:val="24"/>
              </w:rPr>
            </w:pPr>
          </w:p>
        </w:tc>
        <w:tc>
          <w:tcPr>
            <w:tcW w:w="7580" w:type="dxa"/>
          </w:tcPr>
          <w:p w14:paraId="1524C75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Формировать сбалансированные, профессионально согласованные с точки зрения поставленных научно-технических задач коллективы работников</w:t>
            </w:r>
          </w:p>
        </w:tc>
      </w:tr>
      <w:tr w:rsidR="00316EC7" w:rsidRPr="00184205" w14:paraId="5F3B08D5" w14:textId="77777777" w:rsidTr="00635C5F">
        <w:tc>
          <w:tcPr>
            <w:tcW w:w="2268" w:type="dxa"/>
            <w:vMerge w:val="restart"/>
          </w:tcPr>
          <w:p w14:paraId="5BA4F985"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6305592D"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Принципы и порядок управления проектами</w:t>
            </w:r>
          </w:p>
        </w:tc>
      </w:tr>
      <w:tr w:rsidR="00316EC7" w:rsidRPr="00184205" w14:paraId="3B30F882" w14:textId="77777777" w:rsidTr="00635C5F">
        <w:trPr>
          <w:trHeight w:val="30"/>
        </w:trPr>
        <w:tc>
          <w:tcPr>
            <w:tcW w:w="2268" w:type="dxa"/>
            <w:vMerge/>
          </w:tcPr>
          <w:p w14:paraId="76CECC63" w14:textId="77777777" w:rsidR="00316EC7" w:rsidRPr="00184205" w:rsidRDefault="00316EC7" w:rsidP="00635C5F">
            <w:pPr>
              <w:rPr>
                <w:rFonts w:ascii="Times New Roman" w:hAnsi="Times New Roman" w:cs="Times New Roman"/>
                <w:sz w:val="24"/>
                <w:szCs w:val="24"/>
              </w:rPr>
            </w:pPr>
          </w:p>
        </w:tc>
        <w:tc>
          <w:tcPr>
            <w:tcW w:w="7580" w:type="dxa"/>
          </w:tcPr>
          <w:p w14:paraId="7683D93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Принципы построения бизнес-процессов на базе системы менеджмента качества</w:t>
            </w:r>
          </w:p>
        </w:tc>
      </w:tr>
      <w:tr w:rsidR="00316EC7" w:rsidRPr="00184205" w14:paraId="3103353A" w14:textId="77777777" w:rsidTr="00635C5F">
        <w:trPr>
          <w:trHeight w:val="30"/>
        </w:trPr>
        <w:tc>
          <w:tcPr>
            <w:tcW w:w="2268" w:type="dxa"/>
            <w:vMerge/>
          </w:tcPr>
          <w:p w14:paraId="60BA71DC" w14:textId="77777777" w:rsidR="00316EC7" w:rsidRPr="00184205" w:rsidRDefault="00316EC7" w:rsidP="00635C5F">
            <w:pPr>
              <w:rPr>
                <w:rFonts w:ascii="Times New Roman" w:hAnsi="Times New Roman" w:cs="Times New Roman"/>
                <w:sz w:val="24"/>
                <w:szCs w:val="24"/>
              </w:rPr>
            </w:pPr>
          </w:p>
        </w:tc>
        <w:tc>
          <w:tcPr>
            <w:tcW w:w="7580" w:type="dxa"/>
          </w:tcPr>
          <w:p w14:paraId="6BAEEE9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Базовые технологические процессы и технологическое оборудование для производства оборудования, приборов и комплексов для систем квантовых коммуникаций</w:t>
            </w:r>
          </w:p>
        </w:tc>
      </w:tr>
      <w:tr w:rsidR="00316EC7" w:rsidRPr="00184205" w14:paraId="4C708DA5" w14:textId="77777777" w:rsidTr="00635C5F">
        <w:trPr>
          <w:trHeight w:val="30"/>
        </w:trPr>
        <w:tc>
          <w:tcPr>
            <w:tcW w:w="2268" w:type="dxa"/>
            <w:vMerge/>
          </w:tcPr>
          <w:p w14:paraId="631DB1FB" w14:textId="77777777" w:rsidR="00316EC7" w:rsidRPr="00184205" w:rsidRDefault="00316EC7" w:rsidP="00635C5F">
            <w:pPr>
              <w:rPr>
                <w:rFonts w:ascii="Times New Roman" w:hAnsi="Times New Roman" w:cs="Times New Roman"/>
                <w:sz w:val="24"/>
                <w:szCs w:val="24"/>
              </w:rPr>
            </w:pPr>
          </w:p>
        </w:tc>
        <w:tc>
          <w:tcPr>
            <w:tcW w:w="7580" w:type="dxa"/>
          </w:tcPr>
          <w:p w14:paraId="0541E81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Политика безопасности организации</w:t>
            </w:r>
          </w:p>
        </w:tc>
      </w:tr>
      <w:tr w:rsidR="00316EC7" w:rsidRPr="00184205" w14:paraId="68D86A15" w14:textId="77777777" w:rsidTr="00635C5F">
        <w:trPr>
          <w:trHeight w:val="30"/>
        </w:trPr>
        <w:tc>
          <w:tcPr>
            <w:tcW w:w="2268" w:type="dxa"/>
            <w:vMerge/>
          </w:tcPr>
          <w:p w14:paraId="14F6D8FF" w14:textId="77777777" w:rsidR="00316EC7" w:rsidRPr="00184205" w:rsidRDefault="00316EC7" w:rsidP="00635C5F">
            <w:pPr>
              <w:rPr>
                <w:rFonts w:ascii="Times New Roman" w:hAnsi="Times New Roman" w:cs="Times New Roman"/>
                <w:sz w:val="24"/>
                <w:szCs w:val="24"/>
              </w:rPr>
            </w:pPr>
          </w:p>
        </w:tc>
        <w:tc>
          <w:tcPr>
            <w:tcW w:w="7580" w:type="dxa"/>
          </w:tcPr>
          <w:p w14:paraId="5CEF713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154703EA" w14:textId="77777777" w:rsidTr="00635C5F">
        <w:trPr>
          <w:trHeight w:val="30"/>
        </w:trPr>
        <w:tc>
          <w:tcPr>
            <w:tcW w:w="2268" w:type="dxa"/>
            <w:vMerge/>
          </w:tcPr>
          <w:p w14:paraId="516A8C8E" w14:textId="77777777" w:rsidR="00316EC7" w:rsidRPr="00184205" w:rsidRDefault="00316EC7" w:rsidP="00635C5F">
            <w:pPr>
              <w:rPr>
                <w:rFonts w:ascii="Times New Roman" w:hAnsi="Times New Roman" w:cs="Times New Roman"/>
                <w:sz w:val="24"/>
                <w:szCs w:val="24"/>
              </w:rPr>
            </w:pPr>
          </w:p>
        </w:tc>
        <w:tc>
          <w:tcPr>
            <w:tcW w:w="7580" w:type="dxa"/>
          </w:tcPr>
          <w:p w14:paraId="7F9F171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34FF0925" w14:textId="77777777" w:rsidTr="00635C5F">
        <w:trPr>
          <w:trHeight w:val="30"/>
        </w:trPr>
        <w:tc>
          <w:tcPr>
            <w:tcW w:w="2268" w:type="dxa"/>
            <w:vMerge/>
          </w:tcPr>
          <w:p w14:paraId="606DE107" w14:textId="77777777" w:rsidR="00316EC7" w:rsidRPr="00184205" w:rsidRDefault="00316EC7" w:rsidP="00635C5F">
            <w:pPr>
              <w:rPr>
                <w:rFonts w:ascii="Times New Roman" w:hAnsi="Times New Roman" w:cs="Times New Roman"/>
                <w:sz w:val="24"/>
                <w:szCs w:val="24"/>
              </w:rPr>
            </w:pPr>
          </w:p>
        </w:tc>
        <w:tc>
          <w:tcPr>
            <w:tcW w:w="7580" w:type="dxa"/>
          </w:tcPr>
          <w:p w14:paraId="725EAC25" w14:textId="3B21D093"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565CF7C5" w14:textId="77777777" w:rsidTr="00635C5F">
        <w:trPr>
          <w:trHeight w:val="30"/>
        </w:trPr>
        <w:tc>
          <w:tcPr>
            <w:tcW w:w="2268" w:type="dxa"/>
            <w:vMerge/>
          </w:tcPr>
          <w:p w14:paraId="370E941A" w14:textId="77777777" w:rsidR="00316EC7" w:rsidRPr="00184205" w:rsidRDefault="00316EC7" w:rsidP="00635C5F">
            <w:pPr>
              <w:rPr>
                <w:rFonts w:ascii="Times New Roman" w:hAnsi="Times New Roman" w:cs="Times New Roman"/>
                <w:sz w:val="24"/>
                <w:szCs w:val="24"/>
              </w:rPr>
            </w:pPr>
          </w:p>
        </w:tc>
        <w:tc>
          <w:tcPr>
            <w:tcW w:w="7580" w:type="dxa"/>
          </w:tcPr>
          <w:p w14:paraId="4554841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69AF1D5A" w14:textId="77777777" w:rsidTr="00635C5F">
        <w:trPr>
          <w:trHeight w:val="619"/>
        </w:trPr>
        <w:tc>
          <w:tcPr>
            <w:tcW w:w="2268" w:type="dxa"/>
            <w:vMerge/>
          </w:tcPr>
          <w:p w14:paraId="479A12FD" w14:textId="77777777" w:rsidR="00316EC7" w:rsidRPr="00184205" w:rsidRDefault="00316EC7" w:rsidP="00635C5F">
            <w:pPr>
              <w:rPr>
                <w:rFonts w:ascii="Times New Roman" w:hAnsi="Times New Roman" w:cs="Times New Roman"/>
                <w:sz w:val="24"/>
                <w:szCs w:val="24"/>
              </w:rPr>
            </w:pPr>
          </w:p>
        </w:tc>
        <w:tc>
          <w:tcPr>
            <w:tcW w:w="7580" w:type="dxa"/>
          </w:tcPr>
          <w:p w14:paraId="7CD7464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A1BBB7C" w14:textId="77777777" w:rsidTr="00635C5F">
        <w:tc>
          <w:tcPr>
            <w:tcW w:w="2268" w:type="dxa"/>
          </w:tcPr>
          <w:p w14:paraId="7E05FBB4"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46962BD1"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06791313" w14:textId="77777777" w:rsidR="00316EC7" w:rsidRPr="00184205" w:rsidRDefault="00316EC7" w:rsidP="00316EC7">
      <w:pPr>
        <w:pStyle w:val="ConsPlusNormal"/>
        <w:jc w:val="both"/>
        <w:rPr>
          <w:rFonts w:ascii="Times New Roman" w:hAnsi="Times New Roman" w:cs="Times New Roman"/>
          <w:sz w:val="24"/>
          <w:szCs w:val="24"/>
        </w:rPr>
      </w:pPr>
    </w:p>
    <w:p w14:paraId="6DDD6810" w14:textId="1E095417"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316EC7" w:rsidRPr="00184205">
        <w:rPr>
          <w:rFonts w:ascii="Times New Roman" w:hAnsi="Times New Roman" w:cs="Times New Roman"/>
          <w:b/>
          <w:sz w:val="24"/>
          <w:szCs w:val="24"/>
        </w:rPr>
        <w:t>5. Трудовая функция</w:t>
      </w:r>
    </w:p>
    <w:p w14:paraId="66EBBD03"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6F5CD6E1" w14:textId="77777777" w:rsidTr="00635C5F">
        <w:tc>
          <w:tcPr>
            <w:tcW w:w="1644" w:type="dxa"/>
            <w:tcBorders>
              <w:top w:val="nil"/>
              <w:left w:val="nil"/>
              <w:bottom w:val="nil"/>
            </w:tcBorders>
            <w:vAlign w:val="center"/>
          </w:tcPr>
          <w:p w14:paraId="61EE157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05B94B9F" w14:textId="423D54DE"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Установление объема, порядка и графика финансирования проектных и экспериментальных работ</w:t>
            </w:r>
            <w:r w:rsidR="00BE69B8" w:rsidRPr="00184205">
              <w:rPr>
                <w:rFonts w:ascii="Times New Roman" w:hAnsi="Times New Roman" w:cs="Times New Roman"/>
                <w:sz w:val="24"/>
                <w:szCs w:val="24"/>
              </w:rPr>
              <w:t xml:space="preserve"> в области производства оборудования, приборов и комплексов для систем квантовых коммуникаций</w:t>
            </w:r>
          </w:p>
        </w:tc>
        <w:tc>
          <w:tcPr>
            <w:tcW w:w="786" w:type="dxa"/>
            <w:tcBorders>
              <w:top w:val="nil"/>
              <w:bottom w:val="nil"/>
            </w:tcBorders>
            <w:vAlign w:val="center"/>
          </w:tcPr>
          <w:p w14:paraId="3096D5C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w:t>
            </w:r>
          </w:p>
        </w:tc>
        <w:tc>
          <w:tcPr>
            <w:tcW w:w="794" w:type="dxa"/>
            <w:tcBorders>
              <w:top w:val="single" w:sz="4" w:space="0" w:color="auto"/>
              <w:bottom w:val="single" w:sz="4" w:space="0" w:color="auto"/>
            </w:tcBorders>
            <w:vAlign w:val="center"/>
          </w:tcPr>
          <w:p w14:paraId="2592E910"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w:t>
            </w:r>
            <w:r w:rsidR="00316EC7" w:rsidRPr="00184205">
              <w:rPr>
                <w:rFonts w:ascii="Times New Roman" w:hAnsi="Times New Roman" w:cs="Times New Roman"/>
                <w:sz w:val="24"/>
                <w:szCs w:val="32"/>
                <w:lang w:val="en-US"/>
              </w:rPr>
              <w:t>5</w:t>
            </w:r>
            <w:r w:rsidR="00316EC7" w:rsidRPr="00184205">
              <w:rPr>
                <w:rFonts w:ascii="Times New Roman" w:hAnsi="Times New Roman" w:cs="Times New Roman"/>
                <w:sz w:val="24"/>
                <w:szCs w:val="32"/>
              </w:rPr>
              <w:t>.8</w:t>
            </w:r>
          </w:p>
        </w:tc>
        <w:tc>
          <w:tcPr>
            <w:tcW w:w="1644" w:type="dxa"/>
            <w:tcBorders>
              <w:top w:val="nil"/>
              <w:bottom w:val="nil"/>
            </w:tcBorders>
            <w:vAlign w:val="center"/>
          </w:tcPr>
          <w:p w14:paraId="1003DB24"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7EFA9CC3"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57AC6142"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63298A8E" w14:textId="77777777" w:rsidTr="00635C5F">
        <w:tc>
          <w:tcPr>
            <w:tcW w:w="1984" w:type="dxa"/>
            <w:tcBorders>
              <w:top w:val="nil"/>
              <w:left w:val="nil"/>
              <w:bottom w:val="nil"/>
            </w:tcBorders>
            <w:vAlign w:val="center"/>
          </w:tcPr>
          <w:p w14:paraId="0B1C13FF"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4F37CA25"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A52C33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4418ADD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01D0D650"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43BA750F"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58FD4131"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4BB54CB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54CEE3D"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735C40E5"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35328DE0"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6F798770"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244DD551"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06BADA8F"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76D5350A" w14:textId="77777777" w:rsidTr="00635C5F">
        <w:tc>
          <w:tcPr>
            <w:tcW w:w="2268" w:type="dxa"/>
            <w:vMerge w:val="restart"/>
          </w:tcPr>
          <w:p w14:paraId="495F46B0"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6727A44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Декомпозиция задач проектных и экспериментальных работ на отдельные логически полноценные фрагменты</w:t>
            </w:r>
          </w:p>
        </w:tc>
      </w:tr>
      <w:tr w:rsidR="00316EC7" w:rsidRPr="00184205" w14:paraId="19138EA4" w14:textId="77777777" w:rsidTr="00635C5F">
        <w:tc>
          <w:tcPr>
            <w:tcW w:w="2268" w:type="dxa"/>
            <w:vMerge/>
          </w:tcPr>
          <w:p w14:paraId="6C60C242" w14:textId="77777777" w:rsidR="00316EC7" w:rsidRPr="00184205" w:rsidRDefault="00316EC7" w:rsidP="00635C5F">
            <w:pPr>
              <w:rPr>
                <w:rFonts w:ascii="Times New Roman" w:hAnsi="Times New Roman" w:cs="Times New Roman"/>
                <w:sz w:val="24"/>
                <w:szCs w:val="24"/>
              </w:rPr>
            </w:pPr>
          </w:p>
        </w:tc>
        <w:tc>
          <w:tcPr>
            <w:tcW w:w="7580" w:type="dxa"/>
          </w:tcPr>
          <w:p w14:paraId="5709411B"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Оценка трудоемкости, ресурсоемкости, сроков, необходимых для выполнения каждого фрагмента задачи</w:t>
            </w:r>
          </w:p>
        </w:tc>
      </w:tr>
      <w:tr w:rsidR="00316EC7" w:rsidRPr="00184205" w14:paraId="1824994A" w14:textId="77777777" w:rsidTr="00635C5F">
        <w:tc>
          <w:tcPr>
            <w:tcW w:w="2268" w:type="dxa"/>
            <w:vMerge/>
          </w:tcPr>
          <w:p w14:paraId="1E53D749" w14:textId="77777777" w:rsidR="00316EC7" w:rsidRPr="00184205" w:rsidRDefault="00316EC7" w:rsidP="00635C5F">
            <w:pPr>
              <w:rPr>
                <w:rFonts w:ascii="Times New Roman" w:hAnsi="Times New Roman" w:cs="Times New Roman"/>
                <w:sz w:val="24"/>
                <w:szCs w:val="24"/>
              </w:rPr>
            </w:pPr>
          </w:p>
        </w:tc>
        <w:tc>
          <w:tcPr>
            <w:tcW w:w="7580" w:type="dxa"/>
          </w:tcPr>
          <w:p w14:paraId="1176DDB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Определение объема финансирования, необходимого для выполнения каждого фрагмента задачи</w:t>
            </w:r>
          </w:p>
        </w:tc>
      </w:tr>
      <w:tr w:rsidR="00316EC7" w:rsidRPr="00184205" w14:paraId="0E17C32C" w14:textId="77777777" w:rsidTr="00635C5F">
        <w:trPr>
          <w:trHeight w:val="896"/>
        </w:trPr>
        <w:tc>
          <w:tcPr>
            <w:tcW w:w="2268" w:type="dxa"/>
            <w:vMerge/>
          </w:tcPr>
          <w:p w14:paraId="4F195D43" w14:textId="77777777" w:rsidR="00316EC7" w:rsidRPr="00184205" w:rsidRDefault="00316EC7" w:rsidP="00635C5F">
            <w:pPr>
              <w:rPr>
                <w:rFonts w:ascii="Times New Roman" w:hAnsi="Times New Roman" w:cs="Times New Roman"/>
                <w:sz w:val="24"/>
                <w:szCs w:val="24"/>
              </w:rPr>
            </w:pPr>
          </w:p>
        </w:tc>
        <w:tc>
          <w:tcPr>
            <w:tcW w:w="7580" w:type="dxa"/>
          </w:tcPr>
          <w:p w14:paraId="1B1BA1B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Составление бюджета проектных и экспериментальных работ с учетом графика поступления денежных средств и ожидаемых объемов и сроков расходования</w:t>
            </w:r>
          </w:p>
        </w:tc>
      </w:tr>
      <w:tr w:rsidR="00316EC7" w:rsidRPr="00184205" w14:paraId="7B397BCB" w14:textId="77777777" w:rsidTr="00635C5F">
        <w:tc>
          <w:tcPr>
            <w:tcW w:w="2268" w:type="dxa"/>
            <w:vMerge w:val="restart"/>
          </w:tcPr>
          <w:p w14:paraId="40A732B8"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69519E7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Оценивать технические и экономические риски при проведении проектных и экспериментальных работ</w:t>
            </w:r>
          </w:p>
        </w:tc>
      </w:tr>
      <w:tr w:rsidR="00316EC7" w:rsidRPr="00184205" w14:paraId="364B1AD1" w14:textId="77777777" w:rsidTr="00635C5F">
        <w:tc>
          <w:tcPr>
            <w:tcW w:w="2268" w:type="dxa"/>
            <w:vMerge/>
          </w:tcPr>
          <w:p w14:paraId="674F13E7" w14:textId="77777777" w:rsidR="00316EC7" w:rsidRPr="00184205" w:rsidRDefault="00316EC7" w:rsidP="00635C5F">
            <w:pPr>
              <w:rPr>
                <w:rFonts w:ascii="Times New Roman" w:hAnsi="Times New Roman" w:cs="Times New Roman"/>
                <w:sz w:val="24"/>
                <w:szCs w:val="24"/>
              </w:rPr>
            </w:pPr>
          </w:p>
        </w:tc>
        <w:tc>
          <w:tcPr>
            <w:tcW w:w="7580" w:type="dxa"/>
          </w:tcPr>
          <w:p w14:paraId="5FBB7A2E"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Оценивать временные затраты на выполнение этапов работ</w:t>
            </w:r>
          </w:p>
        </w:tc>
      </w:tr>
      <w:tr w:rsidR="00316EC7" w:rsidRPr="00184205" w14:paraId="0EA0A249" w14:textId="77777777" w:rsidTr="00635C5F">
        <w:tc>
          <w:tcPr>
            <w:tcW w:w="2268" w:type="dxa"/>
            <w:vMerge/>
          </w:tcPr>
          <w:p w14:paraId="7A50912C" w14:textId="77777777" w:rsidR="00316EC7" w:rsidRPr="00184205" w:rsidRDefault="00316EC7" w:rsidP="00635C5F">
            <w:pPr>
              <w:rPr>
                <w:rFonts w:ascii="Times New Roman" w:hAnsi="Times New Roman" w:cs="Times New Roman"/>
                <w:sz w:val="24"/>
                <w:szCs w:val="24"/>
              </w:rPr>
            </w:pPr>
          </w:p>
        </w:tc>
        <w:tc>
          <w:tcPr>
            <w:tcW w:w="7580" w:type="dxa"/>
          </w:tcPr>
          <w:p w14:paraId="7FDE4F9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Формировать рациональное расходование средств организации</w:t>
            </w:r>
          </w:p>
        </w:tc>
      </w:tr>
      <w:tr w:rsidR="00316EC7" w:rsidRPr="00184205" w14:paraId="3ED51579" w14:textId="77777777" w:rsidTr="00635C5F">
        <w:tc>
          <w:tcPr>
            <w:tcW w:w="2268" w:type="dxa"/>
            <w:vMerge/>
          </w:tcPr>
          <w:p w14:paraId="437E8E2E" w14:textId="77777777" w:rsidR="00316EC7" w:rsidRPr="00184205" w:rsidRDefault="00316EC7" w:rsidP="00635C5F">
            <w:pPr>
              <w:rPr>
                <w:rFonts w:ascii="Times New Roman" w:hAnsi="Times New Roman" w:cs="Times New Roman"/>
                <w:sz w:val="24"/>
                <w:szCs w:val="24"/>
              </w:rPr>
            </w:pPr>
          </w:p>
        </w:tc>
        <w:tc>
          <w:tcPr>
            <w:tcW w:w="7580" w:type="dxa"/>
          </w:tcPr>
          <w:p w14:paraId="6921555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Оптимизировать расходование денежных средств с учетом альтернативных вариантов проведения проектных и экспериментальных работ</w:t>
            </w:r>
          </w:p>
        </w:tc>
      </w:tr>
      <w:tr w:rsidR="00316EC7" w:rsidRPr="00184205" w14:paraId="369851DF" w14:textId="77777777" w:rsidTr="00635C5F">
        <w:trPr>
          <w:trHeight w:val="30"/>
        </w:trPr>
        <w:tc>
          <w:tcPr>
            <w:tcW w:w="2268" w:type="dxa"/>
            <w:vMerge w:val="restart"/>
          </w:tcPr>
          <w:p w14:paraId="0FA59562"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5E607C95"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оценки технических и экономических рисков при проведении проектных и экспериментальных работ</w:t>
            </w:r>
          </w:p>
        </w:tc>
      </w:tr>
      <w:tr w:rsidR="00316EC7" w:rsidRPr="00184205" w14:paraId="57F00E20" w14:textId="77777777" w:rsidTr="00635C5F">
        <w:trPr>
          <w:trHeight w:val="30"/>
        </w:trPr>
        <w:tc>
          <w:tcPr>
            <w:tcW w:w="2268" w:type="dxa"/>
            <w:vMerge/>
          </w:tcPr>
          <w:p w14:paraId="0C89A784"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7EC1BB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оценки финансового состояния, материально-технических ресурсов, анализа хозяйственной деятельности организации, принципы и методы управления персоналом</w:t>
            </w:r>
          </w:p>
        </w:tc>
      </w:tr>
      <w:tr w:rsidR="00316EC7" w:rsidRPr="00184205" w14:paraId="4C7DA2BC" w14:textId="77777777" w:rsidTr="00635C5F">
        <w:trPr>
          <w:trHeight w:val="30"/>
        </w:trPr>
        <w:tc>
          <w:tcPr>
            <w:tcW w:w="2268" w:type="dxa"/>
            <w:vMerge/>
          </w:tcPr>
          <w:p w14:paraId="2F5AC8E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48D91EC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1769AE6E" w14:textId="77777777" w:rsidTr="00635C5F">
        <w:trPr>
          <w:trHeight w:val="30"/>
        </w:trPr>
        <w:tc>
          <w:tcPr>
            <w:tcW w:w="2268" w:type="dxa"/>
            <w:vMerge/>
          </w:tcPr>
          <w:p w14:paraId="0AD8F139"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FAAD2E7"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629AC013" w14:textId="77777777" w:rsidTr="00635C5F">
        <w:trPr>
          <w:trHeight w:val="30"/>
        </w:trPr>
        <w:tc>
          <w:tcPr>
            <w:tcW w:w="2268" w:type="dxa"/>
            <w:vMerge/>
          </w:tcPr>
          <w:p w14:paraId="4C556284"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02B13068" w14:textId="1B4B73B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1CE764A4" w14:textId="77777777" w:rsidTr="00635C5F">
        <w:trPr>
          <w:trHeight w:val="30"/>
        </w:trPr>
        <w:tc>
          <w:tcPr>
            <w:tcW w:w="2268" w:type="dxa"/>
            <w:vMerge/>
          </w:tcPr>
          <w:p w14:paraId="65C77EE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15B76C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0E015408" w14:textId="77777777" w:rsidTr="00635C5F">
        <w:trPr>
          <w:trHeight w:val="596"/>
        </w:trPr>
        <w:tc>
          <w:tcPr>
            <w:tcW w:w="2268" w:type="dxa"/>
            <w:vMerge/>
          </w:tcPr>
          <w:p w14:paraId="740CA697"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45FE5D8"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0DEE0890" w14:textId="77777777" w:rsidTr="00635C5F">
        <w:tc>
          <w:tcPr>
            <w:tcW w:w="2268" w:type="dxa"/>
          </w:tcPr>
          <w:p w14:paraId="64017219"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Другие характеристики</w:t>
            </w:r>
          </w:p>
        </w:tc>
        <w:tc>
          <w:tcPr>
            <w:tcW w:w="7580" w:type="dxa"/>
          </w:tcPr>
          <w:p w14:paraId="268315F4"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2F403DB7" w14:textId="77777777" w:rsidR="00316EC7" w:rsidRPr="00184205" w:rsidRDefault="00316EC7" w:rsidP="00316EC7">
      <w:pPr>
        <w:pStyle w:val="ConsPlusNormal"/>
        <w:jc w:val="both"/>
        <w:rPr>
          <w:rFonts w:ascii="Times New Roman" w:hAnsi="Times New Roman" w:cs="Times New Roman"/>
          <w:sz w:val="24"/>
          <w:szCs w:val="24"/>
        </w:rPr>
      </w:pPr>
    </w:p>
    <w:p w14:paraId="4E8C553E" w14:textId="46940A1F" w:rsidR="00316EC7" w:rsidRPr="00184205" w:rsidRDefault="001C7075" w:rsidP="00316EC7">
      <w:pPr>
        <w:pStyle w:val="ConsPlusNormal"/>
        <w:jc w:val="both"/>
        <w:outlineLvl w:val="3"/>
        <w:rPr>
          <w:rFonts w:ascii="Times New Roman" w:hAnsi="Times New Roman" w:cs="Times New Roman"/>
          <w:b/>
          <w:sz w:val="24"/>
          <w:szCs w:val="24"/>
        </w:rPr>
      </w:pPr>
      <w:r w:rsidRPr="00184205">
        <w:rPr>
          <w:rFonts w:ascii="Times New Roman" w:hAnsi="Times New Roman" w:cs="Times New Roman"/>
          <w:b/>
          <w:sz w:val="24"/>
          <w:szCs w:val="24"/>
        </w:rPr>
        <w:t>3.7.</w:t>
      </w:r>
      <w:r w:rsidR="000A34FE" w:rsidRPr="00184205">
        <w:rPr>
          <w:rFonts w:ascii="Times New Roman" w:hAnsi="Times New Roman" w:cs="Times New Roman"/>
          <w:b/>
          <w:sz w:val="24"/>
          <w:szCs w:val="24"/>
        </w:rPr>
        <w:t>6</w:t>
      </w:r>
      <w:r w:rsidR="00316EC7" w:rsidRPr="00184205">
        <w:rPr>
          <w:rFonts w:ascii="Times New Roman" w:hAnsi="Times New Roman" w:cs="Times New Roman"/>
          <w:b/>
          <w:sz w:val="24"/>
          <w:szCs w:val="24"/>
        </w:rPr>
        <w:t>. Трудовая функция</w:t>
      </w:r>
    </w:p>
    <w:p w14:paraId="385528BF" w14:textId="77777777" w:rsidR="00A72DC2" w:rsidRPr="00184205" w:rsidRDefault="00A72DC2" w:rsidP="00316EC7">
      <w:pPr>
        <w:pStyle w:val="ConsPlusNormal"/>
        <w:jc w:val="both"/>
        <w:outlineLvl w:val="3"/>
        <w:rPr>
          <w:rFonts w:ascii="Times New Roman" w:hAnsi="Times New Roman" w:cs="Times New Roman"/>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72"/>
        <w:gridCol w:w="786"/>
        <w:gridCol w:w="794"/>
        <w:gridCol w:w="1644"/>
        <w:gridCol w:w="603"/>
      </w:tblGrid>
      <w:tr w:rsidR="00316EC7" w:rsidRPr="00184205" w14:paraId="6D6DCA77" w14:textId="77777777" w:rsidTr="00635C5F">
        <w:tc>
          <w:tcPr>
            <w:tcW w:w="1644" w:type="dxa"/>
            <w:tcBorders>
              <w:top w:val="nil"/>
              <w:left w:val="nil"/>
              <w:bottom w:val="nil"/>
            </w:tcBorders>
            <w:vAlign w:val="center"/>
          </w:tcPr>
          <w:p w14:paraId="78AF1B77"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Наименование</w:t>
            </w:r>
          </w:p>
        </w:tc>
        <w:tc>
          <w:tcPr>
            <w:tcW w:w="4372" w:type="dxa"/>
            <w:tcBorders>
              <w:top w:val="single" w:sz="4" w:space="0" w:color="auto"/>
              <w:bottom w:val="single" w:sz="4" w:space="0" w:color="auto"/>
            </w:tcBorders>
          </w:tcPr>
          <w:p w14:paraId="70BD8C4E" w14:textId="38A304EE"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 xml:space="preserve">Оценка возможности запуска производства оборудования, приборов и </w:t>
            </w:r>
            <w:r w:rsidRPr="00184205">
              <w:rPr>
                <w:rFonts w:ascii="Times New Roman" w:hAnsi="Times New Roman" w:cs="Times New Roman"/>
                <w:sz w:val="24"/>
                <w:szCs w:val="24"/>
              </w:rPr>
              <w:lastRenderedPageBreak/>
              <w:t xml:space="preserve">комплексов для систем квантовых коммуникаций, путей и средств </w:t>
            </w:r>
            <w:r w:rsidR="004718A4" w:rsidRPr="00184205">
              <w:rPr>
                <w:rFonts w:ascii="Times New Roman" w:hAnsi="Times New Roman" w:cs="Times New Roman"/>
                <w:sz w:val="24"/>
                <w:szCs w:val="24"/>
              </w:rPr>
              <w:t>его</w:t>
            </w:r>
            <w:r w:rsidRPr="00184205">
              <w:rPr>
                <w:rFonts w:ascii="Times New Roman" w:hAnsi="Times New Roman" w:cs="Times New Roman"/>
                <w:sz w:val="24"/>
                <w:szCs w:val="24"/>
              </w:rPr>
              <w:t xml:space="preserve"> реализации на основе разработанной технологии и технологической базы</w:t>
            </w:r>
          </w:p>
        </w:tc>
        <w:tc>
          <w:tcPr>
            <w:tcW w:w="786" w:type="dxa"/>
            <w:tcBorders>
              <w:top w:val="nil"/>
              <w:bottom w:val="nil"/>
            </w:tcBorders>
            <w:vAlign w:val="center"/>
          </w:tcPr>
          <w:p w14:paraId="32BC71B7"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lastRenderedPageBreak/>
              <w:t>Код</w:t>
            </w:r>
          </w:p>
        </w:tc>
        <w:tc>
          <w:tcPr>
            <w:tcW w:w="794" w:type="dxa"/>
            <w:tcBorders>
              <w:top w:val="single" w:sz="4" w:space="0" w:color="auto"/>
              <w:bottom w:val="single" w:sz="4" w:space="0" w:color="auto"/>
            </w:tcBorders>
            <w:vAlign w:val="center"/>
          </w:tcPr>
          <w:p w14:paraId="02634A2F" w14:textId="77777777" w:rsidR="00316EC7" w:rsidRPr="00184205" w:rsidRDefault="006C6CD6" w:rsidP="00635C5F">
            <w:pPr>
              <w:pStyle w:val="ConsPlusNormal"/>
              <w:rPr>
                <w:rFonts w:ascii="Times New Roman" w:hAnsi="Times New Roman" w:cs="Times New Roman"/>
                <w:sz w:val="24"/>
                <w:szCs w:val="24"/>
              </w:rPr>
            </w:pPr>
            <w:r w:rsidRPr="00184205">
              <w:rPr>
                <w:rFonts w:ascii="Times New Roman" w:hAnsi="Times New Roman" w:cs="Times New Roman"/>
                <w:sz w:val="24"/>
                <w:szCs w:val="32"/>
              </w:rPr>
              <w:t>G</w:t>
            </w:r>
            <w:r w:rsidR="00316EC7" w:rsidRPr="00184205">
              <w:rPr>
                <w:rFonts w:ascii="Times New Roman" w:hAnsi="Times New Roman" w:cs="Times New Roman"/>
                <w:sz w:val="24"/>
                <w:szCs w:val="32"/>
              </w:rPr>
              <w:t>/0</w:t>
            </w:r>
            <w:r w:rsidR="00316EC7" w:rsidRPr="00184205">
              <w:rPr>
                <w:rFonts w:ascii="Times New Roman" w:hAnsi="Times New Roman" w:cs="Times New Roman"/>
                <w:sz w:val="24"/>
                <w:szCs w:val="32"/>
                <w:lang w:val="en-US"/>
              </w:rPr>
              <w:t>7</w:t>
            </w:r>
            <w:r w:rsidR="00316EC7" w:rsidRPr="00184205">
              <w:rPr>
                <w:rFonts w:ascii="Times New Roman" w:hAnsi="Times New Roman" w:cs="Times New Roman"/>
                <w:sz w:val="24"/>
                <w:szCs w:val="32"/>
              </w:rPr>
              <w:t>.8</w:t>
            </w:r>
          </w:p>
        </w:tc>
        <w:tc>
          <w:tcPr>
            <w:tcW w:w="1644" w:type="dxa"/>
            <w:tcBorders>
              <w:top w:val="nil"/>
              <w:bottom w:val="nil"/>
            </w:tcBorders>
            <w:vAlign w:val="center"/>
          </w:tcPr>
          <w:p w14:paraId="3621923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Уровень (подуровень) квалификации</w:t>
            </w:r>
          </w:p>
        </w:tc>
        <w:tc>
          <w:tcPr>
            <w:tcW w:w="603" w:type="dxa"/>
            <w:tcBorders>
              <w:top w:val="single" w:sz="4" w:space="0" w:color="auto"/>
              <w:bottom w:val="single" w:sz="4" w:space="0" w:color="auto"/>
            </w:tcBorders>
            <w:vAlign w:val="center"/>
          </w:tcPr>
          <w:p w14:paraId="40F40B99"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32"/>
              </w:rPr>
              <w:t>8</w:t>
            </w:r>
          </w:p>
        </w:tc>
      </w:tr>
    </w:tbl>
    <w:p w14:paraId="27FD27ED"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453"/>
        <w:gridCol w:w="2276"/>
        <w:gridCol w:w="1303"/>
        <w:gridCol w:w="2524"/>
      </w:tblGrid>
      <w:tr w:rsidR="00316EC7" w:rsidRPr="00184205" w14:paraId="12A4276F" w14:textId="77777777" w:rsidTr="00635C5F">
        <w:tc>
          <w:tcPr>
            <w:tcW w:w="1984" w:type="dxa"/>
            <w:tcBorders>
              <w:top w:val="nil"/>
              <w:left w:val="nil"/>
              <w:bottom w:val="nil"/>
            </w:tcBorders>
            <w:vAlign w:val="center"/>
          </w:tcPr>
          <w:p w14:paraId="35F169C4"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Происхождение трудовой функции</w:t>
            </w:r>
          </w:p>
        </w:tc>
        <w:tc>
          <w:tcPr>
            <w:tcW w:w="1303" w:type="dxa"/>
            <w:tcBorders>
              <w:right w:val="nil"/>
            </w:tcBorders>
            <w:vAlign w:val="center"/>
          </w:tcPr>
          <w:p w14:paraId="097366AA"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Оригинал</w:t>
            </w:r>
          </w:p>
        </w:tc>
        <w:tc>
          <w:tcPr>
            <w:tcW w:w="453" w:type="dxa"/>
            <w:tcBorders>
              <w:left w:val="nil"/>
            </w:tcBorders>
            <w:vAlign w:val="center"/>
          </w:tcPr>
          <w:p w14:paraId="2B362ECC"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4"/>
                <w:szCs w:val="24"/>
              </w:rPr>
              <w:t>X</w:t>
            </w:r>
          </w:p>
        </w:tc>
        <w:tc>
          <w:tcPr>
            <w:tcW w:w="2276" w:type="dxa"/>
            <w:vAlign w:val="center"/>
          </w:tcPr>
          <w:p w14:paraId="58AE13F0" w14:textId="77777777" w:rsidR="00316EC7" w:rsidRPr="00184205" w:rsidRDefault="00316EC7" w:rsidP="00635C5F">
            <w:pPr>
              <w:pStyle w:val="ConsPlusNormal"/>
              <w:rPr>
                <w:rFonts w:ascii="Times New Roman" w:hAnsi="Times New Roman" w:cs="Times New Roman"/>
                <w:sz w:val="20"/>
                <w:szCs w:val="24"/>
              </w:rPr>
            </w:pPr>
            <w:r w:rsidRPr="00184205">
              <w:rPr>
                <w:rFonts w:ascii="Times New Roman" w:hAnsi="Times New Roman" w:cs="Times New Roman"/>
                <w:sz w:val="20"/>
                <w:szCs w:val="24"/>
              </w:rPr>
              <w:t>Заимствовано из оригинала</w:t>
            </w:r>
          </w:p>
        </w:tc>
        <w:tc>
          <w:tcPr>
            <w:tcW w:w="1303" w:type="dxa"/>
          </w:tcPr>
          <w:p w14:paraId="293FB123" w14:textId="77777777" w:rsidR="00316EC7" w:rsidRPr="00184205" w:rsidRDefault="00316EC7" w:rsidP="00635C5F">
            <w:pPr>
              <w:pStyle w:val="ConsPlusNormal"/>
              <w:rPr>
                <w:rFonts w:ascii="Times New Roman" w:hAnsi="Times New Roman" w:cs="Times New Roman"/>
                <w:sz w:val="20"/>
                <w:szCs w:val="24"/>
              </w:rPr>
            </w:pPr>
          </w:p>
        </w:tc>
        <w:tc>
          <w:tcPr>
            <w:tcW w:w="2524" w:type="dxa"/>
          </w:tcPr>
          <w:p w14:paraId="0B7B421E" w14:textId="77777777" w:rsidR="00316EC7" w:rsidRPr="00184205" w:rsidRDefault="00316EC7" w:rsidP="00635C5F">
            <w:pPr>
              <w:pStyle w:val="ConsPlusNormal"/>
              <w:rPr>
                <w:rFonts w:ascii="Times New Roman" w:hAnsi="Times New Roman" w:cs="Times New Roman"/>
                <w:sz w:val="20"/>
                <w:szCs w:val="24"/>
              </w:rPr>
            </w:pPr>
          </w:p>
        </w:tc>
      </w:tr>
      <w:tr w:rsidR="00316EC7" w:rsidRPr="00184205" w14:paraId="410EDC5B" w14:textId="77777777" w:rsidTr="00635C5F">
        <w:tblPrEx>
          <w:tblBorders>
            <w:right w:val="none" w:sz="0" w:space="0" w:color="auto"/>
            <w:insideV w:val="none" w:sz="0" w:space="0" w:color="auto"/>
          </w:tblBorders>
        </w:tblPrEx>
        <w:tc>
          <w:tcPr>
            <w:tcW w:w="1984" w:type="dxa"/>
            <w:tcBorders>
              <w:top w:val="nil"/>
              <w:left w:val="nil"/>
              <w:bottom w:val="nil"/>
              <w:right w:val="nil"/>
            </w:tcBorders>
          </w:tcPr>
          <w:p w14:paraId="3E897915"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3AF6F777" w14:textId="77777777" w:rsidR="00316EC7" w:rsidRPr="00184205" w:rsidRDefault="00316EC7" w:rsidP="00635C5F">
            <w:pPr>
              <w:pStyle w:val="ConsPlusNormal"/>
              <w:rPr>
                <w:rFonts w:ascii="Times New Roman" w:hAnsi="Times New Roman" w:cs="Times New Roman"/>
                <w:sz w:val="20"/>
                <w:szCs w:val="24"/>
              </w:rPr>
            </w:pPr>
          </w:p>
        </w:tc>
        <w:tc>
          <w:tcPr>
            <w:tcW w:w="453" w:type="dxa"/>
            <w:tcBorders>
              <w:left w:val="nil"/>
              <w:bottom w:val="nil"/>
              <w:right w:val="nil"/>
            </w:tcBorders>
          </w:tcPr>
          <w:p w14:paraId="2F806C18" w14:textId="77777777" w:rsidR="00316EC7" w:rsidRPr="00184205" w:rsidRDefault="00316EC7" w:rsidP="00635C5F">
            <w:pPr>
              <w:pStyle w:val="ConsPlusNormal"/>
              <w:rPr>
                <w:rFonts w:ascii="Times New Roman" w:hAnsi="Times New Roman" w:cs="Times New Roman"/>
                <w:sz w:val="20"/>
                <w:szCs w:val="24"/>
              </w:rPr>
            </w:pPr>
          </w:p>
        </w:tc>
        <w:tc>
          <w:tcPr>
            <w:tcW w:w="2276" w:type="dxa"/>
            <w:tcBorders>
              <w:left w:val="nil"/>
              <w:bottom w:val="nil"/>
              <w:right w:val="nil"/>
            </w:tcBorders>
          </w:tcPr>
          <w:p w14:paraId="6CBFA2B7" w14:textId="77777777" w:rsidR="00316EC7" w:rsidRPr="00184205" w:rsidRDefault="00316EC7" w:rsidP="00635C5F">
            <w:pPr>
              <w:pStyle w:val="ConsPlusNormal"/>
              <w:rPr>
                <w:rFonts w:ascii="Times New Roman" w:hAnsi="Times New Roman" w:cs="Times New Roman"/>
                <w:sz w:val="20"/>
                <w:szCs w:val="24"/>
              </w:rPr>
            </w:pPr>
          </w:p>
        </w:tc>
        <w:tc>
          <w:tcPr>
            <w:tcW w:w="1303" w:type="dxa"/>
            <w:tcBorders>
              <w:left w:val="nil"/>
              <w:bottom w:val="nil"/>
              <w:right w:val="nil"/>
            </w:tcBorders>
          </w:tcPr>
          <w:p w14:paraId="0ED24A0F"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Код оригинала</w:t>
            </w:r>
          </w:p>
        </w:tc>
        <w:tc>
          <w:tcPr>
            <w:tcW w:w="2524" w:type="dxa"/>
            <w:tcBorders>
              <w:left w:val="nil"/>
              <w:bottom w:val="nil"/>
              <w:right w:val="nil"/>
            </w:tcBorders>
          </w:tcPr>
          <w:p w14:paraId="346FD36D" w14:textId="77777777" w:rsidR="00316EC7" w:rsidRPr="00184205" w:rsidRDefault="00316EC7" w:rsidP="00635C5F">
            <w:pPr>
              <w:pStyle w:val="ConsPlusNormal"/>
              <w:jc w:val="center"/>
              <w:rPr>
                <w:rFonts w:ascii="Times New Roman" w:hAnsi="Times New Roman" w:cs="Times New Roman"/>
                <w:sz w:val="20"/>
                <w:szCs w:val="24"/>
              </w:rPr>
            </w:pPr>
            <w:r w:rsidRPr="00184205">
              <w:rPr>
                <w:rFonts w:ascii="Times New Roman" w:hAnsi="Times New Roman" w:cs="Times New Roman"/>
                <w:sz w:val="20"/>
                <w:szCs w:val="24"/>
              </w:rPr>
              <w:t>Регистрационный номер профессионального стандарта</w:t>
            </w:r>
          </w:p>
        </w:tc>
      </w:tr>
    </w:tbl>
    <w:p w14:paraId="72286E24" w14:textId="77777777" w:rsidR="00316EC7" w:rsidRPr="00184205" w:rsidRDefault="00316EC7" w:rsidP="00316EC7">
      <w:pPr>
        <w:pStyle w:val="ConsPlusNormal"/>
        <w:jc w:val="both"/>
        <w:rPr>
          <w:rFonts w:ascii="Times New Roman" w:hAnsi="Times New Roman" w:cs="Times New Roman"/>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580"/>
      </w:tblGrid>
      <w:tr w:rsidR="00316EC7" w:rsidRPr="00184205" w14:paraId="475AE649" w14:textId="77777777" w:rsidTr="00635C5F">
        <w:tc>
          <w:tcPr>
            <w:tcW w:w="2268" w:type="dxa"/>
            <w:vMerge w:val="restart"/>
          </w:tcPr>
          <w:p w14:paraId="1416482D"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Трудовые действия</w:t>
            </w:r>
          </w:p>
        </w:tc>
        <w:tc>
          <w:tcPr>
            <w:tcW w:w="7580" w:type="dxa"/>
          </w:tcPr>
          <w:p w14:paraId="35DBABCF"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Экспертиза проведенных исследовательских и конструкторских работ по разработке и оптимизации технологических процессов производства оборудования, приборов и комплексов для систем квантовых коммуникаций</w:t>
            </w:r>
          </w:p>
        </w:tc>
      </w:tr>
      <w:tr w:rsidR="00316EC7" w:rsidRPr="00184205" w14:paraId="162AB185" w14:textId="77777777" w:rsidTr="00635C5F">
        <w:trPr>
          <w:trHeight w:val="597"/>
        </w:trPr>
        <w:tc>
          <w:tcPr>
            <w:tcW w:w="2268" w:type="dxa"/>
            <w:vMerge/>
          </w:tcPr>
          <w:p w14:paraId="0541604E" w14:textId="77777777" w:rsidR="00316EC7" w:rsidRPr="00184205" w:rsidRDefault="00316EC7" w:rsidP="00635C5F">
            <w:pPr>
              <w:rPr>
                <w:rFonts w:ascii="Times New Roman" w:hAnsi="Times New Roman" w:cs="Times New Roman"/>
                <w:sz w:val="24"/>
                <w:szCs w:val="24"/>
              </w:rPr>
            </w:pPr>
          </w:p>
        </w:tc>
        <w:tc>
          <w:tcPr>
            <w:tcW w:w="7580" w:type="dxa"/>
          </w:tcPr>
          <w:p w14:paraId="38184563" w14:textId="77777777" w:rsidR="00316EC7" w:rsidRPr="00184205" w:rsidRDefault="00316EC7" w:rsidP="000508AF">
            <w:pPr>
              <w:jc w:val="both"/>
              <w:rPr>
                <w:rFonts w:ascii="Times New Roman" w:hAnsi="Times New Roman" w:cs="Times New Roman"/>
                <w:sz w:val="24"/>
                <w:szCs w:val="24"/>
              </w:rPr>
            </w:pPr>
            <w:r w:rsidRPr="00184205">
              <w:rPr>
                <w:rFonts w:ascii="Times New Roman" w:hAnsi="Times New Roman" w:cs="Times New Roman"/>
                <w:sz w:val="24"/>
                <w:szCs w:val="24"/>
              </w:rPr>
              <w:t>Составление и утверждение решения о внедрении технологических процессов, модернизации средств производства и подготовке выпуска приборов</w:t>
            </w:r>
          </w:p>
        </w:tc>
      </w:tr>
      <w:tr w:rsidR="00316EC7" w:rsidRPr="00184205" w14:paraId="1C9E0656" w14:textId="77777777" w:rsidTr="00635C5F">
        <w:tc>
          <w:tcPr>
            <w:tcW w:w="2268" w:type="dxa"/>
            <w:vMerge w:val="restart"/>
          </w:tcPr>
          <w:p w14:paraId="7EE90AE3"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умения</w:t>
            </w:r>
          </w:p>
        </w:tc>
        <w:tc>
          <w:tcPr>
            <w:tcW w:w="7580" w:type="dxa"/>
          </w:tcPr>
          <w:p w14:paraId="4D53A2EC"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Оценивать техническую и экономическую эффективность технологических процессов производства оборудования, приборов и комплексов для систем квантовых коммуникаций</w:t>
            </w:r>
          </w:p>
        </w:tc>
      </w:tr>
      <w:tr w:rsidR="00316EC7" w:rsidRPr="00184205" w14:paraId="54706D21" w14:textId="77777777" w:rsidTr="00635C5F">
        <w:trPr>
          <w:trHeight w:val="494"/>
        </w:trPr>
        <w:tc>
          <w:tcPr>
            <w:tcW w:w="2268" w:type="dxa"/>
            <w:vMerge/>
          </w:tcPr>
          <w:p w14:paraId="7565D978" w14:textId="77777777" w:rsidR="00316EC7" w:rsidRPr="00184205" w:rsidRDefault="00316EC7" w:rsidP="00635C5F">
            <w:pPr>
              <w:rPr>
                <w:rFonts w:ascii="Times New Roman" w:hAnsi="Times New Roman" w:cs="Times New Roman"/>
                <w:sz w:val="24"/>
                <w:szCs w:val="24"/>
              </w:rPr>
            </w:pPr>
          </w:p>
        </w:tc>
        <w:tc>
          <w:tcPr>
            <w:tcW w:w="7580" w:type="dxa"/>
          </w:tcPr>
          <w:p w14:paraId="5F54D4B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Принимать обоснованные решения при наличии альтернативных вариантов</w:t>
            </w:r>
          </w:p>
        </w:tc>
      </w:tr>
      <w:tr w:rsidR="00316EC7" w:rsidRPr="00184205" w14:paraId="100CE8B7" w14:textId="77777777" w:rsidTr="00635C5F">
        <w:trPr>
          <w:trHeight w:val="60"/>
        </w:trPr>
        <w:tc>
          <w:tcPr>
            <w:tcW w:w="2268" w:type="dxa"/>
            <w:vMerge w:val="restart"/>
          </w:tcPr>
          <w:p w14:paraId="78177B3A"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t>Необходимые знания</w:t>
            </w:r>
          </w:p>
        </w:tc>
        <w:tc>
          <w:tcPr>
            <w:tcW w:w="7580" w:type="dxa"/>
          </w:tcPr>
          <w:p w14:paraId="37DF6405"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систем менеджмента качества</w:t>
            </w:r>
          </w:p>
        </w:tc>
      </w:tr>
      <w:tr w:rsidR="00316EC7" w:rsidRPr="00184205" w14:paraId="27E47280" w14:textId="77777777" w:rsidTr="00635C5F">
        <w:trPr>
          <w:trHeight w:val="60"/>
        </w:trPr>
        <w:tc>
          <w:tcPr>
            <w:tcW w:w="2268" w:type="dxa"/>
            <w:vMerge/>
          </w:tcPr>
          <w:p w14:paraId="5A48603D"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5A0E100"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Методики оценки финансового состояния, ресурсов, анализа хозяйственной деятельности организации</w:t>
            </w:r>
          </w:p>
        </w:tc>
      </w:tr>
      <w:tr w:rsidR="00316EC7" w:rsidRPr="00184205" w14:paraId="5B1D3375" w14:textId="77777777" w:rsidTr="00635C5F">
        <w:trPr>
          <w:trHeight w:val="60"/>
        </w:trPr>
        <w:tc>
          <w:tcPr>
            <w:tcW w:w="2268" w:type="dxa"/>
            <w:vMerge/>
          </w:tcPr>
          <w:p w14:paraId="02096681"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3DAE19B6"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Базовые технологические процессы и технологическое оборудование для производства оборудования, приборов и комплексов для систем квантовых коммуникаций</w:t>
            </w:r>
          </w:p>
        </w:tc>
      </w:tr>
      <w:tr w:rsidR="00316EC7" w:rsidRPr="00184205" w14:paraId="0D8864C4" w14:textId="77777777" w:rsidTr="00635C5F">
        <w:trPr>
          <w:trHeight w:val="60"/>
        </w:trPr>
        <w:tc>
          <w:tcPr>
            <w:tcW w:w="2268" w:type="dxa"/>
            <w:vMerge/>
          </w:tcPr>
          <w:p w14:paraId="0A4C0645"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19934B9"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Планы организации по выпуску оборудования, приборов и комплексов для систем квантовых коммуникаций</w:t>
            </w:r>
          </w:p>
        </w:tc>
      </w:tr>
      <w:tr w:rsidR="00316EC7" w:rsidRPr="00184205" w14:paraId="41007D5C" w14:textId="77777777" w:rsidTr="00635C5F">
        <w:trPr>
          <w:trHeight w:val="150"/>
        </w:trPr>
        <w:tc>
          <w:tcPr>
            <w:tcW w:w="2268" w:type="dxa"/>
            <w:vMerge/>
          </w:tcPr>
          <w:p w14:paraId="448E7896"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28B4F3FA"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Требования нормативных правовых документов по защите государственной и иной охраняемой законом тайны</w:t>
            </w:r>
          </w:p>
        </w:tc>
      </w:tr>
      <w:tr w:rsidR="00316EC7" w:rsidRPr="00184205" w14:paraId="785542BA" w14:textId="77777777" w:rsidTr="00635C5F">
        <w:trPr>
          <w:trHeight w:val="150"/>
        </w:trPr>
        <w:tc>
          <w:tcPr>
            <w:tcW w:w="2268" w:type="dxa"/>
            <w:vMerge/>
          </w:tcPr>
          <w:p w14:paraId="4AD60D76" w14:textId="77777777" w:rsidR="00316EC7" w:rsidRPr="00184205" w:rsidRDefault="00316EC7" w:rsidP="00635C5F">
            <w:pPr>
              <w:pStyle w:val="ConsPlusNormal"/>
              <w:rPr>
                <w:rFonts w:ascii="Times New Roman" w:hAnsi="Times New Roman" w:cs="Times New Roman"/>
                <w:sz w:val="24"/>
                <w:szCs w:val="24"/>
              </w:rPr>
            </w:pPr>
          </w:p>
        </w:tc>
        <w:tc>
          <w:tcPr>
            <w:tcW w:w="7580" w:type="dxa"/>
          </w:tcPr>
          <w:p w14:paraId="10CF35F2"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Правила информационной безопасности при работе с оборудованием квантовых коммуникаций</w:t>
            </w:r>
          </w:p>
        </w:tc>
      </w:tr>
      <w:tr w:rsidR="00316EC7" w:rsidRPr="00184205" w14:paraId="3574B19C" w14:textId="77777777" w:rsidTr="00635C5F">
        <w:tc>
          <w:tcPr>
            <w:tcW w:w="2268" w:type="dxa"/>
            <w:vMerge/>
          </w:tcPr>
          <w:p w14:paraId="79EDD426" w14:textId="77777777" w:rsidR="00316EC7" w:rsidRPr="00184205" w:rsidRDefault="00316EC7" w:rsidP="00635C5F">
            <w:pPr>
              <w:rPr>
                <w:rFonts w:ascii="Times New Roman" w:hAnsi="Times New Roman" w:cs="Times New Roman"/>
                <w:sz w:val="24"/>
                <w:szCs w:val="24"/>
              </w:rPr>
            </w:pPr>
          </w:p>
        </w:tc>
        <w:tc>
          <w:tcPr>
            <w:tcW w:w="7580" w:type="dxa"/>
          </w:tcPr>
          <w:p w14:paraId="33F0BC4D" w14:textId="6100E2F2"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возможности текстовых, табличных и графических редакторов и программного обеспечения, применяемого при разработке, редактировании, экспертизе, согласовании и утверждении документов</w:t>
            </w:r>
          </w:p>
        </w:tc>
      </w:tr>
      <w:tr w:rsidR="00316EC7" w:rsidRPr="00184205" w14:paraId="0266AF88" w14:textId="77777777" w:rsidTr="00635C5F">
        <w:tc>
          <w:tcPr>
            <w:tcW w:w="2268" w:type="dxa"/>
            <w:vMerge/>
          </w:tcPr>
          <w:p w14:paraId="58CE8D21" w14:textId="77777777" w:rsidR="00316EC7" w:rsidRPr="00184205" w:rsidRDefault="00316EC7" w:rsidP="00635C5F">
            <w:pPr>
              <w:rPr>
                <w:rFonts w:ascii="Times New Roman" w:hAnsi="Times New Roman" w:cs="Times New Roman"/>
                <w:sz w:val="24"/>
                <w:szCs w:val="24"/>
              </w:rPr>
            </w:pPr>
          </w:p>
        </w:tc>
        <w:tc>
          <w:tcPr>
            <w:tcW w:w="7580" w:type="dxa"/>
          </w:tcPr>
          <w:p w14:paraId="07091491"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Основные права и обязанности работника и работодателя в соответствии с трудовым законодательством</w:t>
            </w:r>
            <w:r w:rsidR="000E2748" w:rsidRPr="00184205">
              <w:rPr>
                <w:rFonts w:ascii="Times New Roman" w:hAnsi="Times New Roman" w:cs="Times New Roman"/>
                <w:sz w:val="24"/>
                <w:szCs w:val="24"/>
              </w:rPr>
              <w:t xml:space="preserve"> Российской Федерации</w:t>
            </w:r>
          </w:p>
        </w:tc>
      </w:tr>
      <w:tr w:rsidR="00316EC7" w:rsidRPr="00184205" w14:paraId="54134E44" w14:textId="77777777" w:rsidTr="00635C5F">
        <w:tc>
          <w:tcPr>
            <w:tcW w:w="2268" w:type="dxa"/>
            <w:vMerge/>
            <w:tcBorders>
              <w:bottom w:val="nil"/>
            </w:tcBorders>
          </w:tcPr>
          <w:p w14:paraId="3868B85E" w14:textId="77777777" w:rsidR="00316EC7" w:rsidRPr="00184205" w:rsidRDefault="00316EC7" w:rsidP="00635C5F">
            <w:pPr>
              <w:rPr>
                <w:rFonts w:ascii="Times New Roman" w:hAnsi="Times New Roman" w:cs="Times New Roman"/>
                <w:sz w:val="24"/>
                <w:szCs w:val="24"/>
              </w:rPr>
            </w:pPr>
          </w:p>
        </w:tc>
        <w:tc>
          <w:tcPr>
            <w:tcW w:w="7580" w:type="dxa"/>
          </w:tcPr>
          <w:p w14:paraId="2475BE53" w14:textId="77777777" w:rsidR="00316EC7" w:rsidRPr="00184205" w:rsidRDefault="00316EC7" w:rsidP="00635C5F">
            <w:pPr>
              <w:jc w:val="both"/>
              <w:rPr>
                <w:rFonts w:ascii="Times New Roman" w:hAnsi="Times New Roman" w:cs="Times New Roman"/>
                <w:sz w:val="24"/>
                <w:szCs w:val="24"/>
              </w:rPr>
            </w:pPr>
            <w:r w:rsidRPr="00184205">
              <w:rPr>
                <w:rFonts w:ascii="Times New Roman" w:hAnsi="Times New Roman" w:cs="Times New Roman"/>
                <w:sz w:val="24"/>
                <w:szCs w:val="24"/>
              </w:rPr>
              <w:t>Общие правила и нормы охраны труда, противопожарной защиты и экологической безопасности</w:t>
            </w:r>
          </w:p>
        </w:tc>
      </w:tr>
      <w:tr w:rsidR="00316EC7" w:rsidRPr="00184205" w14:paraId="1B8B06E6" w14:textId="77777777" w:rsidTr="00635C5F">
        <w:tc>
          <w:tcPr>
            <w:tcW w:w="2268" w:type="dxa"/>
          </w:tcPr>
          <w:p w14:paraId="03AE77EC" w14:textId="77777777" w:rsidR="00316EC7" w:rsidRPr="00184205" w:rsidRDefault="00316EC7" w:rsidP="00635C5F">
            <w:pPr>
              <w:pStyle w:val="ConsPlusNormal"/>
              <w:rPr>
                <w:rFonts w:ascii="Times New Roman" w:hAnsi="Times New Roman" w:cs="Times New Roman"/>
                <w:sz w:val="24"/>
                <w:szCs w:val="24"/>
              </w:rPr>
            </w:pPr>
            <w:r w:rsidRPr="00184205">
              <w:rPr>
                <w:rFonts w:ascii="Times New Roman" w:hAnsi="Times New Roman" w:cs="Times New Roman"/>
                <w:sz w:val="24"/>
                <w:szCs w:val="24"/>
              </w:rPr>
              <w:lastRenderedPageBreak/>
              <w:t>Другие характеристики</w:t>
            </w:r>
          </w:p>
        </w:tc>
        <w:tc>
          <w:tcPr>
            <w:tcW w:w="7580" w:type="dxa"/>
          </w:tcPr>
          <w:p w14:paraId="573B5DD1" w14:textId="77777777" w:rsidR="00316EC7" w:rsidRPr="00184205" w:rsidRDefault="00316EC7" w:rsidP="00635C5F">
            <w:pPr>
              <w:pStyle w:val="ConsPlusNormal"/>
              <w:jc w:val="both"/>
              <w:rPr>
                <w:rFonts w:ascii="Times New Roman" w:hAnsi="Times New Roman" w:cs="Times New Roman"/>
                <w:sz w:val="24"/>
                <w:szCs w:val="24"/>
              </w:rPr>
            </w:pPr>
            <w:r w:rsidRPr="00184205">
              <w:rPr>
                <w:rFonts w:ascii="Times New Roman" w:hAnsi="Times New Roman" w:cs="Times New Roman"/>
                <w:sz w:val="24"/>
                <w:szCs w:val="24"/>
              </w:rPr>
              <w:t>-</w:t>
            </w:r>
          </w:p>
        </w:tc>
      </w:tr>
    </w:tbl>
    <w:p w14:paraId="3D6F884E" w14:textId="77777777" w:rsidR="00316EC7" w:rsidRPr="00184205" w:rsidRDefault="00316EC7" w:rsidP="00316EC7">
      <w:pPr>
        <w:pStyle w:val="ConsPlusNormal"/>
        <w:jc w:val="both"/>
        <w:rPr>
          <w:rFonts w:ascii="Times New Roman" w:hAnsi="Times New Roman" w:cs="Times New Roman"/>
          <w:sz w:val="24"/>
          <w:szCs w:val="24"/>
        </w:rPr>
      </w:pPr>
    </w:p>
    <w:p w14:paraId="7ACCF47F" w14:textId="77777777" w:rsidR="00316EC7" w:rsidRPr="00184205" w:rsidRDefault="00316EC7" w:rsidP="00316EC7">
      <w:pPr>
        <w:pStyle w:val="ConsPlusNormal"/>
        <w:spacing w:after="120"/>
        <w:ind w:left="357"/>
        <w:jc w:val="center"/>
        <w:outlineLvl w:val="1"/>
        <w:rPr>
          <w:rFonts w:ascii="Times New Roman" w:hAnsi="Times New Roman" w:cs="Times New Roman"/>
          <w:b/>
          <w:sz w:val="28"/>
          <w:szCs w:val="28"/>
        </w:rPr>
      </w:pPr>
      <w:bookmarkStart w:id="18" w:name="_Toc99031300"/>
      <w:r w:rsidRPr="00184205">
        <w:rPr>
          <w:rFonts w:ascii="Times New Roman" w:hAnsi="Times New Roman" w:cs="Times New Roman"/>
          <w:b/>
          <w:sz w:val="28"/>
          <w:szCs w:val="28"/>
        </w:rPr>
        <w:t>IV. Сведения об организациях – разработчиках профессионального стандарта</w:t>
      </w:r>
      <w:bookmarkEnd w:id="18"/>
    </w:p>
    <w:p w14:paraId="23CC9603" w14:textId="77777777" w:rsidR="00316EC7" w:rsidRPr="00184205" w:rsidRDefault="00316EC7" w:rsidP="00316EC7">
      <w:pPr>
        <w:pStyle w:val="ConsPlusNormal"/>
        <w:jc w:val="both"/>
        <w:rPr>
          <w:rFonts w:ascii="Times New Roman" w:hAnsi="Times New Roman" w:cs="Times New Roman"/>
          <w:b/>
          <w:sz w:val="24"/>
          <w:szCs w:val="24"/>
        </w:rPr>
      </w:pPr>
    </w:p>
    <w:p w14:paraId="7AA3BDE3" w14:textId="77777777" w:rsidR="00316EC7" w:rsidRPr="00184205" w:rsidRDefault="00316EC7" w:rsidP="00316EC7">
      <w:pPr>
        <w:pStyle w:val="ConsPlusNormal"/>
        <w:jc w:val="both"/>
        <w:outlineLvl w:val="2"/>
        <w:rPr>
          <w:rFonts w:ascii="Times New Roman" w:hAnsi="Times New Roman" w:cs="Times New Roman"/>
          <w:b/>
          <w:sz w:val="24"/>
          <w:szCs w:val="24"/>
        </w:rPr>
      </w:pPr>
      <w:bookmarkStart w:id="19" w:name="_Toc99031301"/>
      <w:r w:rsidRPr="00184205">
        <w:rPr>
          <w:rFonts w:ascii="Times New Roman" w:hAnsi="Times New Roman" w:cs="Times New Roman"/>
          <w:b/>
          <w:sz w:val="24"/>
          <w:szCs w:val="24"/>
        </w:rPr>
        <w:t>4.1. Ответственная организация-разработчик</w:t>
      </w:r>
      <w:bookmarkEnd w:id="19"/>
    </w:p>
    <w:p w14:paraId="76B8B4A2" w14:textId="77777777" w:rsidR="00316EC7" w:rsidRPr="00184205" w:rsidRDefault="00316EC7" w:rsidP="00316EC7">
      <w:pPr>
        <w:pStyle w:val="ConsPlusNormal"/>
        <w:jc w:val="both"/>
        <w:rPr>
          <w:rFonts w:ascii="Times New Roman" w:hAnsi="Times New Roman" w:cs="Times New Roman"/>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8"/>
      </w:tblGrid>
      <w:tr w:rsidR="00316EC7" w:rsidRPr="00184205" w14:paraId="5E359F0A" w14:textId="77777777" w:rsidTr="00635C5F">
        <w:tc>
          <w:tcPr>
            <w:tcW w:w="9848" w:type="dxa"/>
            <w:tcBorders>
              <w:top w:val="single" w:sz="4" w:space="0" w:color="auto"/>
              <w:left w:val="single" w:sz="4" w:space="0" w:color="auto"/>
              <w:bottom w:val="single" w:sz="4" w:space="0" w:color="auto"/>
              <w:right w:val="single" w:sz="4" w:space="0" w:color="auto"/>
            </w:tcBorders>
            <w:hideMark/>
          </w:tcPr>
          <w:p w14:paraId="26F69EC4" w14:textId="77777777" w:rsidR="00316EC7" w:rsidRPr="00184205" w:rsidRDefault="00316EC7" w:rsidP="00635C5F">
            <w:pPr>
              <w:pStyle w:val="ConsPlusNormal"/>
              <w:spacing w:line="276" w:lineRule="auto"/>
              <w:ind w:right="-139"/>
              <w:contextualSpacing/>
              <w:rPr>
                <w:rFonts w:ascii="Times New Roman" w:hAnsi="Times New Roman" w:cs="Times New Roman"/>
                <w:sz w:val="24"/>
                <w:szCs w:val="24"/>
                <w:lang w:eastAsia="en-US"/>
              </w:rPr>
            </w:pPr>
            <w:r w:rsidRPr="00184205">
              <w:rPr>
                <w:rFonts w:ascii="Times New Roman" w:hAnsi="Times New Roman" w:cs="Times New Roman"/>
                <w:sz w:val="24"/>
                <w:lang w:eastAsia="en-US"/>
              </w:rPr>
              <w:t>АНО «Центр обеспечения цифровой трансформации», город Москва</w:t>
            </w:r>
          </w:p>
        </w:tc>
      </w:tr>
      <w:tr w:rsidR="00316EC7" w:rsidRPr="00184205" w14:paraId="448E8B83" w14:textId="77777777" w:rsidTr="00635C5F">
        <w:tc>
          <w:tcPr>
            <w:tcW w:w="9848" w:type="dxa"/>
            <w:tcBorders>
              <w:top w:val="single" w:sz="4" w:space="0" w:color="auto"/>
              <w:left w:val="single" w:sz="4" w:space="0" w:color="auto"/>
              <w:bottom w:val="single" w:sz="4" w:space="0" w:color="auto"/>
              <w:right w:val="single" w:sz="4" w:space="0" w:color="auto"/>
            </w:tcBorders>
            <w:hideMark/>
          </w:tcPr>
          <w:p w14:paraId="4A233AAB" w14:textId="77777777" w:rsidR="00316EC7" w:rsidRPr="00184205" w:rsidRDefault="00316EC7" w:rsidP="00635C5F">
            <w:pPr>
              <w:pStyle w:val="ConsPlusNormal"/>
              <w:spacing w:line="276" w:lineRule="auto"/>
              <w:ind w:right="-139"/>
              <w:contextualSpacing/>
              <w:rPr>
                <w:rFonts w:ascii="Times New Roman" w:hAnsi="Times New Roman" w:cs="Times New Roman"/>
                <w:sz w:val="24"/>
                <w:szCs w:val="24"/>
                <w:lang w:eastAsia="en-US"/>
              </w:rPr>
            </w:pPr>
            <w:r w:rsidRPr="00184205">
              <w:rPr>
                <w:rFonts w:ascii="Times New Roman" w:hAnsi="Times New Roman" w:cs="Times New Roman"/>
                <w:sz w:val="24"/>
                <w:szCs w:val="24"/>
                <w:lang w:eastAsia="en-US"/>
              </w:rPr>
              <w:t xml:space="preserve">Генеральный директор </w:t>
            </w:r>
            <w:r w:rsidRPr="00184205">
              <w:rPr>
                <w:rFonts w:ascii="Times New Roman" w:hAnsi="Times New Roman" w:cs="Times New Roman"/>
                <w:sz w:val="24"/>
                <w:lang w:eastAsia="en-US"/>
              </w:rPr>
              <w:tab/>
            </w:r>
            <w:r w:rsidRPr="00184205">
              <w:rPr>
                <w:rFonts w:ascii="Times New Roman" w:hAnsi="Times New Roman" w:cs="Times New Roman"/>
                <w:sz w:val="24"/>
                <w:lang w:eastAsia="en-US"/>
              </w:rPr>
              <w:tab/>
            </w:r>
            <w:r w:rsidRPr="00184205">
              <w:rPr>
                <w:rFonts w:ascii="Times New Roman" w:hAnsi="Times New Roman" w:cs="Times New Roman"/>
                <w:sz w:val="24"/>
                <w:lang w:eastAsia="en-US"/>
              </w:rPr>
              <w:tab/>
            </w:r>
            <w:r w:rsidRPr="00184205">
              <w:rPr>
                <w:rFonts w:ascii="Times New Roman" w:hAnsi="Times New Roman" w:cs="Times New Roman"/>
                <w:sz w:val="24"/>
                <w:lang w:eastAsia="en-US"/>
              </w:rPr>
              <w:tab/>
            </w:r>
            <w:r w:rsidRPr="00184205">
              <w:rPr>
                <w:rFonts w:ascii="Times New Roman" w:hAnsi="Times New Roman" w:cs="Times New Roman"/>
                <w:sz w:val="24"/>
                <w:lang w:eastAsia="en-US"/>
              </w:rPr>
              <w:tab/>
            </w:r>
            <w:r w:rsidRPr="00184205">
              <w:rPr>
                <w:rFonts w:ascii="Times New Roman" w:hAnsi="Times New Roman" w:cs="Times New Roman"/>
                <w:sz w:val="24"/>
                <w:lang w:eastAsia="en-US"/>
              </w:rPr>
              <w:tab/>
              <w:t>Оситис Анастасия Петровна</w:t>
            </w:r>
          </w:p>
        </w:tc>
      </w:tr>
    </w:tbl>
    <w:p w14:paraId="2B8AEED1" w14:textId="77777777" w:rsidR="00316EC7" w:rsidRPr="00184205" w:rsidRDefault="00316EC7" w:rsidP="00316EC7">
      <w:pPr>
        <w:pStyle w:val="ConsPlusNormal"/>
        <w:jc w:val="both"/>
        <w:rPr>
          <w:rFonts w:ascii="Times New Roman" w:hAnsi="Times New Roman" w:cs="Times New Roman"/>
          <w:sz w:val="24"/>
          <w:szCs w:val="24"/>
        </w:rPr>
      </w:pPr>
    </w:p>
    <w:p w14:paraId="0BF893AF" w14:textId="77777777" w:rsidR="00316EC7" w:rsidRPr="00184205" w:rsidRDefault="00316EC7" w:rsidP="00316EC7">
      <w:pPr>
        <w:pStyle w:val="ConsPlusNormal"/>
        <w:jc w:val="both"/>
        <w:outlineLvl w:val="2"/>
        <w:rPr>
          <w:rFonts w:ascii="Times New Roman" w:hAnsi="Times New Roman" w:cs="Times New Roman"/>
          <w:b/>
          <w:sz w:val="24"/>
          <w:szCs w:val="24"/>
        </w:rPr>
      </w:pPr>
      <w:bookmarkStart w:id="20" w:name="_Toc99031302"/>
      <w:r w:rsidRPr="00184205">
        <w:rPr>
          <w:rFonts w:ascii="Times New Roman" w:hAnsi="Times New Roman" w:cs="Times New Roman"/>
          <w:b/>
          <w:sz w:val="24"/>
          <w:szCs w:val="24"/>
        </w:rPr>
        <w:t>4.2. Наименования организаций-разработчиков</w:t>
      </w:r>
      <w:bookmarkEnd w:id="20"/>
    </w:p>
    <w:p w14:paraId="5A464630" w14:textId="77777777" w:rsidR="00316EC7" w:rsidRPr="00184205" w:rsidRDefault="00316EC7" w:rsidP="00316EC7">
      <w:pPr>
        <w:pStyle w:val="ConsPlusNormal"/>
        <w:jc w:val="both"/>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281"/>
      </w:tblGrid>
      <w:tr w:rsidR="00A72DC2" w:rsidRPr="00184205" w14:paraId="0BC81259" w14:textId="77777777" w:rsidTr="00A72DC2">
        <w:tc>
          <w:tcPr>
            <w:tcW w:w="567" w:type="dxa"/>
          </w:tcPr>
          <w:p w14:paraId="54FF8052" w14:textId="77777777" w:rsidR="00A72DC2" w:rsidRPr="00184205" w:rsidRDefault="00A72DC2" w:rsidP="00A72DC2">
            <w:pPr>
              <w:pStyle w:val="ConsPlusNormal"/>
              <w:rPr>
                <w:rFonts w:ascii="Times New Roman" w:hAnsi="Times New Roman" w:cs="Times New Roman"/>
                <w:sz w:val="24"/>
                <w:szCs w:val="24"/>
              </w:rPr>
            </w:pPr>
            <w:r w:rsidRPr="00184205">
              <w:rPr>
                <w:rFonts w:ascii="Times New Roman" w:hAnsi="Times New Roman" w:cs="Times New Roman"/>
                <w:sz w:val="24"/>
                <w:szCs w:val="24"/>
              </w:rPr>
              <w:t>1</w:t>
            </w:r>
          </w:p>
        </w:tc>
        <w:tc>
          <w:tcPr>
            <w:tcW w:w="9281" w:type="dxa"/>
          </w:tcPr>
          <w:p w14:paraId="68EA9E4E" w14:textId="124B97BB" w:rsidR="00A72DC2" w:rsidRPr="00184205" w:rsidRDefault="00A72DC2" w:rsidP="00E67C87">
            <w:pPr>
              <w:pStyle w:val="ConsPlusNormal"/>
              <w:spacing w:line="276" w:lineRule="auto"/>
              <w:ind w:right="-139"/>
              <w:contextualSpacing/>
              <w:rPr>
                <w:rFonts w:ascii="Times New Roman" w:hAnsi="Times New Roman" w:cs="Times New Roman"/>
                <w:sz w:val="24"/>
                <w:szCs w:val="24"/>
                <w:lang w:eastAsia="en-US"/>
              </w:rPr>
            </w:pPr>
            <w:r w:rsidRPr="00184205">
              <w:rPr>
                <w:rFonts w:ascii="Times New Roman" w:hAnsi="Times New Roman" w:cs="Times New Roman"/>
                <w:sz w:val="24"/>
                <w:szCs w:val="24"/>
                <w:lang w:eastAsia="en-US"/>
              </w:rPr>
              <w:t>АО «Информационные Технологии и Коммуникационные Системы»</w:t>
            </w:r>
          </w:p>
        </w:tc>
      </w:tr>
      <w:tr w:rsidR="00A72DC2" w:rsidRPr="00184205" w14:paraId="35BDF0F1" w14:textId="77777777" w:rsidTr="00A72DC2">
        <w:tc>
          <w:tcPr>
            <w:tcW w:w="567" w:type="dxa"/>
          </w:tcPr>
          <w:p w14:paraId="1574850D" w14:textId="77777777" w:rsidR="00A72DC2" w:rsidRPr="00184205" w:rsidRDefault="00A72DC2" w:rsidP="00A72DC2">
            <w:pPr>
              <w:pStyle w:val="ConsPlusNormal"/>
              <w:rPr>
                <w:rFonts w:ascii="Times New Roman" w:hAnsi="Times New Roman" w:cs="Times New Roman"/>
                <w:sz w:val="24"/>
                <w:szCs w:val="24"/>
              </w:rPr>
            </w:pPr>
            <w:r w:rsidRPr="00184205">
              <w:rPr>
                <w:rFonts w:ascii="Times New Roman" w:hAnsi="Times New Roman" w:cs="Times New Roman"/>
                <w:sz w:val="24"/>
                <w:szCs w:val="24"/>
              </w:rPr>
              <w:t>2</w:t>
            </w:r>
          </w:p>
        </w:tc>
        <w:tc>
          <w:tcPr>
            <w:tcW w:w="9281" w:type="dxa"/>
          </w:tcPr>
          <w:p w14:paraId="3220F759" w14:textId="7908971B" w:rsidR="00A72DC2" w:rsidRPr="00184205" w:rsidRDefault="00A72DC2" w:rsidP="00E67C87">
            <w:pPr>
              <w:pStyle w:val="ConsPlusNormal"/>
              <w:spacing w:line="276" w:lineRule="auto"/>
              <w:ind w:right="-139"/>
              <w:contextualSpacing/>
              <w:rPr>
                <w:rFonts w:ascii="Times New Roman" w:hAnsi="Times New Roman" w:cs="Times New Roman"/>
                <w:sz w:val="24"/>
                <w:szCs w:val="24"/>
                <w:lang w:eastAsia="en-US"/>
              </w:rPr>
            </w:pPr>
            <w:r w:rsidRPr="00184205">
              <w:rPr>
                <w:rFonts w:ascii="Times New Roman" w:hAnsi="Times New Roman" w:cs="Times New Roman"/>
                <w:sz w:val="24"/>
                <w:szCs w:val="24"/>
                <w:lang w:eastAsia="en-US"/>
              </w:rPr>
              <w:t>ПАО «Ростелеком»</w:t>
            </w:r>
          </w:p>
        </w:tc>
      </w:tr>
      <w:tr w:rsidR="00A72DC2" w:rsidRPr="00184205" w14:paraId="25D55313" w14:textId="77777777" w:rsidTr="00A72DC2">
        <w:tc>
          <w:tcPr>
            <w:tcW w:w="567" w:type="dxa"/>
          </w:tcPr>
          <w:p w14:paraId="52D11EB3" w14:textId="77777777" w:rsidR="00A72DC2" w:rsidRPr="00184205" w:rsidRDefault="00A72DC2" w:rsidP="00A72DC2">
            <w:pPr>
              <w:pStyle w:val="ConsPlusNormal"/>
              <w:rPr>
                <w:rFonts w:ascii="Times New Roman" w:hAnsi="Times New Roman" w:cs="Times New Roman"/>
                <w:sz w:val="24"/>
                <w:szCs w:val="24"/>
              </w:rPr>
            </w:pPr>
            <w:r w:rsidRPr="00184205">
              <w:rPr>
                <w:rFonts w:ascii="Times New Roman" w:hAnsi="Times New Roman" w:cs="Times New Roman"/>
                <w:sz w:val="24"/>
                <w:szCs w:val="24"/>
              </w:rPr>
              <w:t>3</w:t>
            </w:r>
          </w:p>
        </w:tc>
        <w:tc>
          <w:tcPr>
            <w:tcW w:w="9281" w:type="dxa"/>
          </w:tcPr>
          <w:p w14:paraId="3B938801" w14:textId="5999CD29" w:rsidR="00A72DC2" w:rsidRPr="00184205" w:rsidRDefault="00A72DC2" w:rsidP="00E67C87">
            <w:pPr>
              <w:pStyle w:val="ConsPlusNormal"/>
              <w:spacing w:line="276" w:lineRule="auto"/>
              <w:ind w:right="-139"/>
              <w:contextualSpacing/>
              <w:rPr>
                <w:rFonts w:ascii="Times New Roman" w:hAnsi="Times New Roman" w:cs="Times New Roman"/>
                <w:sz w:val="24"/>
                <w:szCs w:val="24"/>
                <w:lang w:eastAsia="en-US"/>
              </w:rPr>
            </w:pPr>
            <w:r w:rsidRPr="00184205">
              <w:rPr>
                <w:rFonts w:ascii="Times New Roman" w:hAnsi="Times New Roman" w:cs="Times New Roman"/>
                <w:sz w:val="24"/>
                <w:szCs w:val="24"/>
                <w:lang w:eastAsia="en-US"/>
              </w:rPr>
              <w:t>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w:t>
            </w:r>
          </w:p>
        </w:tc>
      </w:tr>
    </w:tbl>
    <w:p w14:paraId="03E0C909" w14:textId="77777777" w:rsidR="00461C49" w:rsidRPr="00184205" w:rsidRDefault="00461C49" w:rsidP="004B1725">
      <w:pPr>
        <w:spacing w:after="120"/>
        <w:ind w:right="-139"/>
        <w:jc w:val="both"/>
        <w:rPr>
          <w:rFonts w:ascii="Times New Roman" w:hAnsi="Times New Roman" w:cs="Times New Roman"/>
          <w:sz w:val="28"/>
          <w:szCs w:val="28"/>
        </w:rPr>
      </w:pPr>
    </w:p>
    <w:sectPr w:rsidR="00461C49" w:rsidRPr="00184205" w:rsidSect="0047528D">
      <w:endnotePr>
        <w:numFmt w:val="decimal"/>
      </w:endnotePr>
      <w:pgSz w:w="11910" w:h="16840"/>
      <w:pgMar w:top="993" w:right="853" w:bottom="851" w:left="1418"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961F" w14:textId="77777777" w:rsidR="009C65D5" w:rsidRDefault="009C65D5">
      <w:r>
        <w:separator/>
      </w:r>
    </w:p>
  </w:endnote>
  <w:endnote w:type="continuationSeparator" w:id="0">
    <w:p w14:paraId="0EC9F301" w14:textId="77777777" w:rsidR="009C65D5" w:rsidRDefault="009C65D5">
      <w:r>
        <w:continuationSeparator/>
      </w:r>
    </w:p>
  </w:endnote>
  <w:endnote w:id="1">
    <w:p w14:paraId="166E4362" w14:textId="77777777" w:rsidR="00B1620A" w:rsidRPr="00A72DC2" w:rsidRDefault="00B1620A" w:rsidP="00316EC7">
      <w:pPr>
        <w:pStyle w:val="af2"/>
        <w:rPr>
          <w:rFonts w:ascii="Times New Roman" w:hAnsi="Times New Roman"/>
        </w:rPr>
      </w:pPr>
      <w:r w:rsidRPr="00A72DC2">
        <w:rPr>
          <w:rStyle w:val="af4"/>
          <w:rFonts w:ascii="Times New Roman" w:hAnsi="Times New Roman"/>
        </w:rPr>
        <w:endnoteRef/>
      </w:r>
      <w:r w:rsidRPr="00A72DC2">
        <w:rPr>
          <w:rFonts w:ascii="Times New Roman" w:hAnsi="Times New Roman"/>
        </w:rPr>
        <w:t xml:space="preserve"> Общероссийский классификатор занятий.</w:t>
      </w:r>
    </w:p>
  </w:endnote>
  <w:endnote w:id="2">
    <w:p w14:paraId="1F1BD25B" w14:textId="77777777" w:rsidR="00B1620A" w:rsidRPr="00A72DC2" w:rsidRDefault="00B1620A" w:rsidP="00316EC7">
      <w:pPr>
        <w:pStyle w:val="af2"/>
        <w:rPr>
          <w:rFonts w:ascii="Times New Roman" w:hAnsi="Times New Roman"/>
        </w:rPr>
      </w:pPr>
      <w:r w:rsidRPr="00A72DC2">
        <w:rPr>
          <w:rStyle w:val="af4"/>
          <w:rFonts w:ascii="Times New Roman" w:hAnsi="Times New Roman"/>
        </w:rPr>
        <w:endnoteRef/>
      </w:r>
      <w:r w:rsidRPr="00A72DC2">
        <w:rPr>
          <w:rFonts w:ascii="Times New Roman" w:hAnsi="Times New Roman"/>
        </w:rPr>
        <w:t xml:space="preserve"> Общероссийский классификатор видов экономической деятельности.</w:t>
      </w:r>
    </w:p>
  </w:endnote>
  <w:endnote w:id="3">
    <w:p w14:paraId="0961B90A" w14:textId="77777777" w:rsidR="00B1620A" w:rsidRPr="00A72DC2" w:rsidRDefault="00B1620A" w:rsidP="00316EC7">
      <w:pPr>
        <w:pStyle w:val="af2"/>
        <w:rPr>
          <w:rFonts w:ascii="Times New Roman" w:hAnsi="Times New Roman"/>
        </w:rPr>
      </w:pPr>
      <w:r w:rsidRPr="00A72DC2">
        <w:rPr>
          <w:rStyle w:val="af4"/>
          <w:rFonts w:ascii="Times New Roman" w:hAnsi="Times New Roman"/>
        </w:rPr>
        <w:endnoteRef/>
      </w:r>
      <w:r w:rsidRPr="00A72DC2">
        <w:rPr>
          <w:rFonts w:ascii="Times New Roman" w:hAnsi="Times New Roman"/>
        </w:rPr>
        <w:t xml:space="preserve"> Общероссийский классификатор профессий рабочих, должностей служащих и тарифных разрядов </w:t>
      </w:r>
    </w:p>
  </w:endnote>
  <w:endnote w:id="4">
    <w:p w14:paraId="05046F28" w14:textId="77777777" w:rsidR="00B1620A" w:rsidRPr="00E67C87" w:rsidRDefault="00B1620A" w:rsidP="00316EC7">
      <w:pPr>
        <w:rPr>
          <w:rFonts w:ascii="Times New Roman" w:hAnsi="Times New Roman" w:cs="Times New Roman"/>
          <w:sz w:val="20"/>
          <w:szCs w:val="20"/>
        </w:rPr>
      </w:pPr>
      <w:r w:rsidRPr="00E67C87">
        <w:rPr>
          <w:rStyle w:val="EndnoteCharacters"/>
          <w:rFonts w:ascii="Times New Roman" w:hAnsi="Times New Roman" w:cs="Times New Roman"/>
          <w:sz w:val="20"/>
          <w:szCs w:val="20"/>
          <w:vertAlign w:val="superscript"/>
        </w:rPr>
        <w:endnoteRef/>
      </w:r>
      <w:r w:rsidRPr="00E67C87">
        <w:rPr>
          <w:rFonts w:ascii="Times New Roman" w:hAnsi="Times New Roman" w:cs="Times New Roman"/>
          <w:sz w:val="20"/>
          <w:szCs w:val="20"/>
        </w:rPr>
        <w:t xml:space="preserve"> Единый квалификационный справочник должностей руководителей, специалистов и других служащих</w:t>
      </w:r>
    </w:p>
  </w:endnote>
  <w:endnote w:id="5">
    <w:p w14:paraId="3DE5D895" w14:textId="6A049C34" w:rsidR="00B1620A" w:rsidRPr="00E67C87" w:rsidRDefault="00B1620A" w:rsidP="00B671E3">
      <w:pPr>
        <w:pStyle w:val="af2"/>
        <w:rPr>
          <w:rFonts w:ascii="Times New Roman" w:hAnsi="Times New Roman"/>
          <w:lang w:val="ru-RU"/>
        </w:rPr>
      </w:pPr>
      <w:r w:rsidRPr="00E67C87">
        <w:rPr>
          <w:rStyle w:val="af4"/>
          <w:rFonts w:ascii="Times New Roman" w:hAnsi="Times New Roman"/>
        </w:rPr>
        <w:endnoteRef/>
      </w:r>
      <w:r w:rsidRPr="00E67C87">
        <w:rPr>
          <w:rFonts w:ascii="Times New Roman" w:hAnsi="Times New Roman"/>
        </w:rPr>
        <w:t xml:space="preserve"> Общероссийский классификатор специальностей по образованию.</w:t>
      </w:r>
    </w:p>
  </w:endnote>
  <w:endnote w:id="6">
    <w:p w14:paraId="35B29735" w14:textId="48237304" w:rsidR="00B1620A" w:rsidRPr="00E67C87" w:rsidRDefault="00B1620A" w:rsidP="00AC74FC">
      <w:pPr>
        <w:contextualSpacing/>
        <w:rPr>
          <w:rFonts w:ascii="Times New Roman" w:hAnsi="Times New Roman" w:cs="Times New Roman"/>
          <w:sz w:val="18"/>
          <w:szCs w:val="18"/>
        </w:rPr>
      </w:pPr>
      <w:r w:rsidRPr="00E67C87">
        <w:rPr>
          <w:rStyle w:val="af4"/>
          <w:rFonts w:ascii="Times New Roman" w:hAnsi="Times New Roman" w:cs="Times New Roman"/>
          <w:sz w:val="20"/>
          <w:szCs w:val="20"/>
        </w:rPr>
        <w:endnoteRef/>
      </w:r>
      <w:r w:rsidRPr="00E67C87">
        <w:rPr>
          <w:rFonts w:ascii="Times New Roman" w:hAnsi="Times New Roman" w:cs="Times New Roman"/>
          <w:sz w:val="20"/>
          <w:szCs w:val="20"/>
        </w:rPr>
        <w:t xml:space="preserve"> </w:t>
      </w:r>
      <w:r w:rsidRPr="00E67C87">
        <w:rPr>
          <w:rFonts w:ascii="Times New Roman" w:hAnsi="Times New Roman" w:cs="Times New Roman"/>
          <w:color w:val="000000"/>
          <w:sz w:val="20"/>
          <w:szCs w:val="20"/>
          <w:shd w:val="clear" w:color="auto" w:fill="FFFFFF"/>
        </w:rPr>
        <w:t>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w:t>
      </w:r>
      <w:r>
        <w:rPr>
          <w:rFonts w:ascii="Times New Roman" w:hAnsi="Times New Roman" w:cs="Times New Roman"/>
          <w:color w:val="000000"/>
          <w:sz w:val="20"/>
          <w:szCs w:val="20"/>
          <w:shd w:val="clear" w:color="auto" w:fill="FFFFFF"/>
        </w:rPr>
        <w:t xml:space="preserve"> </w:t>
      </w:r>
      <w:r w:rsidRPr="00E67C87">
        <w:rPr>
          <w:rFonts w:ascii="Times New Roman" w:hAnsi="Times New Roman" w:cs="Times New Roman"/>
          <w:color w:val="000000"/>
          <w:sz w:val="20"/>
          <w:szCs w:val="20"/>
          <w:shd w:val="clear" w:color="auto" w:fill="FFFFFF"/>
        </w:rPr>
        <w:t>29 января 2021 г., регистрационный № 62277).</w:t>
      </w:r>
    </w:p>
  </w:endnote>
  <w:endnote w:id="7">
    <w:p w14:paraId="02352F36" w14:textId="272B7FF8" w:rsidR="00B1620A" w:rsidRPr="00E67C87" w:rsidRDefault="00B1620A" w:rsidP="00457F42">
      <w:pPr>
        <w:contextualSpacing/>
        <w:rPr>
          <w:rFonts w:ascii="Times New Roman" w:hAnsi="Times New Roman" w:cs="Times New Roman"/>
          <w:sz w:val="18"/>
          <w:szCs w:val="18"/>
        </w:rPr>
      </w:pPr>
      <w:r w:rsidRPr="00E67C87">
        <w:rPr>
          <w:rStyle w:val="af4"/>
          <w:rFonts w:ascii="Times New Roman" w:hAnsi="Times New Roman" w:cs="Times New Roman"/>
          <w:sz w:val="20"/>
          <w:szCs w:val="20"/>
        </w:rPr>
        <w:endnoteRef/>
      </w:r>
      <w:r w:rsidRPr="00E67C87">
        <w:rPr>
          <w:rFonts w:ascii="Times New Roman" w:hAnsi="Times New Roman" w:cs="Times New Roman"/>
          <w:sz w:val="20"/>
          <w:szCs w:val="20"/>
        </w:rPr>
        <w:t xml:space="preserve"> </w:t>
      </w:r>
      <w:r w:rsidR="006F0F36">
        <w:rPr>
          <w:rFonts w:ascii="Times New Roman" w:hAnsi="Times New Roman" w:cs="Times New Roman"/>
          <w:sz w:val="20"/>
          <w:szCs w:val="20"/>
        </w:rPr>
        <w:t>Постановление</w:t>
      </w:r>
      <w:r w:rsidR="006F0F36" w:rsidRPr="006F0F36">
        <w:rPr>
          <w:rFonts w:ascii="Times New Roman" w:hAnsi="Times New Roman" w:cs="Times New Roman"/>
          <w:sz w:val="20"/>
          <w:szCs w:val="20"/>
        </w:rPr>
        <w:t xml:space="preserve"> Правительства РФ от 06.02.2010 г. № 63 </w:t>
      </w:r>
      <w:r w:rsidR="006F0F36" w:rsidRPr="00E67C87">
        <w:rPr>
          <w:rFonts w:ascii="Times New Roman" w:hAnsi="Times New Roman" w:cs="Times New Roman"/>
          <w:color w:val="000000"/>
          <w:sz w:val="20"/>
          <w:szCs w:val="20"/>
          <w:shd w:val="clear" w:color="auto" w:fill="FFFFFF"/>
        </w:rPr>
        <w:t xml:space="preserve">«Об утверждении </w:t>
      </w:r>
      <w:r w:rsidR="006F0F36" w:rsidRPr="006F0F36">
        <w:rPr>
          <w:rFonts w:ascii="Times New Roman" w:hAnsi="Times New Roman" w:cs="Times New Roman"/>
          <w:sz w:val="20"/>
          <w:szCs w:val="20"/>
        </w:rPr>
        <w:t>Инструкции о порядке допуска должностных лиц и граждан Российской Федер</w:t>
      </w:r>
      <w:r w:rsidR="006F0F36">
        <w:rPr>
          <w:rFonts w:ascii="Times New Roman" w:hAnsi="Times New Roman" w:cs="Times New Roman"/>
          <w:sz w:val="20"/>
          <w:szCs w:val="20"/>
        </w:rPr>
        <w:t xml:space="preserve">ации к государственной тайне». </w:t>
      </w:r>
      <w:r w:rsidR="00337D91" w:rsidRPr="00337D91">
        <w:rPr>
          <w:rFonts w:ascii="Times New Roman" w:hAnsi="Times New Roman" w:cs="Times New Roman"/>
          <w:sz w:val="20"/>
          <w:szCs w:val="20"/>
        </w:rPr>
        <w:t>Закон Российской Федерации от 21 июля 1993 г. N 5485-1 "О государственной тайне" (Российская газета, 1993, 21 сентября; Собрание законодательства Российской Федерации, 2021, № 24, ст. 4188).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C">
    <w:altName w:val="Minion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985A" w14:textId="77777777" w:rsidR="009C65D5" w:rsidRDefault="009C65D5">
      <w:r>
        <w:separator/>
      </w:r>
    </w:p>
  </w:footnote>
  <w:footnote w:type="continuationSeparator" w:id="0">
    <w:p w14:paraId="4BF06BEF" w14:textId="77777777" w:rsidR="009C65D5" w:rsidRDefault="009C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5B29" w14:textId="23F7D844" w:rsidR="00B1620A" w:rsidRPr="007522DF" w:rsidRDefault="00B1620A" w:rsidP="00635C5F">
    <w:pPr>
      <w:pStyle w:val="a8"/>
    </w:pPr>
    <w:r w:rsidRPr="007522DF">
      <w:fldChar w:fldCharType="begin"/>
    </w:r>
    <w:r w:rsidRPr="007522DF">
      <w:instrText>PAGE   \* MERGEFORMAT</w:instrText>
    </w:r>
    <w:r w:rsidRPr="007522DF">
      <w:fldChar w:fldCharType="separate"/>
    </w:r>
    <w:r w:rsidR="006F0F36">
      <w:rPr>
        <w:noProof/>
      </w:rPr>
      <w:t>65</w:t>
    </w:r>
    <w:r w:rsidRPr="007522D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47B"/>
    <w:multiLevelType w:val="hybridMultilevel"/>
    <w:tmpl w:val="077ED820"/>
    <w:lvl w:ilvl="0" w:tplc="528EA09A">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B4515"/>
    <w:multiLevelType w:val="multilevel"/>
    <w:tmpl w:val="FCC8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81B"/>
    <w:multiLevelType w:val="multilevel"/>
    <w:tmpl w:val="9590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21F"/>
    <w:multiLevelType w:val="multilevel"/>
    <w:tmpl w:val="53A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C5C03"/>
    <w:multiLevelType w:val="multilevel"/>
    <w:tmpl w:val="708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B397F"/>
    <w:multiLevelType w:val="hybridMultilevel"/>
    <w:tmpl w:val="ED54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367AA2"/>
    <w:multiLevelType w:val="hybridMultilevel"/>
    <w:tmpl w:val="BF547ADC"/>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D63F0"/>
    <w:multiLevelType w:val="hybridMultilevel"/>
    <w:tmpl w:val="8EA83A14"/>
    <w:lvl w:ilvl="0" w:tplc="04190001">
      <w:start w:val="1"/>
      <w:numFmt w:val="bullet"/>
      <w:lvlText w:val=""/>
      <w:lvlJc w:val="left"/>
      <w:pPr>
        <w:ind w:left="2582" w:hanging="1164"/>
      </w:pPr>
      <w:rPr>
        <w:rFonts w:ascii="Symbol" w:hAnsi="Symbol" w:hint="default"/>
      </w:rPr>
    </w:lvl>
    <w:lvl w:ilvl="1" w:tplc="003EB3B0">
      <w:start w:val="1"/>
      <w:numFmt w:val="russianLower"/>
      <w:lvlText w:val="%2)"/>
      <w:lvlJc w:val="left"/>
      <w:pPr>
        <w:tabs>
          <w:tab w:val="num" w:pos="1788"/>
        </w:tabs>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1494C18"/>
    <w:multiLevelType w:val="multilevel"/>
    <w:tmpl w:val="E98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E05CB"/>
    <w:multiLevelType w:val="multilevel"/>
    <w:tmpl w:val="6B9232C2"/>
    <w:lvl w:ilvl="0">
      <w:start w:val="4"/>
      <w:numFmt w:val="decimal"/>
      <w:lvlText w:val="%1."/>
      <w:lvlJc w:val="left"/>
      <w:pPr>
        <w:ind w:left="648" w:hanging="64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2964A3D"/>
    <w:multiLevelType w:val="multilevel"/>
    <w:tmpl w:val="AD8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55387"/>
    <w:multiLevelType w:val="hybridMultilevel"/>
    <w:tmpl w:val="E9AC2BE2"/>
    <w:lvl w:ilvl="0" w:tplc="D0BC35E2">
      <w:start w:val="1"/>
      <w:numFmt w:val="decimal"/>
      <w:lvlText w:val="%1."/>
      <w:lvlJc w:val="left"/>
      <w:pPr>
        <w:ind w:left="720" w:hanging="360"/>
      </w:pPr>
      <w:rPr>
        <w:rFonts w:ascii="Times New Roman" w:eastAsia="Times New Roman" w:hAnsi="Times New Roman" w:cs="Times New Roman"/>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B0EEB"/>
    <w:multiLevelType w:val="hybridMultilevel"/>
    <w:tmpl w:val="FB44087C"/>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4022E9"/>
    <w:multiLevelType w:val="hybridMultilevel"/>
    <w:tmpl w:val="F798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337889"/>
    <w:multiLevelType w:val="hybridMultilevel"/>
    <w:tmpl w:val="DB02827E"/>
    <w:lvl w:ilvl="0" w:tplc="003EB3B0">
      <w:start w:val="1"/>
      <w:numFmt w:val="russianLower"/>
      <w:lvlText w:val="%1)"/>
      <w:lvlJc w:val="left"/>
      <w:pPr>
        <w:ind w:left="1164" w:hanging="1164"/>
      </w:pPr>
      <w:rPr>
        <w:rFonts w:cs="Times New Roman" w:hint="default"/>
      </w:rPr>
    </w:lvl>
    <w:lvl w:ilvl="1" w:tplc="003EB3B0">
      <w:start w:val="1"/>
      <w:numFmt w:val="russianLower"/>
      <w:lvlText w:val="%2)"/>
      <w:lvlJc w:val="left"/>
      <w:pPr>
        <w:tabs>
          <w:tab w:val="num" w:pos="937"/>
        </w:tabs>
        <w:ind w:left="937" w:hanging="360"/>
      </w:pPr>
      <w:rPr>
        <w:rFonts w:cs="Times New Roman" w:hint="default"/>
      </w:rPr>
    </w:lvl>
    <w:lvl w:ilvl="2" w:tplc="0419001B" w:tentative="1">
      <w:start w:val="1"/>
      <w:numFmt w:val="lowerRoman"/>
      <w:lvlText w:val="%3."/>
      <w:lvlJc w:val="right"/>
      <w:pPr>
        <w:ind w:left="1657" w:hanging="180"/>
      </w:pPr>
      <w:rPr>
        <w:rFonts w:cs="Times New Roman"/>
      </w:rPr>
    </w:lvl>
    <w:lvl w:ilvl="3" w:tplc="0419000F" w:tentative="1">
      <w:start w:val="1"/>
      <w:numFmt w:val="decimal"/>
      <w:lvlText w:val="%4."/>
      <w:lvlJc w:val="left"/>
      <w:pPr>
        <w:ind w:left="2377" w:hanging="360"/>
      </w:pPr>
      <w:rPr>
        <w:rFonts w:cs="Times New Roman"/>
      </w:rPr>
    </w:lvl>
    <w:lvl w:ilvl="4" w:tplc="04190019" w:tentative="1">
      <w:start w:val="1"/>
      <w:numFmt w:val="lowerLetter"/>
      <w:lvlText w:val="%5."/>
      <w:lvlJc w:val="left"/>
      <w:pPr>
        <w:ind w:left="3097" w:hanging="360"/>
      </w:pPr>
      <w:rPr>
        <w:rFonts w:cs="Times New Roman"/>
      </w:rPr>
    </w:lvl>
    <w:lvl w:ilvl="5" w:tplc="0419001B" w:tentative="1">
      <w:start w:val="1"/>
      <w:numFmt w:val="lowerRoman"/>
      <w:lvlText w:val="%6."/>
      <w:lvlJc w:val="right"/>
      <w:pPr>
        <w:ind w:left="3817" w:hanging="180"/>
      </w:pPr>
      <w:rPr>
        <w:rFonts w:cs="Times New Roman"/>
      </w:rPr>
    </w:lvl>
    <w:lvl w:ilvl="6" w:tplc="0419000F" w:tentative="1">
      <w:start w:val="1"/>
      <w:numFmt w:val="decimal"/>
      <w:lvlText w:val="%7."/>
      <w:lvlJc w:val="left"/>
      <w:pPr>
        <w:ind w:left="4537" w:hanging="360"/>
      </w:pPr>
      <w:rPr>
        <w:rFonts w:cs="Times New Roman"/>
      </w:rPr>
    </w:lvl>
    <w:lvl w:ilvl="7" w:tplc="04190019" w:tentative="1">
      <w:start w:val="1"/>
      <w:numFmt w:val="lowerLetter"/>
      <w:lvlText w:val="%8."/>
      <w:lvlJc w:val="left"/>
      <w:pPr>
        <w:ind w:left="5257" w:hanging="360"/>
      </w:pPr>
      <w:rPr>
        <w:rFonts w:cs="Times New Roman"/>
      </w:rPr>
    </w:lvl>
    <w:lvl w:ilvl="8" w:tplc="0419001B" w:tentative="1">
      <w:start w:val="1"/>
      <w:numFmt w:val="lowerRoman"/>
      <w:lvlText w:val="%9."/>
      <w:lvlJc w:val="right"/>
      <w:pPr>
        <w:ind w:left="5977" w:hanging="180"/>
      </w:pPr>
      <w:rPr>
        <w:rFonts w:cs="Times New Roman"/>
      </w:rPr>
    </w:lvl>
  </w:abstractNum>
  <w:abstractNum w:abstractNumId="15" w15:restartNumberingAfterBreak="0">
    <w:nsid w:val="2F7F672B"/>
    <w:multiLevelType w:val="hybridMultilevel"/>
    <w:tmpl w:val="66A0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6D77A7"/>
    <w:multiLevelType w:val="hybridMultilevel"/>
    <w:tmpl w:val="1B943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20824E0"/>
    <w:multiLevelType w:val="multilevel"/>
    <w:tmpl w:val="CC12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F4A45"/>
    <w:multiLevelType w:val="hybridMultilevel"/>
    <w:tmpl w:val="1AA6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5A0125"/>
    <w:multiLevelType w:val="multilevel"/>
    <w:tmpl w:val="4EE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C2CF0"/>
    <w:multiLevelType w:val="hybridMultilevel"/>
    <w:tmpl w:val="26E810FC"/>
    <w:lvl w:ilvl="0" w:tplc="AF1AF868">
      <w:start w:val="1"/>
      <w:numFmt w:val="bullet"/>
      <w:lvlText w:val=""/>
      <w:lvlJc w:val="left"/>
      <w:pPr>
        <w:ind w:left="1164" w:hanging="1164"/>
      </w:pPr>
      <w:rPr>
        <w:rFonts w:ascii="Symbol" w:hAnsi="Symbol" w:hint="default"/>
      </w:rPr>
    </w:lvl>
    <w:lvl w:ilvl="1" w:tplc="003EB3B0">
      <w:start w:val="1"/>
      <w:numFmt w:val="russianLower"/>
      <w:lvlText w:val="%2)"/>
      <w:lvlJc w:val="left"/>
      <w:pPr>
        <w:tabs>
          <w:tab w:val="num" w:pos="937"/>
        </w:tabs>
        <w:ind w:left="937" w:hanging="360"/>
      </w:pPr>
      <w:rPr>
        <w:rFonts w:cs="Times New Roman" w:hint="default"/>
      </w:rPr>
    </w:lvl>
    <w:lvl w:ilvl="2" w:tplc="0419001B" w:tentative="1">
      <w:start w:val="1"/>
      <w:numFmt w:val="lowerRoman"/>
      <w:lvlText w:val="%3."/>
      <w:lvlJc w:val="right"/>
      <w:pPr>
        <w:ind w:left="1657" w:hanging="180"/>
      </w:pPr>
      <w:rPr>
        <w:rFonts w:cs="Times New Roman"/>
      </w:rPr>
    </w:lvl>
    <w:lvl w:ilvl="3" w:tplc="0419000F" w:tentative="1">
      <w:start w:val="1"/>
      <w:numFmt w:val="decimal"/>
      <w:lvlText w:val="%4."/>
      <w:lvlJc w:val="left"/>
      <w:pPr>
        <w:ind w:left="2377" w:hanging="360"/>
      </w:pPr>
      <w:rPr>
        <w:rFonts w:cs="Times New Roman"/>
      </w:rPr>
    </w:lvl>
    <w:lvl w:ilvl="4" w:tplc="04190019" w:tentative="1">
      <w:start w:val="1"/>
      <w:numFmt w:val="lowerLetter"/>
      <w:lvlText w:val="%5."/>
      <w:lvlJc w:val="left"/>
      <w:pPr>
        <w:ind w:left="3097" w:hanging="360"/>
      </w:pPr>
      <w:rPr>
        <w:rFonts w:cs="Times New Roman"/>
      </w:rPr>
    </w:lvl>
    <w:lvl w:ilvl="5" w:tplc="0419001B" w:tentative="1">
      <w:start w:val="1"/>
      <w:numFmt w:val="lowerRoman"/>
      <w:lvlText w:val="%6."/>
      <w:lvlJc w:val="right"/>
      <w:pPr>
        <w:ind w:left="3817" w:hanging="180"/>
      </w:pPr>
      <w:rPr>
        <w:rFonts w:cs="Times New Roman"/>
      </w:rPr>
    </w:lvl>
    <w:lvl w:ilvl="6" w:tplc="0419000F" w:tentative="1">
      <w:start w:val="1"/>
      <w:numFmt w:val="decimal"/>
      <w:lvlText w:val="%7."/>
      <w:lvlJc w:val="left"/>
      <w:pPr>
        <w:ind w:left="4537" w:hanging="360"/>
      </w:pPr>
      <w:rPr>
        <w:rFonts w:cs="Times New Roman"/>
      </w:rPr>
    </w:lvl>
    <w:lvl w:ilvl="7" w:tplc="04190019" w:tentative="1">
      <w:start w:val="1"/>
      <w:numFmt w:val="lowerLetter"/>
      <w:lvlText w:val="%8."/>
      <w:lvlJc w:val="left"/>
      <w:pPr>
        <w:ind w:left="5257" w:hanging="360"/>
      </w:pPr>
      <w:rPr>
        <w:rFonts w:cs="Times New Roman"/>
      </w:rPr>
    </w:lvl>
    <w:lvl w:ilvl="8" w:tplc="0419001B" w:tentative="1">
      <w:start w:val="1"/>
      <w:numFmt w:val="lowerRoman"/>
      <w:lvlText w:val="%9."/>
      <w:lvlJc w:val="right"/>
      <w:pPr>
        <w:ind w:left="5977" w:hanging="180"/>
      </w:pPr>
      <w:rPr>
        <w:rFonts w:cs="Times New Roman"/>
      </w:rPr>
    </w:lvl>
  </w:abstractNum>
  <w:abstractNum w:abstractNumId="21" w15:restartNumberingAfterBreak="0">
    <w:nsid w:val="3E0B6D83"/>
    <w:multiLevelType w:val="hybridMultilevel"/>
    <w:tmpl w:val="802224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D556ED"/>
    <w:multiLevelType w:val="multilevel"/>
    <w:tmpl w:val="306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E2AD8"/>
    <w:multiLevelType w:val="hybridMultilevel"/>
    <w:tmpl w:val="C638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3C07D4"/>
    <w:multiLevelType w:val="hybridMultilevel"/>
    <w:tmpl w:val="4C7471D0"/>
    <w:lvl w:ilvl="0" w:tplc="AEAC952C">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545843"/>
    <w:multiLevelType w:val="hybridMultilevel"/>
    <w:tmpl w:val="E544DFB6"/>
    <w:lvl w:ilvl="0" w:tplc="F7F634F6">
      <w:start w:val="1"/>
      <w:numFmt w:val="bullet"/>
      <w:pStyle w:val="a"/>
      <w:lvlText w:val=""/>
      <w:lvlJc w:val="left"/>
      <w:pPr>
        <w:ind w:left="1440" w:hanging="360"/>
      </w:pPr>
      <w:rPr>
        <w:rFonts w:ascii="Symbol" w:hAnsi="Symbol" w:hint="default"/>
        <w:lang w:val="en-US"/>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4D5C7A01"/>
    <w:multiLevelType w:val="hybridMultilevel"/>
    <w:tmpl w:val="B702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62881"/>
    <w:multiLevelType w:val="hybridMultilevel"/>
    <w:tmpl w:val="4CAA73E6"/>
    <w:lvl w:ilvl="0" w:tplc="B81A4E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107C21"/>
    <w:multiLevelType w:val="hybridMultilevel"/>
    <w:tmpl w:val="521ED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9010D8"/>
    <w:multiLevelType w:val="multilevel"/>
    <w:tmpl w:val="CC12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375D1"/>
    <w:multiLevelType w:val="hybridMultilevel"/>
    <w:tmpl w:val="4A4E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5A4A82"/>
    <w:multiLevelType w:val="multilevel"/>
    <w:tmpl w:val="6B9232C2"/>
    <w:lvl w:ilvl="0">
      <w:start w:val="4"/>
      <w:numFmt w:val="decimal"/>
      <w:lvlText w:val="%1."/>
      <w:lvlJc w:val="left"/>
      <w:pPr>
        <w:ind w:left="648" w:hanging="64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6BB96082"/>
    <w:multiLevelType w:val="multilevel"/>
    <w:tmpl w:val="45984070"/>
    <w:lvl w:ilvl="0">
      <w:start w:val="4"/>
      <w:numFmt w:val="decimal"/>
      <w:lvlText w:val="%1."/>
      <w:lvlJc w:val="left"/>
      <w:pPr>
        <w:ind w:left="432" w:hanging="432"/>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C361FB7"/>
    <w:multiLevelType w:val="hybridMultilevel"/>
    <w:tmpl w:val="65F4A31E"/>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EF2333"/>
    <w:multiLevelType w:val="hybridMultilevel"/>
    <w:tmpl w:val="3DAE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A6157"/>
    <w:multiLevelType w:val="multilevel"/>
    <w:tmpl w:val="695A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0C10B2"/>
    <w:multiLevelType w:val="hybridMultilevel"/>
    <w:tmpl w:val="119E351C"/>
    <w:lvl w:ilvl="0" w:tplc="5DF26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12313360">
    <w:abstractNumId w:val="12"/>
  </w:num>
  <w:num w:numId="2" w16cid:durableId="1250964700">
    <w:abstractNumId w:val="6"/>
  </w:num>
  <w:num w:numId="3" w16cid:durableId="161704566">
    <w:abstractNumId w:val="33"/>
  </w:num>
  <w:num w:numId="4" w16cid:durableId="1480608328">
    <w:abstractNumId w:val="20"/>
  </w:num>
  <w:num w:numId="5" w16cid:durableId="643588154">
    <w:abstractNumId w:val="30"/>
  </w:num>
  <w:num w:numId="6" w16cid:durableId="2029597081">
    <w:abstractNumId w:val="7"/>
  </w:num>
  <w:num w:numId="7" w16cid:durableId="986513545">
    <w:abstractNumId w:val="14"/>
  </w:num>
  <w:num w:numId="8" w16cid:durableId="2115782434">
    <w:abstractNumId w:val="28"/>
  </w:num>
  <w:num w:numId="9" w16cid:durableId="639968523">
    <w:abstractNumId w:val="15"/>
  </w:num>
  <w:num w:numId="10" w16cid:durableId="2037998993">
    <w:abstractNumId w:val="13"/>
  </w:num>
  <w:num w:numId="11" w16cid:durableId="1391609132">
    <w:abstractNumId w:val="5"/>
  </w:num>
  <w:num w:numId="12" w16cid:durableId="1365323076">
    <w:abstractNumId w:val="1"/>
  </w:num>
  <w:num w:numId="13" w16cid:durableId="1565988508">
    <w:abstractNumId w:val="8"/>
  </w:num>
  <w:num w:numId="14" w16cid:durableId="936136131">
    <w:abstractNumId w:val="22"/>
  </w:num>
  <w:num w:numId="15" w16cid:durableId="64569504">
    <w:abstractNumId w:val="19"/>
  </w:num>
  <w:num w:numId="16" w16cid:durableId="512230447">
    <w:abstractNumId w:val="10"/>
  </w:num>
  <w:num w:numId="17" w16cid:durableId="1487893908">
    <w:abstractNumId w:val="2"/>
  </w:num>
  <w:num w:numId="18" w16cid:durableId="340396834">
    <w:abstractNumId w:val="4"/>
  </w:num>
  <w:num w:numId="19" w16cid:durableId="300307412">
    <w:abstractNumId w:val="3"/>
  </w:num>
  <w:num w:numId="20" w16cid:durableId="1711487777">
    <w:abstractNumId w:val="0"/>
  </w:num>
  <w:num w:numId="21" w16cid:durableId="1329287224">
    <w:abstractNumId w:val="29"/>
  </w:num>
  <w:num w:numId="22" w16cid:durableId="292179625">
    <w:abstractNumId w:val="17"/>
  </w:num>
  <w:num w:numId="23" w16cid:durableId="1443380872">
    <w:abstractNumId w:val="24"/>
  </w:num>
  <w:num w:numId="24" w16cid:durableId="2114741396">
    <w:abstractNumId w:val="25"/>
  </w:num>
  <w:num w:numId="25" w16cid:durableId="1132092323">
    <w:abstractNumId w:val="36"/>
  </w:num>
  <w:num w:numId="26" w16cid:durableId="1502626518">
    <w:abstractNumId w:val="21"/>
  </w:num>
  <w:num w:numId="27" w16cid:durableId="1727954038">
    <w:abstractNumId w:val="16"/>
  </w:num>
  <w:num w:numId="28" w16cid:durableId="1305815231">
    <w:abstractNumId w:val="35"/>
  </w:num>
  <w:num w:numId="29" w16cid:durableId="889996125">
    <w:abstractNumId w:val="27"/>
  </w:num>
  <w:num w:numId="30" w16cid:durableId="410934901">
    <w:abstractNumId w:val="9"/>
  </w:num>
  <w:num w:numId="31" w16cid:durableId="1897155487">
    <w:abstractNumId w:val="32"/>
  </w:num>
  <w:num w:numId="32" w16cid:durableId="2117751290">
    <w:abstractNumId w:val="26"/>
  </w:num>
  <w:num w:numId="33" w16cid:durableId="313140939">
    <w:abstractNumId w:val="11"/>
  </w:num>
  <w:num w:numId="34" w16cid:durableId="150022473">
    <w:abstractNumId w:val="34"/>
  </w:num>
  <w:num w:numId="35" w16cid:durableId="32310551">
    <w:abstractNumId w:val="23"/>
  </w:num>
  <w:num w:numId="36" w16cid:durableId="708648571">
    <w:abstractNumId w:val="18"/>
  </w:num>
  <w:num w:numId="37" w16cid:durableId="97814955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25"/>
    <w:rsid w:val="000008B9"/>
    <w:rsid w:val="00004A0F"/>
    <w:rsid w:val="000066F5"/>
    <w:rsid w:val="00006796"/>
    <w:rsid w:val="00006B1E"/>
    <w:rsid w:val="00007797"/>
    <w:rsid w:val="00012496"/>
    <w:rsid w:val="00012CF4"/>
    <w:rsid w:val="00013FF9"/>
    <w:rsid w:val="000162B0"/>
    <w:rsid w:val="0002068B"/>
    <w:rsid w:val="00021040"/>
    <w:rsid w:val="00026849"/>
    <w:rsid w:val="00030DAE"/>
    <w:rsid w:val="00034E2D"/>
    <w:rsid w:val="0003784B"/>
    <w:rsid w:val="00040965"/>
    <w:rsid w:val="00045226"/>
    <w:rsid w:val="00045D83"/>
    <w:rsid w:val="000508AF"/>
    <w:rsid w:val="00050B3C"/>
    <w:rsid w:val="000511A5"/>
    <w:rsid w:val="0005444C"/>
    <w:rsid w:val="00067C5E"/>
    <w:rsid w:val="000727C0"/>
    <w:rsid w:val="00073C78"/>
    <w:rsid w:val="00076A5B"/>
    <w:rsid w:val="00077D6C"/>
    <w:rsid w:val="0008046D"/>
    <w:rsid w:val="00080710"/>
    <w:rsid w:val="000813B1"/>
    <w:rsid w:val="000816E6"/>
    <w:rsid w:val="00081856"/>
    <w:rsid w:val="00082F51"/>
    <w:rsid w:val="00083AE3"/>
    <w:rsid w:val="000851AC"/>
    <w:rsid w:val="00085D45"/>
    <w:rsid w:val="00086876"/>
    <w:rsid w:val="00087151"/>
    <w:rsid w:val="00090FAD"/>
    <w:rsid w:val="00093B87"/>
    <w:rsid w:val="00093C4D"/>
    <w:rsid w:val="00095E43"/>
    <w:rsid w:val="00095FDE"/>
    <w:rsid w:val="00097F7A"/>
    <w:rsid w:val="000A34FE"/>
    <w:rsid w:val="000A3F4E"/>
    <w:rsid w:val="000A4ED0"/>
    <w:rsid w:val="000A57B0"/>
    <w:rsid w:val="000B15A5"/>
    <w:rsid w:val="000B24E4"/>
    <w:rsid w:val="000B3783"/>
    <w:rsid w:val="000B3B7E"/>
    <w:rsid w:val="000B543A"/>
    <w:rsid w:val="000B5CA4"/>
    <w:rsid w:val="000B73C1"/>
    <w:rsid w:val="000C0DA4"/>
    <w:rsid w:val="000C4444"/>
    <w:rsid w:val="000C5EE3"/>
    <w:rsid w:val="000D0ABA"/>
    <w:rsid w:val="000D1729"/>
    <w:rsid w:val="000E2748"/>
    <w:rsid w:val="000E4656"/>
    <w:rsid w:val="000E5608"/>
    <w:rsid w:val="000E67CF"/>
    <w:rsid w:val="000F10FB"/>
    <w:rsid w:val="000F4836"/>
    <w:rsid w:val="000F4A21"/>
    <w:rsid w:val="00100D47"/>
    <w:rsid w:val="001015BD"/>
    <w:rsid w:val="001048D8"/>
    <w:rsid w:val="001054AB"/>
    <w:rsid w:val="001102B9"/>
    <w:rsid w:val="00114A8B"/>
    <w:rsid w:val="00115E3A"/>
    <w:rsid w:val="001262BA"/>
    <w:rsid w:val="00130B4C"/>
    <w:rsid w:val="00132286"/>
    <w:rsid w:val="0013308D"/>
    <w:rsid w:val="0013318A"/>
    <w:rsid w:val="00134BE6"/>
    <w:rsid w:val="00135D6C"/>
    <w:rsid w:val="001378A9"/>
    <w:rsid w:val="00146A55"/>
    <w:rsid w:val="001502B1"/>
    <w:rsid w:val="00151A4E"/>
    <w:rsid w:val="00152E5A"/>
    <w:rsid w:val="00152F4B"/>
    <w:rsid w:val="001536D8"/>
    <w:rsid w:val="00154F5E"/>
    <w:rsid w:val="00157134"/>
    <w:rsid w:val="0016366D"/>
    <w:rsid w:val="00164C7B"/>
    <w:rsid w:val="0017134F"/>
    <w:rsid w:val="001725D1"/>
    <w:rsid w:val="001806D5"/>
    <w:rsid w:val="0018132F"/>
    <w:rsid w:val="00184205"/>
    <w:rsid w:val="00184748"/>
    <w:rsid w:val="00184A74"/>
    <w:rsid w:val="00185CEC"/>
    <w:rsid w:val="00187124"/>
    <w:rsid w:val="001907BA"/>
    <w:rsid w:val="0019419D"/>
    <w:rsid w:val="00196BE1"/>
    <w:rsid w:val="0019796B"/>
    <w:rsid w:val="00197EC8"/>
    <w:rsid w:val="001A2D21"/>
    <w:rsid w:val="001A3F7B"/>
    <w:rsid w:val="001A408D"/>
    <w:rsid w:val="001A4EBF"/>
    <w:rsid w:val="001A6003"/>
    <w:rsid w:val="001B0266"/>
    <w:rsid w:val="001B0A70"/>
    <w:rsid w:val="001B3BE1"/>
    <w:rsid w:val="001B431A"/>
    <w:rsid w:val="001B4A18"/>
    <w:rsid w:val="001B4A8B"/>
    <w:rsid w:val="001B520D"/>
    <w:rsid w:val="001B61FD"/>
    <w:rsid w:val="001B6FED"/>
    <w:rsid w:val="001C2B43"/>
    <w:rsid w:val="001C3FEA"/>
    <w:rsid w:val="001C4C7A"/>
    <w:rsid w:val="001C4EE3"/>
    <w:rsid w:val="001C7075"/>
    <w:rsid w:val="001D2EFD"/>
    <w:rsid w:val="001D380A"/>
    <w:rsid w:val="001D38E2"/>
    <w:rsid w:val="001D3A33"/>
    <w:rsid w:val="001D5F08"/>
    <w:rsid w:val="001D7C61"/>
    <w:rsid w:val="001E0DB3"/>
    <w:rsid w:val="001E0FDE"/>
    <w:rsid w:val="001E122F"/>
    <w:rsid w:val="001E1FD9"/>
    <w:rsid w:val="001E23B0"/>
    <w:rsid w:val="001E2DBE"/>
    <w:rsid w:val="001E4DA6"/>
    <w:rsid w:val="001E623B"/>
    <w:rsid w:val="001F3A9D"/>
    <w:rsid w:val="001F6E17"/>
    <w:rsid w:val="001F7C97"/>
    <w:rsid w:val="002006BC"/>
    <w:rsid w:val="00201A5C"/>
    <w:rsid w:val="00204211"/>
    <w:rsid w:val="00204F53"/>
    <w:rsid w:val="002069AA"/>
    <w:rsid w:val="00210473"/>
    <w:rsid w:val="002112B0"/>
    <w:rsid w:val="00215355"/>
    <w:rsid w:val="00215EFC"/>
    <w:rsid w:val="00217D38"/>
    <w:rsid w:val="00217E6F"/>
    <w:rsid w:val="00222385"/>
    <w:rsid w:val="002223AC"/>
    <w:rsid w:val="002230B7"/>
    <w:rsid w:val="0022320A"/>
    <w:rsid w:val="0022333C"/>
    <w:rsid w:val="00230C2D"/>
    <w:rsid w:val="00232612"/>
    <w:rsid w:val="002333C3"/>
    <w:rsid w:val="00233C84"/>
    <w:rsid w:val="002403E7"/>
    <w:rsid w:val="00242A0E"/>
    <w:rsid w:val="002442DA"/>
    <w:rsid w:val="00247041"/>
    <w:rsid w:val="002477BA"/>
    <w:rsid w:val="002515F1"/>
    <w:rsid w:val="00266733"/>
    <w:rsid w:val="00266D51"/>
    <w:rsid w:val="00267030"/>
    <w:rsid w:val="00271AB4"/>
    <w:rsid w:val="00274A01"/>
    <w:rsid w:val="00275E7F"/>
    <w:rsid w:val="002764E7"/>
    <w:rsid w:val="00277BF5"/>
    <w:rsid w:val="002836AB"/>
    <w:rsid w:val="00283E2D"/>
    <w:rsid w:val="0028550B"/>
    <w:rsid w:val="002862B4"/>
    <w:rsid w:val="00286698"/>
    <w:rsid w:val="00294295"/>
    <w:rsid w:val="00294F15"/>
    <w:rsid w:val="002A1E48"/>
    <w:rsid w:val="002A1F3F"/>
    <w:rsid w:val="002A23AB"/>
    <w:rsid w:val="002A4F9D"/>
    <w:rsid w:val="002B0B89"/>
    <w:rsid w:val="002B152B"/>
    <w:rsid w:val="002B1ED2"/>
    <w:rsid w:val="002B5661"/>
    <w:rsid w:val="002B648D"/>
    <w:rsid w:val="002B7EF4"/>
    <w:rsid w:val="002C20FC"/>
    <w:rsid w:val="002C2617"/>
    <w:rsid w:val="002C26D4"/>
    <w:rsid w:val="002C617E"/>
    <w:rsid w:val="002C7412"/>
    <w:rsid w:val="002D0121"/>
    <w:rsid w:val="002D3733"/>
    <w:rsid w:val="002D38CD"/>
    <w:rsid w:val="002D3B8C"/>
    <w:rsid w:val="002D56AB"/>
    <w:rsid w:val="002E13AE"/>
    <w:rsid w:val="002E164E"/>
    <w:rsid w:val="002E3AAA"/>
    <w:rsid w:val="002E4C7E"/>
    <w:rsid w:val="002F0504"/>
    <w:rsid w:val="002F1C3F"/>
    <w:rsid w:val="002F312B"/>
    <w:rsid w:val="002F4A1A"/>
    <w:rsid w:val="00301855"/>
    <w:rsid w:val="00303BC3"/>
    <w:rsid w:val="00304288"/>
    <w:rsid w:val="00304721"/>
    <w:rsid w:val="00306EA7"/>
    <w:rsid w:val="003071AE"/>
    <w:rsid w:val="00307B65"/>
    <w:rsid w:val="003149A1"/>
    <w:rsid w:val="00314BF7"/>
    <w:rsid w:val="00316EC7"/>
    <w:rsid w:val="003176AB"/>
    <w:rsid w:val="003202B6"/>
    <w:rsid w:val="00321461"/>
    <w:rsid w:val="00322219"/>
    <w:rsid w:val="0032320B"/>
    <w:rsid w:val="00326842"/>
    <w:rsid w:val="003305CB"/>
    <w:rsid w:val="0033079B"/>
    <w:rsid w:val="00331CC6"/>
    <w:rsid w:val="003336C8"/>
    <w:rsid w:val="00334035"/>
    <w:rsid w:val="00334058"/>
    <w:rsid w:val="003345AB"/>
    <w:rsid w:val="00334B8A"/>
    <w:rsid w:val="00334F3B"/>
    <w:rsid w:val="00335294"/>
    <w:rsid w:val="0033578C"/>
    <w:rsid w:val="0033708A"/>
    <w:rsid w:val="003373A4"/>
    <w:rsid w:val="00337D91"/>
    <w:rsid w:val="00341ACC"/>
    <w:rsid w:val="00341F5B"/>
    <w:rsid w:val="00342DDE"/>
    <w:rsid w:val="003506FC"/>
    <w:rsid w:val="00350820"/>
    <w:rsid w:val="00352D81"/>
    <w:rsid w:val="003532B5"/>
    <w:rsid w:val="003600FD"/>
    <w:rsid w:val="00362DBC"/>
    <w:rsid w:val="00362EFF"/>
    <w:rsid w:val="0036376E"/>
    <w:rsid w:val="003647C2"/>
    <w:rsid w:val="0037078A"/>
    <w:rsid w:val="00370B7E"/>
    <w:rsid w:val="00370D0A"/>
    <w:rsid w:val="003718E8"/>
    <w:rsid w:val="00374357"/>
    <w:rsid w:val="00374FB0"/>
    <w:rsid w:val="003775F7"/>
    <w:rsid w:val="003821C1"/>
    <w:rsid w:val="0038280A"/>
    <w:rsid w:val="00383E50"/>
    <w:rsid w:val="003879B4"/>
    <w:rsid w:val="00397A6D"/>
    <w:rsid w:val="003A39C2"/>
    <w:rsid w:val="003B0C17"/>
    <w:rsid w:val="003B31B4"/>
    <w:rsid w:val="003B6937"/>
    <w:rsid w:val="003B746F"/>
    <w:rsid w:val="003B7D3E"/>
    <w:rsid w:val="003C2094"/>
    <w:rsid w:val="003C7868"/>
    <w:rsid w:val="003C7946"/>
    <w:rsid w:val="003D1857"/>
    <w:rsid w:val="003D1A66"/>
    <w:rsid w:val="003D35FA"/>
    <w:rsid w:val="003D43C5"/>
    <w:rsid w:val="003D470F"/>
    <w:rsid w:val="003D668A"/>
    <w:rsid w:val="003E2343"/>
    <w:rsid w:val="003E2B7E"/>
    <w:rsid w:val="003E3009"/>
    <w:rsid w:val="003E3330"/>
    <w:rsid w:val="003E43A3"/>
    <w:rsid w:val="003E5BE4"/>
    <w:rsid w:val="003F1AB4"/>
    <w:rsid w:val="003F3822"/>
    <w:rsid w:val="00402AFE"/>
    <w:rsid w:val="004038E1"/>
    <w:rsid w:val="00403B08"/>
    <w:rsid w:val="0040510F"/>
    <w:rsid w:val="004144EE"/>
    <w:rsid w:val="004218D2"/>
    <w:rsid w:val="00423B8A"/>
    <w:rsid w:val="00425D1D"/>
    <w:rsid w:val="00432FA7"/>
    <w:rsid w:val="00434A5E"/>
    <w:rsid w:val="00434FCC"/>
    <w:rsid w:val="00435AA5"/>
    <w:rsid w:val="00441E6B"/>
    <w:rsid w:val="0044257A"/>
    <w:rsid w:val="0044265B"/>
    <w:rsid w:val="00444ECB"/>
    <w:rsid w:val="00447242"/>
    <w:rsid w:val="00456BE2"/>
    <w:rsid w:val="00457B3B"/>
    <w:rsid w:val="00457F42"/>
    <w:rsid w:val="00461C49"/>
    <w:rsid w:val="004653FB"/>
    <w:rsid w:val="00467F4D"/>
    <w:rsid w:val="0047175D"/>
    <w:rsid w:val="0047185D"/>
    <w:rsid w:val="004718A4"/>
    <w:rsid w:val="004741A7"/>
    <w:rsid w:val="004745E1"/>
    <w:rsid w:val="00474DD1"/>
    <w:rsid w:val="0047528D"/>
    <w:rsid w:val="00475A1E"/>
    <w:rsid w:val="00476B18"/>
    <w:rsid w:val="00476D9C"/>
    <w:rsid w:val="004775B0"/>
    <w:rsid w:val="00480728"/>
    <w:rsid w:val="00481C46"/>
    <w:rsid w:val="00481EBC"/>
    <w:rsid w:val="0048308D"/>
    <w:rsid w:val="00483428"/>
    <w:rsid w:val="00483896"/>
    <w:rsid w:val="004839AD"/>
    <w:rsid w:val="0048463A"/>
    <w:rsid w:val="004861A7"/>
    <w:rsid w:val="00487FA8"/>
    <w:rsid w:val="00497587"/>
    <w:rsid w:val="004A168F"/>
    <w:rsid w:val="004A1845"/>
    <w:rsid w:val="004A1E9B"/>
    <w:rsid w:val="004A2CE7"/>
    <w:rsid w:val="004A42D2"/>
    <w:rsid w:val="004A7D27"/>
    <w:rsid w:val="004A7DA8"/>
    <w:rsid w:val="004B0AF3"/>
    <w:rsid w:val="004B0DD9"/>
    <w:rsid w:val="004B1725"/>
    <w:rsid w:val="004B1763"/>
    <w:rsid w:val="004B1B53"/>
    <w:rsid w:val="004B20D2"/>
    <w:rsid w:val="004B5EF5"/>
    <w:rsid w:val="004B7424"/>
    <w:rsid w:val="004B7FE7"/>
    <w:rsid w:val="004C17D9"/>
    <w:rsid w:val="004C53CD"/>
    <w:rsid w:val="004C5470"/>
    <w:rsid w:val="004C6B41"/>
    <w:rsid w:val="004D0831"/>
    <w:rsid w:val="004D20B9"/>
    <w:rsid w:val="004D2B45"/>
    <w:rsid w:val="004D37E4"/>
    <w:rsid w:val="004D6407"/>
    <w:rsid w:val="004D7889"/>
    <w:rsid w:val="004E0D53"/>
    <w:rsid w:val="004E1F54"/>
    <w:rsid w:val="004E2C58"/>
    <w:rsid w:val="004E4F06"/>
    <w:rsid w:val="004E5626"/>
    <w:rsid w:val="004E7F46"/>
    <w:rsid w:val="004F3F47"/>
    <w:rsid w:val="0050093C"/>
    <w:rsid w:val="00500FA6"/>
    <w:rsid w:val="0050499F"/>
    <w:rsid w:val="005123BD"/>
    <w:rsid w:val="005163B4"/>
    <w:rsid w:val="00517019"/>
    <w:rsid w:val="005212CE"/>
    <w:rsid w:val="00525601"/>
    <w:rsid w:val="00525A8F"/>
    <w:rsid w:val="00526ABE"/>
    <w:rsid w:val="00526EBF"/>
    <w:rsid w:val="00531FE8"/>
    <w:rsid w:val="00533617"/>
    <w:rsid w:val="00533725"/>
    <w:rsid w:val="00534438"/>
    <w:rsid w:val="00535349"/>
    <w:rsid w:val="005400BD"/>
    <w:rsid w:val="005452E1"/>
    <w:rsid w:val="005507A9"/>
    <w:rsid w:val="0055174A"/>
    <w:rsid w:val="00553645"/>
    <w:rsid w:val="0055372B"/>
    <w:rsid w:val="00556E40"/>
    <w:rsid w:val="00560727"/>
    <w:rsid w:val="005654E2"/>
    <w:rsid w:val="00567E95"/>
    <w:rsid w:val="00572E9E"/>
    <w:rsid w:val="005734E9"/>
    <w:rsid w:val="005750B5"/>
    <w:rsid w:val="0057608B"/>
    <w:rsid w:val="00577370"/>
    <w:rsid w:val="00580BE5"/>
    <w:rsid w:val="00581FA5"/>
    <w:rsid w:val="00582649"/>
    <w:rsid w:val="0058283B"/>
    <w:rsid w:val="005836B3"/>
    <w:rsid w:val="00583749"/>
    <w:rsid w:val="0058563C"/>
    <w:rsid w:val="00585DD1"/>
    <w:rsid w:val="005875BA"/>
    <w:rsid w:val="005911AC"/>
    <w:rsid w:val="00591D7D"/>
    <w:rsid w:val="00593B52"/>
    <w:rsid w:val="00593BED"/>
    <w:rsid w:val="005942C5"/>
    <w:rsid w:val="005973AE"/>
    <w:rsid w:val="005A1849"/>
    <w:rsid w:val="005A18B2"/>
    <w:rsid w:val="005A4580"/>
    <w:rsid w:val="005A5263"/>
    <w:rsid w:val="005A547D"/>
    <w:rsid w:val="005A629D"/>
    <w:rsid w:val="005A73ED"/>
    <w:rsid w:val="005B177B"/>
    <w:rsid w:val="005B3280"/>
    <w:rsid w:val="005B3DE9"/>
    <w:rsid w:val="005B72D7"/>
    <w:rsid w:val="005C0ECD"/>
    <w:rsid w:val="005C1B8F"/>
    <w:rsid w:val="005C1D08"/>
    <w:rsid w:val="005C2264"/>
    <w:rsid w:val="005C25F5"/>
    <w:rsid w:val="005C2740"/>
    <w:rsid w:val="005C7744"/>
    <w:rsid w:val="005C7868"/>
    <w:rsid w:val="005D29AF"/>
    <w:rsid w:val="005D2D7D"/>
    <w:rsid w:val="005D31C6"/>
    <w:rsid w:val="005D4103"/>
    <w:rsid w:val="005D75C1"/>
    <w:rsid w:val="005E32E8"/>
    <w:rsid w:val="005E6B19"/>
    <w:rsid w:val="005F2B97"/>
    <w:rsid w:val="005F3C44"/>
    <w:rsid w:val="005F578F"/>
    <w:rsid w:val="005F6BCB"/>
    <w:rsid w:val="005F6E2B"/>
    <w:rsid w:val="005F75B3"/>
    <w:rsid w:val="005F7E64"/>
    <w:rsid w:val="0060127F"/>
    <w:rsid w:val="006019F4"/>
    <w:rsid w:val="00604CA0"/>
    <w:rsid w:val="00615043"/>
    <w:rsid w:val="00615059"/>
    <w:rsid w:val="006152C6"/>
    <w:rsid w:val="00615C34"/>
    <w:rsid w:val="00624197"/>
    <w:rsid w:val="0062477F"/>
    <w:rsid w:val="006263B0"/>
    <w:rsid w:val="00635C5F"/>
    <w:rsid w:val="00640C02"/>
    <w:rsid w:val="00642BEF"/>
    <w:rsid w:val="00642EE0"/>
    <w:rsid w:val="00642FC8"/>
    <w:rsid w:val="006450D1"/>
    <w:rsid w:val="006570C2"/>
    <w:rsid w:val="006578EC"/>
    <w:rsid w:val="0066458C"/>
    <w:rsid w:val="006646B2"/>
    <w:rsid w:val="00664BD4"/>
    <w:rsid w:val="0067242F"/>
    <w:rsid w:val="006728A5"/>
    <w:rsid w:val="00673784"/>
    <w:rsid w:val="00673A48"/>
    <w:rsid w:val="00674D0A"/>
    <w:rsid w:val="0067670B"/>
    <w:rsid w:val="00676B08"/>
    <w:rsid w:val="006821A9"/>
    <w:rsid w:val="00682E4E"/>
    <w:rsid w:val="00686B10"/>
    <w:rsid w:val="00687B4A"/>
    <w:rsid w:val="006922CE"/>
    <w:rsid w:val="0069505F"/>
    <w:rsid w:val="006965E4"/>
    <w:rsid w:val="00696C05"/>
    <w:rsid w:val="00697877"/>
    <w:rsid w:val="006A055B"/>
    <w:rsid w:val="006A0F9B"/>
    <w:rsid w:val="006A60D3"/>
    <w:rsid w:val="006A7F91"/>
    <w:rsid w:val="006B2B9D"/>
    <w:rsid w:val="006B3189"/>
    <w:rsid w:val="006B4A27"/>
    <w:rsid w:val="006B5E4F"/>
    <w:rsid w:val="006C4816"/>
    <w:rsid w:val="006C6CD6"/>
    <w:rsid w:val="006C6D86"/>
    <w:rsid w:val="006C75E8"/>
    <w:rsid w:val="006C7DEF"/>
    <w:rsid w:val="006C7E07"/>
    <w:rsid w:val="006D48C6"/>
    <w:rsid w:val="006D4A43"/>
    <w:rsid w:val="006D6C54"/>
    <w:rsid w:val="006D7B8D"/>
    <w:rsid w:val="006D7F62"/>
    <w:rsid w:val="006E67EB"/>
    <w:rsid w:val="006E7A53"/>
    <w:rsid w:val="006F04EA"/>
    <w:rsid w:val="006F0F36"/>
    <w:rsid w:val="006F2D14"/>
    <w:rsid w:val="006F3BCE"/>
    <w:rsid w:val="006F4FF8"/>
    <w:rsid w:val="006F7709"/>
    <w:rsid w:val="006F7DED"/>
    <w:rsid w:val="0070052D"/>
    <w:rsid w:val="00703915"/>
    <w:rsid w:val="00710AD1"/>
    <w:rsid w:val="00710AE4"/>
    <w:rsid w:val="00711CF3"/>
    <w:rsid w:val="0071402D"/>
    <w:rsid w:val="00714BFE"/>
    <w:rsid w:val="00716893"/>
    <w:rsid w:val="00716DB7"/>
    <w:rsid w:val="007170DA"/>
    <w:rsid w:val="007209E3"/>
    <w:rsid w:val="007273B0"/>
    <w:rsid w:val="0072766B"/>
    <w:rsid w:val="007304B2"/>
    <w:rsid w:val="007313FF"/>
    <w:rsid w:val="00731F2C"/>
    <w:rsid w:val="007415D7"/>
    <w:rsid w:val="007424C7"/>
    <w:rsid w:val="00744752"/>
    <w:rsid w:val="0074507B"/>
    <w:rsid w:val="00746348"/>
    <w:rsid w:val="00753469"/>
    <w:rsid w:val="007548D4"/>
    <w:rsid w:val="007631BA"/>
    <w:rsid w:val="00766C52"/>
    <w:rsid w:val="00766F69"/>
    <w:rsid w:val="00767550"/>
    <w:rsid w:val="00767632"/>
    <w:rsid w:val="007706DA"/>
    <w:rsid w:val="00771FCC"/>
    <w:rsid w:val="0077205C"/>
    <w:rsid w:val="00772F7C"/>
    <w:rsid w:val="00774C0C"/>
    <w:rsid w:val="00777384"/>
    <w:rsid w:val="00780B11"/>
    <w:rsid w:val="007810CE"/>
    <w:rsid w:val="00785891"/>
    <w:rsid w:val="00785C35"/>
    <w:rsid w:val="0078640A"/>
    <w:rsid w:val="007910AF"/>
    <w:rsid w:val="00793730"/>
    <w:rsid w:val="00793DCB"/>
    <w:rsid w:val="00794402"/>
    <w:rsid w:val="007971C7"/>
    <w:rsid w:val="00797EC2"/>
    <w:rsid w:val="007A0C32"/>
    <w:rsid w:val="007A63D4"/>
    <w:rsid w:val="007A723E"/>
    <w:rsid w:val="007A7463"/>
    <w:rsid w:val="007B051D"/>
    <w:rsid w:val="007B12A1"/>
    <w:rsid w:val="007B29F0"/>
    <w:rsid w:val="007B38FA"/>
    <w:rsid w:val="007B41DC"/>
    <w:rsid w:val="007B44CF"/>
    <w:rsid w:val="007B47EB"/>
    <w:rsid w:val="007B5262"/>
    <w:rsid w:val="007B53E1"/>
    <w:rsid w:val="007B6BC3"/>
    <w:rsid w:val="007C026A"/>
    <w:rsid w:val="007C144D"/>
    <w:rsid w:val="007C2227"/>
    <w:rsid w:val="007C2C88"/>
    <w:rsid w:val="007C3D02"/>
    <w:rsid w:val="007C4E8D"/>
    <w:rsid w:val="007C6731"/>
    <w:rsid w:val="007C7E10"/>
    <w:rsid w:val="007D11D1"/>
    <w:rsid w:val="007D246F"/>
    <w:rsid w:val="007D3201"/>
    <w:rsid w:val="007D4C5F"/>
    <w:rsid w:val="007D4D7C"/>
    <w:rsid w:val="007D60C8"/>
    <w:rsid w:val="007E1CAF"/>
    <w:rsid w:val="007E3E30"/>
    <w:rsid w:val="007E5D00"/>
    <w:rsid w:val="007F4833"/>
    <w:rsid w:val="007F4DCD"/>
    <w:rsid w:val="007F7FB5"/>
    <w:rsid w:val="008058DA"/>
    <w:rsid w:val="00806926"/>
    <w:rsid w:val="00810CE6"/>
    <w:rsid w:val="00812053"/>
    <w:rsid w:val="008136B3"/>
    <w:rsid w:val="00813918"/>
    <w:rsid w:val="00813C63"/>
    <w:rsid w:val="00816487"/>
    <w:rsid w:val="008176CF"/>
    <w:rsid w:val="00824725"/>
    <w:rsid w:val="00824BFE"/>
    <w:rsid w:val="0082548A"/>
    <w:rsid w:val="00825F0D"/>
    <w:rsid w:val="00830C96"/>
    <w:rsid w:val="0083619D"/>
    <w:rsid w:val="008367B5"/>
    <w:rsid w:val="008433F6"/>
    <w:rsid w:val="00843D52"/>
    <w:rsid w:val="00844DCA"/>
    <w:rsid w:val="0084590D"/>
    <w:rsid w:val="0084623B"/>
    <w:rsid w:val="008466A7"/>
    <w:rsid w:val="00853DEB"/>
    <w:rsid w:val="00856871"/>
    <w:rsid w:val="008570F1"/>
    <w:rsid w:val="0086356E"/>
    <w:rsid w:val="00865869"/>
    <w:rsid w:val="0087017F"/>
    <w:rsid w:val="008756E0"/>
    <w:rsid w:val="0088228B"/>
    <w:rsid w:val="00882433"/>
    <w:rsid w:val="0088313C"/>
    <w:rsid w:val="00884A38"/>
    <w:rsid w:val="00887345"/>
    <w:rsid w:val="008879AD"/>
    <w:rsid w:val="00891DA5"/>
    <w:rsid w:val="008922BD"/>
    <w:rsid w:val="00894BC5"/>
    <w:rsid w:val="00895F08"/>
    <w:rsid w:val="00897968"/>
    <w:rsid w:val="00897C2F"/>
    <w:rsid w:val="008A3AA3"/>
    <w:rsid w:val="008A5A82"/>
    <w:rsid w:val="008A6017"/>
    <w:rsid w:val="008A6309"/>
    <w:rsid w:val="008A727B"/>
    <w:rsid w:val="008A79A5"/>
    <w:rsid w:val="008B1BD7"/>
    <w:rsid w:val="008B2902"/>
    <w:rsid w:val="008B345A"/>
    <w:rsid w:val="008B69BC"/>
    <w:rsid w:val="008B7773"/>
    <w:rsid w:val="008C02AC"/>
    <w:rsid w:val="008C1E67"/>
    <w:rsid w:val="008C5831"/>
    <w:rsid w:val="008D0C07"/>
    <w:rsid w:val="008D2122"/>
    <w:rsid w:val="008D46DE"/>
    <w:rsid w:val="008D64A2"/>
    <w:rsid w:val="008E1411"/>
    <w:rsid w:val="008F1794"/>
    <w:rsid w:val="008F2EC8"/>
    <w:rsid w:val="008F38D1"/>
    <w:rsid w:val="008F56E9"/>
    <w:rsid w:val="008F5D8A"/>
    <w:rsid w:val="008F76F8"/>
    <w:rsid w:val="008F7A7D"/>
    <w:rsid w:val="00901648"/>
    <w:rsid w:val="0090182C"/>
    <w:rsid w:val="009044E4"/>
    <w:rsid w:val="00905D30"/>
    <w:rsid w:val="0090627A"/>
    <w:rsid w:val="0091390B"/>
    <w:rsid w:val="00913D39"/>
    <w:rsid w:val="009151BA"/>
    <w:rsid w:val="009162DE"/>
    <w:rsid w:val="009166B9"/>
    <w:rsid w:val="00920333"/>
    <w:rsid w:val="0092367F"/>
    <w:rsid w:val="009310E4"/>
    <w:rsid w:val="0093258F"/>
    <w:rsid w:val="00934D9A"/>
    <w:rsid w:val="00935840"/>
    <w:rsid w:val="00935D3B"/>
    <w:rsid w:val="0093795A"/>
    <w:rsid w:val="00937CB7"/>
    <w:rsid w:val="009461E6"/>
    <w:rsid w:val="00946CE8"/>
    <w:rsid w:val="00947DF0"/>
    <w:rsid w:val="00950151"/>
    <w:rsid w:val="009505A4"/>
    <w:rsid w:val="0095133F"/>
    <w:rsid w:val="00951C16"/>
    <w:rsid w:val="0095449E"/>
    <w:rsid w:val="009566F7"/>
    <w:rsid w:val="00960FF9"/>
    <w:rsid w:val="009610FA"/>
    <w:rsid w:val="00963F89"/>
    <w:rsid w:val="00964C50"/>
    <w:rsid w:val="00964E23"/>
    <w:rsid w:val="00965F72"/>
    <w:rsid w:val="00966A3A"/>
    <w:rsid w:val="00967AC0"/>
    <w:rsid w:val="00967EA9"/>
    <w:rsid w:val="009724F7"/>
    <w:rsid w:val="009741CB"/>
    <w:rsid w:val="009773DC"/>
    <w:rsid w:val="0098290E"/>
    <w:rsid w:val="00982DCD"/>
    <w:rsid w:val="00983317"/>
    <w:rsid w:val="009859F7"/>
    <w:rsid w:val="00991090"/>
    <w:rsid w:val="009922DD"/>
    <w:rsid w:val="009953C2"/>
    <w:rsid w:val="00996BA7"/>
    <w:rsid w:val="0099784F"/>
    <w:rsid w:val="009A0605"/>
    <w:rsid w:val="009A09AA"/>
    <w:rsid w:val="009A1C54"/>
    <w:rsid w:val="009A5C1F"/>
    <w:rsid w:val="009B077B"/>
    <w:rsid w:val="009B4D48"/>
    <w:rsid w:val="009B51E1"/>
    <w:rsid w:val="009B5F8F"/>
    <w:rsid w:val="009B647A"/>
    <w:rsid w:val="009C00EA"/>
    <w:rsid w:val="009C094A"/>
    <w:rsid w:val="009C0EE3"/>
    <w:rsid w:val="009C2CF6"/>
    <w:rsid w:val="009C5EEE"/>
    <w:rsid w:val="009C65D5"/>
    <w:rsid w:val="009C7196"/>
    <w:rsid w:val="009D38A6"/>
    <w:rsid w:val="009D5B69"/>
    <w:rsid w:val="009E22EB"/>
    <w:rsid w:val="009E2733"/>
    <w:rsid w:val="009E274B"/>
    <w:rsid w:val="009E2C6C"/>
    <w:rsid w:val="009E360D"/>
    <w:rsid w:val="009E538C"/>
    <w:rsid w:val="009E63ED"/>
    <w:rsid w:val="009F1C0B"/>
    <w:rsid w:val="009F5A65"/>
    <w:rsid w:val="009F6246"/>
    <w:rsid w:val="00A00338"/>
    <w:rsid w:val="00A005A4"/>
    <w:rsid w:val="00A00982"/>
    <w:rsid w:val="00A00C32"/>
    <w:rsid w:val="00A0283F"/>
    <w:rsid w:val="00A03362"/>
    <w:rsid w:val="00A03808"/>
    <w:rsid w:val="00A076BF"/>
    <w:rsid w:val="00A14C62"/>
    <w:rsid w:val="00A14F26"/>
    <w:rsid w:val="00A15444"/>
    <w:rsid w:val="00A22EAC"/>
    <w:rsid w:val="00A24318"/>
    <w:rsid w:val="00A2711A"/>
    <w:rsid w:val="00A30727"/>
    <w:rsid w:val="00A30E0D"/>
    <w:rsid w:val="00A31994"/>
    <w:rsid w:val="00A3791F"/>
    <w:rsid w:val="00A37A6F"/>
    <w:rsid w:val="00A37C6A"/>
    <w:rsid w:val="00A42AA5"/>
    <w:rsid w:val="00A43211"/>
    <w:rsid w:val="00A4374B"/>
    <w:rsid w:val="00A45D62"/>
    <w:rsid w:val="00A46578"/>
    <w:rsid w:val="00A51875"/>
    <w:rsid w:val="00A52A36"/>
    <w:rsid w:val="00A6307A"/>
    <w:rsid w:val="00A640EB"/>
    <w:rsid w:val="00A67900"/>
    <w:rsid w:val="00A7050B"/>
    <w:rsid w:val="00A716DA"/>
    <w:rsid w:val="00A72DC2"/>
    <w:rsid w:val="00A75F8A"/>
    <w:rsid w:val="00A807D7"/>
    <w:rsid w:val="00A817E0"/>
    <w:rsid w:val="00A858E1"/>
    <w:rsid w:val="00A87867"/>
    <w:rsid w:val="00A90D46"/>
    <w:rsid w:val="00AA00D6"/>
    <w:rsid w:val="00AA3534"/>
    <w:rsid w:val="00AB19FC"/>
    <w:rsid w:val="00AB1CAF"/>
    <w:rsid w:val="00AB4A8D"/>
    <w:rsid w:val="00AB548F"/>
    <w:rsid w:val="00AB74C8"/>
    <w:rsid w:val="00AC7212"/>
    <w:rsid w:val="00AC74FC"/>
    <w:rsid w:val="00AD0F55"/>
    <w:rsid w:val="00AD6908"/>
    <w:rsid w:val="00AE067F"/>
    <w:rsid w:val="00AE0E17"/>
    <w:rsid w:val="00AE4914"/>
    <w:rsid w:val="00AE6617"/>
    <w:rsid w:val="00AE7035"/>
    <w:rsid w:val="00AE788B"/>
    <w:rsid w:val="00AF0D3D"/>
    <w:rsid w:val="00AF1DDE"/>
    <w:rsid w:val="00AF4A88"/>
    <w:rsid w:val="00AF62B1"/>
    <w:rsid w:val="00AF7E7B"/>
    <w:rsid w:val="00B05485"/>
    <w:rsid w:val="00B06FFD"/>
    <w:rsid w:val="00B072EA"/>
    <w:rsid w:val="00B078BB"/>
    <w:rsid w:val="00B103E1"/>
    <w:rsid w:val="00B11468"/>
    <w:rsid w:val="00B1277A"/>
    <w:rsid w:val="00B1620A"/>
    <w:rsid w:val="00B2008C"/>
    <w:rsid w:val="00B21DEB"/>
    <w:rsid w:val="00B26E81"/>
    <w:rsid w:val="00B3033E"/>
    <w:rsid w:val="00B31855"/>
    <w:rsid w:val="00B3216B"/>
    <w:rsid w:val="00B32C73"/>
    <w:rsid w:val="00B344A8"/>
    <w:rsid w:val="00B350CD"/>
    <w:rsid w:val="00B366A3"/>
    <w:rsid w:val="00B40DB3"/>
    <w:rsid w:val="00B41116"/>
    <w:rsid w:val="00B42BC8"/>
    <w:rsid w:val="00B456A4"/>
    <w:rsid w:val="00B46D5A"/>
    <w:rsid w:val="00B5439A"/>
    <w:rsid w:val="00B55211"/>
    <w:rsid w:val="00B56663"/>
    <w:rsid w:val="00B56BF7"/>
    <w:rsid w:val="00B6070F"/>
    <w:rsid w:val="00B65B1D"/>
    <w:rsid w:val="00B65BBD"/>
    <w:rsid w:val="00B67067"/>
    <w:rsid w:val="00B671E3"/>
    <w:rsid w:val="00B70048"/>
    <w:rsid w:val="00B70087"/>
    <w:rsid w:val="00B7658E"/>
    <w:rsid w:val="00B7732A"/>
    <w:rsid w:val="00B80515"/>
    <w:rsid w:val="00B82C6D"/>
    <w:rsid w:val="00B84257"/>
    <w:rsid w:val="00B85770"/>
    <w:rsid w:val="00B85F7F"/>
    <w:rsid w:val="00B86F8F"/>
    <w:rsid w:val="00B87A77"/>
    <w:rsid w:val="00B91878"/>
    <w:rsid w:val="00B92532"/>
    <w:rsid w:val="00B92906"/>
    <w:rsid w:val="00B95E13"/>
    <w:rsid w:val="00B95F49"/>
    <w:rsid w:val="00B9689E"/>
    <w:rsid w:val="00BA155C"/>
    <w:rsid w:val="00BA3F48"/>
    <w:rsid w:val="00BA5949"/>
    <w:rsid w:val="00BA6472"/>
    <w:rsid w:val="00BA69E3"/>
    <w:rsid w:val="00BB028B"/>
    <w:rsid w:val="00BB1BFC"/>
    <w:rsid w:val="00BB5717"/>
    <w:rsid w:val="00BB7EAC"/>
    <w:rsid w:val="00BC0A38"/>
    <w:rsid w:val="00BC1F28"/>
    <w:rsid w:val="00BC27F0"/>
    <w:rsid w:val="00BC4D7C"/>
    <w:rsid w:val="00BC78BF"/>
    <w:rsid w:val="00BC7B78"/>
    <w:rsid w:val="00BD00AD"/>
    <w:rsid w:val="00BD31E9"/>
    <w:rsid w:val="00BD42F6"/>
    <w:rsid w:val="00BD595C"/>
    <w:rsid w:val="00BD7C8E"/>
    <w:rsid w:val="00BE0801"/>
    <w:rsid w:val="00BE34A3"/>
    <w:rsid w:val="00BE69B8"/>
    <w:rsid w:val="00BE790D"/>
    <w:rsid w:val="00BF15C5"/>
    <w:rsid w:val="00BF163C"/>
    <w:rsid w:val="00BF22F6"/>
    <w:rsid w:val="00BF4E39"/>
    <w:rsid w:val="00BF698B"/>
    <w:rsid w:val="00BF6B01"/>
    <w:rsid w:val="00C06884"/>
    <w:rsid w:val="00C109F5"/>
    <w:rsid w:val="00C1371F"/>
    <w:rsid w:val="00C151A8"/>
    <w:rsid w:val="00C178DC"/>
    <w:rsid w:val="00C22C67"/>
    <w:rsid w:val="00C24171"/>
    <w:rsid w:val="00C27AD3"/>
    <w:rsid w:val="00C305D6"/>
    <w:rsid w:val="00C3139C"/>
    <w:rsid w:val="00C31AFE"/>
    <w:rsid w:val="00C320D6"/>
    <w:rsid w:val="00C358B6"/>
    <w:rsid w:val="00C45CF6"/>
    <w:rsid w:val="00C500D2"/>
    <w:rsid w:val="00C53575"/>
    <w:rsid w:val="00C543A6"/>
    <w:rsid w:val="00C54F3F"/>
    <w:rsid w:val="00C62E22"/>
    <w:rsid w:val="00C6322A"/>
    <w:rsid w:val="00C64B98"/>
    <w:rsid w:val="00C6696D"/>
    <w:rsid w:val="00C66F25"/>
    <w:rsid w:val="00C67750"/>
    <w:rsid w:val="00C70D1A"/>
    <w:rsid w:val="00C71D6E"/>
    <w:rsid w:val="00C73357"/>
    <w:rsid w:val="00C76300"/>
    <w:rsid w:val="00C810AC"/>
    <w:rsid w:val="00C818C5"/>
    <w:rsid w:val="00C8370B"/>
    <w:rsid w:val="00C845C6"/>
    <w:rsid w:val="00C85151"/>
    <w:rsid w:val="00C862F4"/>
    <w:rsid w:val="00C904DE"/>
    <w:rsid w:val="00C919E3"/>
    <w:rsid w:val="00C92104"/>
    <w:rsid w:val="00CA1237"/>
    <w:rsid w:val="00CA44DF"/>
    <w:rsid w:val="00CA4982"/>
    <w:rsid w:val="00CA5776"/>
    <w:rsid w:val="00CA728C"/>
    <w:rsid w:val="00CC2271"/>
    <w:rsid w:val="00CC2D0E"/>
    <w:rsid w:val="00CC41FE"/>
    <w:rsid w:val="00CD0E3C"/>
    <w:rsid w:val="00CD1704"/>
    <w:rsid w:val="00CD21EE"/>
    <w:rsid w:val="00CD25AC"/>
    <w:rsid w:val="00CD4C21"/>
    <w:rsid w:val="00CD6255"/>
    <w:rsid w:val="00CD7606"/>
    <w:rsid w:val="00CD7B2C"/>
    <w:rsid w:val="00CE08C9"/>
    <w:rsid w:val="00CE199C"/>
    <w:rsid w:val="00CE3A65"/>
    <w:rsid w:val="00CE3DC3"/>
    <w:rsid w:val="00CE6BF7"/>
    <w:rsid w:val="00CF0443"/>
    <w:rsid w:val="00CF482E"/>
    <w:rsid w:val="00D02020"/>
    <w:rsid w:val="00D0405F"/>
    <w:rsid w:val="00D12AB5"/>
    <w:rsid w:val="00D15245"/>
    <w:rsid w:val="00D15EC4"/>
    <w:rsid w:val="00D1656A"/>
    <w:rsid w:val="00D25F4B"/>
    <w:rsid w:val="00D26E6F"/>
    <w:rsid w:val="00D33EDC"/>
    <w:rsid w:val="00D36DDB"/>
    <w:rsid w:val="00D4195A"/>
    <w:rsid w:val="00D43AB2"/>
    <w:rsid w:val="00D4702A"/>
    <w:rsid w:val="00D47E7E"/>
    <w:rsid w:val="00D5177A"/>
    <w:rsid w:val="00D61D5E"/>
    <w:rsid w:val="00D626EE"/>
    <w:rsid w:val="00D63C0E"/>
    <w:rsid w:val="00D64857"/>
    <w:rsid w:val="00D6732C"/>
    <w:rsid w:val="00D702DE"/>
    <w:rsid w:val="00D704BE"/>
    <w:rsid w:val="00D716DE"/>
    <w:rsid w:val="00D732A6"/>
    <w:rsid w:val="00D732CD"/>
    <w:rsid w:val="00D75355"/>
    <w:rsid w:val="00D75D89"/>
    <w:rsid w:val="00D813EB"/>
    <w:rsid w:val="00D81D51"/>
    <w:rsid w:val="00D83D47"/>
    <w:rsid w:val="00D84789"/>
    <w:rsid w:val="00D86270"/>
    <w:rsid w:val="00D867A6"/>
    <w:rsid w:val="00D86C93"/>
    <w:rsid w:val="00D87E9E"/>
    <w:rsid w:val="00D9042D"/>
    <w:rsid w:val="00D9151F"/>
    <w:rsid w:val="00D92E2F"/>
    <w:rsid w:val="00D9423C"/>
    <w:rsid w:val="00D94987"/>
    <w:rsid w:val="00D949DA"/>
    <w:rsid w:val="00D95AEA"/>
    <w:rsid w:val="00D96EEA"/>
    <w:rsid w:val="00DA05AF"/>
    <w:rsid w:val="00DA06FE"/>
    <w:rsid w:val="00DA266C"/>
    <w:rsid w:val="00DA2FFB"/>
    <w:rsid w:val="00DA31EA"/>
    <w:rsid w:val="00DA4DA2"/>
    <w:rsid w:val="00DA6CC3"/>
    <w:rsid w:val="00DB039C"/>
    <w:rsid w:val="00DB1D98"/>
    <w:rsid w:val="00DB2BC9"/>
    <w:rsid w:val="00DB3CB6"/>
    <w:rsid w:val="00DB6E25"/>
    <w:rsid w:val="00DB7287"/>
    <w:rsid w:val="00DB740A"/>
    <w:rsid w:val="00DB7CFF"/>
    <w:rsid w:val="00DC1914"/>
    <w:rsid w:val="00DC193A"/>
    <w:rsid w:val="00DC2265"/>
    <w:rsid w:val="00DD129F"/>
    <w:rsid w:val="00DD4861"/>
    <w:rsid w:val="00DD6810"/>
    <w:rsid w:val="00DE07EB"/>
    <w:rsid w:val="00DE207E"/>
    <w:rsid w:val="00DE2E60"/>
    <w:rsid w:val="00DE3CFC"/>
    <w:rsid w:val="00DE4036"/>
    <w:rsid w:val="00DE517B"/>
    <w:rsid w:val="00DE54E9"/>
    <w:rsid w:val="00DE7949"/>
    <w:rsid w:val="00DF49E4"/>
    <w:rsid w:val="00DF590F"/>
    <w:rsid w:val="00DF5F5E"/>
    <w:rsid w:val="00DF77C9"/>
    <w:rsid w:val="00E00D12"/>
    <w:rsid w:val="00E01D76"/>
    <w:rsid w:val="00E1090E"/>
    <w:rsid w:val="00E157B7"/>
    <w:rsid w:val="00E218B7"/>
    <w:rsid w:val="00E23494"/>
    <w:rsid w:val="00E27B14"/>
    <w:rsid w:val="00E27E2C"/>
    <w:rsid w:val="00E32135"/>
    <w:rsid w:val="00E3661E"/>
    <w:rsid w:val="00E37721"/>
    <w:rsid w:val="00E40034"/>
    <w:rsid w:val="00E4255A"/>
    <w:rsid w:val="00E44774"/>
    <w:rsid w:val="00E5196E"/>
    <w:rsid w:val="00E5238E"/>
    <w:rsid w:val="00E52AAB"/>
    <w:rsid w:val="00E56C7B"/>
    <w:rsid w:val="00E56CD7"/>
    <w:rsid w:val="00E56F6F"/>
    <w:rsid w:val="00E573EA"/>
    <w:rsid w:val="00E600A8"/>
    <w:rsid w:val="00E6051C"/>
    <w:rsid w:val="00E63254"/>
    <w:rsid w:val="00E652AE"/>
    <w:rsid w:val="00E6595F"/>
    <w:rsid w:val="00E679BF"/>
    <w:rsid w:val="00E67C87"/>
    <w:rsid w:val="00E713A5"/>
    <w:rsid w:val="00E721E5"/>
    <w:rsid w:val="00E72417"/>
    <w:rsid w:val="00E742A8"/>
    <w:rsid w:val="00E74C3C"/>
    <w:rsid w:val="00E75444"/>
    <w:rsid w:val="00E81DB5"/>
    <w:rsid w:val="00E8213D"/>
    <w:rsid w:val="00E85A28"/>
    <w:rsid w:val="00E90A5E"/>
    <w:rsid w:val="00E91D0E"/>
    <w:rsid w:val="00E936D8"/>
    <w:rsid w:val="00E9745E"/>
    <w:rsid w:val="00EA03AA"/>
    <w:rsid w:val="00EA28E0"/>
    <w:rsid w:val="00EB2049"/>
    <w:rsid w:val="00EB3109"/>
    <w:rsid w:val="00EB41DE"/>
    <w:rsid w:val="00EB456D"/>
    <w:rsid w:val="00EB5325"/>
    <w:rsid w:val="00EB676E"/>
    <w:rsid w:val="00EC00C2"/>
    <w:rsid w:val="00EC53AA"/>
    <w:rsid w:val="00EC53BC"/>
    <w:rsid w:val="00EC718D"/>
    <w:rsid w:val="00ED2093"/>
    <w:rsid w:val="00ED404C"/>
    <w:rsid w:val="00ED59CD"/>
    <w:rsid w:val="00EE1B19"/>
    <w:rsid w:val="00EE1BCA"/>
    <w:rsid w:val="00EE2580"/>
    <w:rsid w:val="00EE2D34"/>
    <w:rsid w:val="00EE30BA"/>
    <w:rsid w:val="00EF160D"/>
    <w:rsid w:val="00EF47A5"/>
    <w:rsid w:val="00EF6C17"/>
    <w:rsid w:val="00EF7BFB"/>
    <w:rsid w:val="00F022A5"/>
    <w:rsid w:val="00F031F4"/>
    <w:rsid w:val="00F05C83"/>
    <w:rsid w:val="00F06FAD"/>
    <w:rsid w:val="00F101EB"/>
    <w:rsid w:val="00F10736"/>
    <w:rsid w:val="00F12267"/>
    <w:rsid w:val="00F12938"/>
    <w:rsid w:val="00F144E2"/>
    <w:rsid w:val="00F151C3"/>
    <w:rsid w:val="00F1626C"/>
    <w:rsid w:val="00F24D93"/>
    <w:rsid w:val="00F30D99"/>
    <w:rsid w:val="00F327DC"/>
    <w:rsid w:val="00F32F4F"/>
    <w:rsid w:val="00F349C5"/>
    <w:rsid w:val="00F361CF"/>
    <w:rsid w:val="00F4099B"/>
    <w:rsid w:val="00F41885"/>
    <w:rsid w:val="00F4278A"/>
    <w:rsid w:val="00F45997"/>
    <w:rsid w:val="00F47A85"/>
    <w:rsid w:val="00F5052C"/>
    <w:rsid w:val="00F53BEF"/>
    <w:rsid w:val="00F55101"/>
    <w:rsid w:val="00F55CC0"/>
    <w:rsid w:val="00F5671D"/>
    <w:rsid w:val="00F60C1B"/>
    <w:rsid w:val="00F61EB1"/>
    <w:rsid w:val="00F62AB7"/>
    <w:rsid w:val="00F62BE9"/>
    <w:rsid w:val="00F63689"/>
    <w:rsid w:val="00F63A36"/>
    <w:rsid w:val="00F64720"/>
    <w:rsid w:val="00F70F45"/>
    <w:rsid w:val="00F71CE3"/>
    <w:rsid w:val="00F72E56"/>
    <w:rsid w:val="00F731D3"/>
    <w:rsid w:val="00F75809"/>
    <w:rsid w:val="00F80820"/>
    <w:rsid w:val="00F83490"/>
    <w:rsid w:val="00F83E23"/>
    <w:rsid w:val="00F8522C"/>
    <w:rsid w:val="00F86A19"/>
    <w:rsid w:val="00F904C7"/>
    <w:rsid w:val="00F93893"/>
    <w:rsid w:val="00F94189"/>
    <w:rsid w:val="00F94192"/>
    <w:rsid w:val="00F9484E"/>
    <w:rsid w:val="00F94E5E"/>
    <w:rsid w:val="00F97110"/>
    <w:rsid w:val="00F97696"/>
    <w:rsid w:val="00FA0801"/>
    <w:rsid w:val="00FA1560"/>
    <w:rsid w:val="00FA4BAD"/>
    <w:rsid w:val="00FA763F"/>
    <w:rsid w:val="00FA775E"/>
    <w:rsid w:val="00FA7A56"/>
    <w:rsid w:val="00FB27D8"/>
    <w:rsid w:val="00FB48CC"/>
    <w:rsid w:val="00FB5AAC"/>
    <w:rsid w:val="00FB6319"/>
    <w:rsid w:val="00FB640C"/>
    <w:rsid w:val="00FC0EDA"/>
    <w:rsid w:val="00FC21BD"/>
    <w:rsid w:val="00FC45E8"/>
    <w:rsid w:val="00FC480A"/>
    <w:rsid w:val="00FC4928"/>
    <w:rsid w:val="00FC4CB4"/>
    <w:rsid w:val="00FC5FF9"/>
    <w:rsid w:val="00FC63F9"/>
    <w:rsid w:val="00FD1B67"/>
    <w:rsid w:val="00FD2819"/>
    <w:rsid w:val="00FD3DF8"/>
    <w:rsid w:val="00FD3EB6"/>
    <w:rsid w:val="00FD7870"/>
    <w:rsid w:val="00FE1889"/>
    <w:rsid w:val="00FF0DEC"/>
    <w:rsid w:val="00FF2577"/>
    <w:rsid w:val="00FF25BD"/>
    <w:rsid w:val="00FF3F41"/>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817F"/>
  <w15:docId w15:val="{F1280E59-E8E4-4BA6-9099-5ADA0540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457F42"/>
    <w:pPr>
      <w:widowControl w:val="0"/>
      <w:autoSpaceDE w:val="0"/>
      <w:autoSpaceDN w:val="0"/>
    </w:pPr>
    <w:rPr>
      <w:rFonts w:ascii="Cambria" w:eastAsia="Cambria" w:hAnsi="Cambria" w:cs="Cambria"/>
      <w:sz w:val="22"/>
      <w:szCs w:val="22"/>
      <w:lang w:bidi="ru-RU"/>
    </w:rPr>
  </w:style>
  <w:style w:type="paragraph" w:styleId="1">
    <w:name w:val="heading 1"/>
    <w:basedOn w:val="a0"/>
    <w:link w:val="10"/>
    <w:uiPriority w:val="9"/>
    <w:qFormat/>
    <w:pPr>
      <w:ind w:left="231"/>
      <w:outlineLvl w:val="0"/>
    </w:pPr>
    <w:rPr>
      <w:b/>
      <w:bCs/>
      <w:sz w:val="24"/>
      <w:szCs w:val="24"/>
    </w:rPr>
  </w:style>
  <w:style w:type="paragraph" w:styleId="2">
    <w:name w:val="heading 2"/>
    <w:basedOn w:val="a0"/>
    <w:link w:val="20"/>
    <w:uiPriority w:val="9"/>
    <w:qFormat/>
    <w:pPr>
      <w:ind w:left="231" w:firstLine="707"/>
      <w:outlineLvl w:val="1"/>
    </w:pPr>
    <w:rPr>
      <w:b/>
      <w:bCs/>
      <w:i/>
      <w:sz w:val="24"/>
      <w:szCs w:val="24"/>
    </w:rPr>
  </w:style>
  <w:style w:type="paragraph" w:styleId="3">
    <w:name w:val="heading 3"/>
    <w:basedOn w:val="a0"/>
    <w:next w:val="a0"/>
    <w:link w:val="30"/>
    <w:uiPriority w:val="9"/>
    <w:semiHidden/>
    <w:unhideWhenUsed/>
    <w:qFormat/>
    <w:rsid w:val="00767550"/>
    <w:pPr>
      <w:keepNext/>
      <w:keepLines/>
      <w:spacing w:before="40"/>
      <w:outlineLvl w:val="2"/>
    </w:pPr>
    <w:rPr>
      <w:rFonts w:eastAsia="Times New Roman" w:cs="Times New Roman"/>
      <w:color w:val="243F60"/>
      <w:sz w:val="24"/>
      <w:szCs w:val="24"/>
    </w:rPr>
  </w:style>
  <w:style w:type="paragraph" w:styleId="4">
    <w:name w:val="heading 4"/>
    <w:basedOn w:val="a0"/>
    <w:next w:val="a0"/>
    <w:link w:val="40"/>
    <w:uiPriority w:val="9"/>
    <w:semiHidden/>
    <w:unhideWhenUsed/>
    <w:qFormat/>
    <w:rsid w:val="00553645"/>
    <w:pPr>
      <w:keepNext/>
      <w:keepLines/>
      <w:widowControl/>
      <w:autoSpaceDE/>
      <w:autoSpaceDN/>
      <w:spacing w:before="40"/>
      <w:outlineLvl w:val="3"/>
    </w:pPr>
    <w:rPr>
      <w:rFonts w:eastAsia="Times New Roman" w:cs="Times New Roman"/>
      <w:bCs/>
      <w:i/>
      <w:iCs/>
      <w:color w:val="365F91"/>
      <w:sz w:val="24"/>
      <w:szCs w:val="24"/>
      <w:lang w:bidi="ar-SA"/>
    </w:rPr>
  </w:style>
  <w:style w:type="paragraph" w:styleId="5">
    <w:name w:val="heading 5"/>
    <w:basedOn w:val="a0"/>
    <w:next w:val="a0"/>
    <w:link w:val="50"/>
    <w:uiPriority w:val="9"/>
    <w:semiHidden/>
    <w:unhideWhenUsed/>
    <w:qFormat/>
    <w:rsid w:val="00553645"/>
    <w:pPr>
      <w:widowControl/>
      <w:autoSpaceDE/>
      <w:autoSpaceDN/>
      <w:spacing w:before="240" w:after="60"/>
      <w:outlineLvl w:val="4"/>
    </w:pPr>
    <w:rPr>
      <w:rFonts w:ascii="Calibri" w:eastAsia="Times New Roman" w:hAnsi="Calibri" w:cs="Times New Roman"/>
      <w:b/>
      <w:bCs/>
      <w:i/>
      <w:iCs/>
      <w:sz w:val="26"/>
      <w:szCs w:val="2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0"/>
    <w:uiPriority w:val="39"/>
    <w:qFormat/>
    <w:pPr>
      <w:ind w:left="231" w:right="470"/>
    </w:pPr>
    <w:rPr>
      <w:b/>
      <w:bCs/>
      <w:sz w:val="24"/>
      <w:szCs w:val="24"/>
    </w:rPr>
  </w:style>
  <w:style w:type="paragraph" w:styleId="21">
    <w:name w:val="toc 2"/>
    <w:basedOn w:val="a0"/>
    <w:uiPriority w:val="39"/>
    <w:qFormat/>
    <w:pPr>
      <w:ind w:left="231"/>
    </w:pPr>
    <w:rPr>
      <w:sz w:val="24"/>
      <w:szCs w:val="24"/>
    </w:rPr>
  </w:style>
  <w:style w:type="paragraph" w:styleId="31">
    <w:name w:val="toc 3"/>
    <w:basedOn w:val="a0"/>
    <w:uiPriority w:val="39"/>
    <w:qFormat/>
    <w:pPr>
      <w:ind w:left="231"/>
    </w:pPr>
    <w:rPr>
      <w:i/>
      <w:sz w:val="24"/>
      <w:szCs w:val="24"/>
    </w:rPr>
  </w:style>
  <w:style w:type="paragraph" w:styleId="a4">
    <w:name w:val="Body Text"/>
    <w:basedOn w:val="a0"/>
    <w:uiPriority w:val="1"/>
    <w:qFormat/>
    <w:pPr>
      <w:ind w:left="231" w:firstLine="707"/>
    </w:pPr>
    <w:rPr>
      <w:sz w:val="24"/>
      <w:szCs w:val="24"/>
    </w:rPr>
  </w:style>
  <w:style w:type="paragraph" w:styleId="a5">
    <w:name w:val="Title"/>
    <w:basedOn w:val="a0"/>
    <w:uiPriority w:val="1"/>
    <w:qFormat/>
    <w:pPr>
      <w:ind w:left="958" w:hanging="262"/>
    </w:pPr>
    <w:rPr>
      <w:sz w:val="56"/>
      <w:szCs w:val="56"/>
    </w:rPr>
  </w:style>
  <w:style w:type="paragraph" w:styleId="a6">
    <w:name w:val="List Paragraph"/>
    <w:aliases w:val="Bullet 1,Use Case List Paragraph,Содержание. 2 уровень"/>
    <w:basedOn w:val="a0"/>
    <w:link w:val="a7"/>
    <w:uiPriority w:val="99"/>
    <w:qFormat/>
    <w:pPr>
      <w:ind w:left="231" w:firstLine="707"/>
    </w:pPr>
  </w:style>
  <w:style w:type="paragraph" w:customStyle="1" w:styleId="TableParagraph">
    <w:name w:val="Table Paragraph"/>
    <w:basedOn w:val="a0"/>
    <w:uiPriority w:val="1"/>
    <w:qFormat/>
  </w:style>
  <w:style w:type="paragraph" w:styleId="a8">
    <w:name w:val="header"/>
    <w:basedOn w:val="a0"/>
    <w:link w:val="a9"/>
    <w:uiPriority w:val="99"/>
    <w:unhideWhenUsed/>
    <w:rsid w:val="0067242F"/>
    <w:pPr>
      <w:tabs>
        <w:tab w:val="center" w:pos="4677"/>
        <w:tab w:val="right" w:pos="9355"/>
      </w:tabs>
    </w:pPr>
  </w:style>
  <w:style w:type="character" w:customStyle="1" w:styleId="a9">
    <w:name w:val="Верхний колонтитул Знак"/>
    <w:link w:val="a8"/>
    <w:uiPriority w:val="99"/>
    <w:rsid w:val="0067242F"/>
    <w:rPr>
      <w:rFonts w:ascii="Cambria" w:eastAsia="Cambria" w:hAnsi="Cambria" w:cs="Cambria"/>
      <w:lang w:val="ru-RU" w:eastAsia="ru-RU" w:bidi="ru-RU"/>
    </w:rPr>
  </w:style>
  <w:style w:type="paragraph" w:styleId="aa">
    <w:name w:val="footer"/>
    <w:basedOn w:val="a0"/>
    <w:link w:val="ab"/>
    <w:uiPriority w:val="99"/>
    <w:unhideWhenUsed/>
    <w:rsid w:val="0067242F"/>
    <w:pPr>
      <w:tabs>
        <w:tab w:val="center" w:pos="4677"/>
        <w:tab w:val="right" w:pos="9355"/>
      </w:tabs>
    </w:pPr>
  </w:style>
  <w:style w:type="character" w:customStyle="1" w:styleId="ab">
    <w:name w:val="Нижний колонтитул Знак"/>
    <w:link w:val="aa"/>
    <w:uiPriority w:val="99"/>
    <w:rsid w:val="0067242F"/>
    <w:rPr>
      <w:rFonts w:ascii="Cambria" w:eastAsia="Cambria" w:hAnsi="Cambria" w:cs="Cambria"/>
      <w:lang w:val="ru-RU" w:eastAsia="ru-RU" w:bidi="ru-RU"/>
    </w:rPr>
  </w:style>
  <w:style w:type="paragraph" w:customStyle="1" w:styleId="COLTOP">
    <w:name w:val="#COL_TOP"/>
    <w:uiPriority w:val="99"/>
    <w:rsid w:val="003E43A3"/>
    <w:pPr>
      <w:widowControl w:val="0"/>
      <w:autoSpaceDE w:val="0"/>
      <w:autoSpaceDN w:val="0"/>
      <w:adjustRightInd w:val="0"/>
    </w:pPr>
    <w:rPr>
      <w:rFonts w:ascii="Arial, sans-serif" w:eastAsia="Times New Roman" w:hAnsi="Arial, sans-serif"/>
      <w:sz w:val="16"/>
      <w:szCs w:val="16"/>
    </w:rPr>
  </w:style>
  <w:style w:type="paragraph" w:customStyle="1" w:styleId="HEADERTEXT">
    <w:name w:val=".HEADERTEXT"/>
    <w:uiPriority w:val="99"/>
    <w:rsid w:val="00F05C83"/>
    <w:pPr>
      <w:widowControl w:val="0"/>
      <w:autoSpaceDE w:val="0"/>
      <w:autoSpaceDN w:val="0"/>
      <w:adjustRightInd w:val="0"/>
    </w:pPr>
    <w:rPr>
      <w:rFonts w:ascii="Arial" w:eastAsia="Times New Roman" w:hAnsi="Arial" w:cs="Arial"/>
      <w:color w:val="2B4279"/>
    </w:rPr>
  </w:style>
  <w:style w:type="paragraph" w:styleId="ac">
    <w:name w:val="Normal (Web)"/>
    <w:aliases w:val="Normal (Web)"/>
    <w:basedOn w:val="a0"/>
    <w:uiPriority w:val="99"/>
    <w:semiHidden/>
    <w:unhideWhenUsed/>
    <w:rsid w:val="005911A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d">
    <w:name w:val="Hyperlink"/>
    <w:uiPriority w:val="99"/>
    <w:unhideWhenUsed/>
    <w:rsid w:val="005911AC"/>
    <w:rPr>
      <w:color w:val="0000FF"/>
      <w:u w:val="single"/>
    </w:rPr>
  </w:style>
  <w:style w:type="character" w:customStyle="1" w:styleId="incut-head-control">
    <w:name w:val="incut-head-control"/>
    <w:rsid w:val="008B2902"/>
    <w:rPr>
      <w:rFonts w:ascii="Helvetica" w:hAnsi="Helvetica" w:cs="Helvetica" w:hint="default"/>
      <w:b/>
      <w:bCs/>
      <w:sz w:val="21"/>
      <w:szCs w:val="21"/>
    </w:rPr>
  </w:style>
  <w:style w:type="character" w:customStyle="1" w:styleId="30">
    <w:name w:val="Заголовок 3 Знак"/>
    <w:link w:val="3"/>
    <w:uiPriority w:val="9"/>
    <w:semiHidden/>
    <w:rsid w:val="00767550"/>
    <w:rPr>
      <w:rFonts w:ascii="Cambria" w:eastAsia="Times New Roman" w:hAnsi="Cambria" w:cs="Times New Roman"/>
      <w:color w:val="243F60"/>
      <w:sz w:val="24"/>
      <w:szCs w:val="24"/>
      <w:lang w:val="ru-RU" w:eastAsia="ru-RU" w:bidi="ru-RU"/>
    </w:rPr>
  </w:style>
  <w:style w:type="paragraph" w:customStyle="1" w:styleId="incut-v4title">
    <w:name w:val="incut-v4__title"/>
    <w:basedOn w:val="a0"/>
    <w:rsid w:val="007675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tn">
    <w:name w:val="btn"/>
    <w:basedOn w:val="a1"/>
    <w:rsid w:val="00767550"/>
  </w:style>
  <w:style w:type="character" w:customStyle="1" w:styleId="10">
    <w:name w:val="Заголовок 1 Знак"/>
    <w:link w:val="1"/>
    <w:uiPriority w:val="9"/>
    <w:rsid w:val="00A24318"/>
    <w:rPr>
      <w:rFonts w:ascii="Cambria" w:eastAsia="Cambria" w:hAnsi="Cambria" w:cs="Cambria"/>
      <w:b/>
      <w:bCs/>
      <w:sz w:val="24"/>
      <w:szCs w:val="24"/>
      <w:lang w:val="ru-RU" w:eastAsia="ru-RU" w:bidi="ru-RU"/>
    </w:rPr>
  </w:style>
  <w:style w:type="character" w:customStyle="1" w:styleId="20">
    <w:name w:val="Заголовок 2 Знак"/>
    <w:link w:val="2"/>
    <w:uiPriority w:val="9"/>
    <w:rsid w:val="00A24318"/>
    <w:rPr>
      <w:rFonts w:ascii="Cambria" w:eastAsia="Cambria" w:hAnsi="Cambria" w:cs="Cambria"/>
      <w:b/>
      <w:bCs/>
      <w:i/>
      <w:sz w:val="24"/>
      <w:szCs w:val="24"/>
      <w:lang w:val="ru-RU" w:eastAsia="ru-RU" w:bidi="ru-RU"/>
    </w:rPr>
  </w:style>
  <w:style w:type="paragraph" w:styleId="ae">
    <w:name w:val="TOC Heading"/>
    <w:basedOn w:val="1"/>
    <w:next w:val="a0"/>
    <w:uiPriority w:val="39"/>
    <w:unhideWhenUsed/>
    <w:qFormat/>
    <w:rsid w:val="00A24318"/>
    <w:pPr>
      <w:keepNext/>
      <w:keepLines/>
      <w:widowControl/>
      <w:autoSpaceDE/>
      <w:autoSpaceDN/>
      <w:spacing w:before="240" w:line="259" w:lineRule="auto"/>
      <w:ind w:left="0"/>
      <w:outlineLvl w:val="9"/>
    </w:pPr>
    <w:rPr>
      <w:rFonts w:eastAsia="Times New Roman" w:cs="Times New Roman"/>
      <w:b w:val="0"/>
      <w:bCs w:val="0"/>
      <w:color w:val="365F91"/>
      <w:sz w:val="32"/>
      <w:szCs w:val="32"/>
      <w:lang w:bidi="ar-SA"/>
    </w:rPr>
  </w:style>
  <w:style w:type="character" w:customStyle="1" w:styleId="12">
    <w:name w:val="Неразрешенное упоминание1"/>
    <w:uiPriority w:val="99"/>
    <w:semiHidden/>
    <w:unhideWhenUsed/>
    <w:rsid w:val="00CD4C21"/>
    <w:rPr>
      <w:color w:val="605E5C"/>
      <w:shd w:val="clear" w:color="auto" w:fill="E1DFDD"/>
    </w:rPr>
  </w:style>
  <w:style w:type="character" w:styleId="af">
    <w:name w:val="FollowedHyperlink"/>
    <w:uiPriority w:val="99"/>
    <w:semiHidden/>
    <w:unhideWhenUsed/>
    <w:rsid w:val="00EF160D"/>
    <w:rPr>
      <w:color w:val="800080"/>
      <w:u w:val="single"/>
    </w:rPr>
  </w:style>
  <w:style w:type="paragraph" w:customStyle="1" w:styleId="govworkparagraph">
    <w:name w:val="gov_work_paragraph"/>
    <w:basedOn w:val="a0"/>
    <w:rsid w:val="003C79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7">
    <w:name w:val="Абзац списка Знак"/>
    <w:aliases w:val="Bullet 1 Знак,Use Case List Paragraph Знак,Содержание. 2 уровень Знак"/>
    <w:link w:val="a6"/>
    <w:uiPriority w:val="99"/>
    <w:locked/>
    <w:rsid w:val="00F53BEF"/>
    <w:rPr>
      <w:rFonts w:ascii="Cambria" w:eastAsia="Cambria" w:hAnsi="Cambria" w:cs="Cambria"/>
      <w:lang w:val="ru-RU" w:eastAsia="ru-RU" w:bidi="ru-RU"/>
    </w:rPr>
  </w:style>
  <w:style w:type="paragraph" w:customStyle="1" w:styleId="Default">
    <w:name w:val="Default"/>
    <w:rsid w:val="00FF7597"/>
    <w:pPr>
      <w:autoSpaceDE w:val="0"/>
      <w:autoSpaceDN w:val="0"/>
      <w:adjustRightInd w:val="0"/>
    </w:pPr>
    <w:rPr>
      <w:rFonts w:ascii="Times New Roman" w:hAnsi="Times New Roman"/>
      <w:color w:val="000000"/>
      <w:sz w:val="24"/>
      <w:szCs w:val="24"/>
      <w:lang w:eastAsia="en-US"/>
    </w:rPr>
  </w:style>
  <w:style w:type="paragraph" w:customStyle="1" w:styleId="msonormalmailrucssattributepostfix">
    <w:name w:val="msonormal_mailru_css_attribute_postfix"/>
    <w:basedOn w:val="a0"/>
    <w:rsid w:val="00BC4D7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af0">
    <w:name w:val="Table Grid"/>
    <w:basedOn w:val="a2"/>
    <w:uiPriority w:val="39"/>
    <w:rsid w:val="001A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B05485"/>
    <w:rPr>
      <w:b/>
      <w:bCs/>
    </w:rPr>
  </w:style>
  <w:style w:type="paragraph" w:customStyle="1" w:styleId="pc">
    <w:name w:val="pc"/>
    <w:basedOn w:val="a0"/>
    <w:rsid w:val="00A22EAC"/>
    <w:pPr>
      <w:widowControl/>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ConsPlusNormal">
    <w:name w:val="ConsPlusNormal"/>
    <w:qFormat/>
    <w:rsid w:val="00EC718D"/>
    <w:pPr>
      <w:widowControl w:val="0"/>
      <w:autoSpaceDE w:val="0"/>
      <w:autoSpaceDN w:val="0"/>
    </w:pPr>
    <w:rPr>
      <w:rFonts w:eastAsia="Times New Roman" w:cs="Calibri"/>
      <w:sz w:val="22"/>
    </w:rPr>
  </w:style>
  <w:style w:type="paragraph" w:customStyle="1" w:styleId="ConsPlusTitle">
    <w:name w:val="ConsPlusTitle"/>
    <w:rsid w:val="00EC718D"/>
    <w:pPr>
      <w:widowControl w:val="0"/>
      <w:autoSpaceDE w:val="0"/>
      <w:autoSpaceDN w:val="0"/>
    </w:pPr>
    <w:rPr>
      <w:rFonts w:eastAsia="Times New Roman" w:cs="Calibri"/>
      <w:b/>
      <w:sz w:val="22"/>
    </w:rPr>
  </w:style>
  <w:style w:type="paragraph" w:styleId="af2">
    <w:name w:val="endnote text"/>
    <w:aliases w:val="Знак4"/>
    <w:basedOn w:val="a0"/>
    <w:link w:val="af3"/>
    <w:uiPriority w:val="99"/>
    <w:unhideWhenUsed/>
    <w:rsid w:val="00EC718D"/>
    <w:pPr>
      <w:widowControl/>
      <w:autoSpaceDE/>
      <w:autoSpaceDN/>
      <w:spacing w:after="160" w:line="259" w:lineRule="auto"/>
    </w:pPr>
    <w:rPr>
      <w:rFonts w:ascii="Calibri" w:eastAsia="Calibri" w:hAnsi="Calibri" w:cs="Times New Roman"/>
      <w:sz w:val="20"/>
      <w:szCs w:val="20"/>
      <w:lang w:val="x-none" w:eastAsia="en-US" w:bidi="ar-SA"/>
    </w:rPr>
  </w:style>
  <w:style w:type="character" w:customStyle="1" w:styleId="af3">
    <w:name w:val="Текст концевой сноски Знак"/>
    <w:aliases w:val="Знак4 Знак"/>
    <w:link w:val="af2"/>
    <w:uiPriority w:val="99"/>
    <w:rsid w:val="00EC718D"/>
    <w:rPr>
      <w:rFonts w:ascii="Calibri" w:eastAsia="Calibri" w:hAnsi="Calibri" w:cs="Times New Roman"/>
      <w:sz w:val="20"/>
      <w:szCs w:val="20"/>
      <w:lang w:val="x-none"/>
    </w:rPr>
  </w:style>
  <w:style w:type="character" w:styleId="af4">
    <w:name w:val="endnote reference"/>
    <w:uiPriority w:val="99"/>
    <w:unhideWhenUsed/>
    <w:rsid w:val="00EC718D"/>
    <w:rPr>
      <w:vertAlign w:val="superscript"/>
    </w:rPr>
  </w:style>
  <w:style w:type="paragraph" w:customStyle="1" w:styleId="13">
    <w:name w:val="Абзац списка1"/>
    <w:basedOn w:val="a0"/>
    <w:rsid w:val="00EC718D"/>
    <w:pPr>
      <w:widowControl/>
      <w:suppressAutoHyphens/>
      <w:autoSpaceDE/>
      <w:autoSpaceDN/>
      <w:spacing w:after="200"/>
      <w:ind w:left="720"/>
      <w:contextualSpacing/>
    </w:pPr>
    <w:rPr>
      <w:rFonts w:ascii="Times New Roman" w:eastAsia="Times New Roman" w:hAnsi="Times New Roman" w:cs="Times New Roman"/>
      <w:kern w:val="1"/>
      <w:sz w:val="24"/>
      <w:lang w:bidi="ar-SA"/>
    </w:rPr>
  </w:style>
  <w:style w:type="character" w:customStyle="1" w:styleId="EndnoteCharacters">
    <w:name w:val="Endnote Characters"/>
    <w:rsid w:val="00EC718D"/>
  </w:style>
  <w:style w:type="character" w:customStyle="1" w:styleId="14">
    <w:name w:val="Загол1 Знак"/>
    <w:link w:val="15"/>
    <w:qFormat/>
    <w:locked/>
    <w:rsid w:val="00DF49E4"/>
    <w:rPr>
      <w:rFonts w:ascii="Calibri" w:hAnsi="Calibri"/>
      <w:b/>
      <w:bCs/>
    </w:rPr>
  </w:style>
  <w:style w:type="paragraph" w:customStyle="1" w:styleId="15">
    <w:name w:val="Загол1"/>
    <w:basedOn w:val="a0"/>
    <w:link w:val="14"/>
    <w:qFormat/>
    <w:rsid w:val="00DF49E4"/>
    <w:pPr>
      <w:widowControl/>
      <w:autoSpaceDE/>
      <w:autoSpaceDN/>
      <w:spacing w:before="240" w:line="288" w:lineRule="auto"/>
    </w:pPr>
    <w:rPr>
      <w:rFonts w:ascii="Calibri" w:eastAsia="Calibri" w:hAnsi="Calibri" w:cs="Times New Roman"/>
      <w:b/>
      <w:bCs/>
      <w:lang w:val="en-US" w:eastAsia="en-US" w:bidi="ar-SA"/>
    </w:rPr>
  </w:style>
  <w:style w:type="paragraph" w:styleId="af5">
    <w:name w:val="Balloon Text"/>
    <w:basedOn w:val="a0"/>
    <w:link w:val="af6"/>
    <w:uiPriority w:val="99"/>
    <w:semiHidden/>
    <w:unhideWhenUsed/>
    <w:rsid w:val="00215355"/>
    <w:pPr>
      <w:widowControl/>
      <w:autoSpaceDE/>
      <w:autoSpaceDN/>
    </w:pPr>
    <w:rPr>
      <w:rFonts w:ascii="Segoe UI" w:eastAsia="Calibri" w:hAnsi="Segoe UI" w:cs="Segoe UI"/>
      <w:sz w:val="18"/>
      <w:szCs w:val="18"/>
      <w:lang w:eastAsia="en-US" w:bidi="ar-SA"/>
    </w:rPr>
  </w:style>
  <w:style w:type="character" w:customStyle="1" w:styleId="af6">
    <w:name w:val="Текст выноски Знак"/>
    <w:link w:val="af5"/>
    <w:uiPriority w:val="99"/>
    <w:semiHidden/>
    <w:rsid w:val="00215355"/>
    <w:rPr>
      <w:rFonts w:ascii="Segoe UI" w:hAnsi="Segoe UI" w:cs="Segoe UI"/>
      <w:sz w:val="18"/>
      <w:szCs w:val="18"/>
      <w:lang w:val="ru-RU"/>
    </w:rPr>
  </w:style>
  <w:style w:type="paragraph" w:customStyle="1" w:styleId="msonormalmrcssattr">
    <w:name w:val="msonormal_mr_css_attr"/>
    <w:basedOn w:val="a0"/>
    <w:qFormat/>
    <w:rsid w:val="007C026A"/>
    <w:pPr>
      <w:widowControl/>
      <w:autoSpaceDE/>
      <w:autoSpaceDN/>
      <w:spacing w:beforeAutospacing="1" w:afterAutospacing="1"/>
    </w:pPr>
    <w:rPr>
      <w:rFonts w:ascii="Times New Roman" w:eastAsia="Times New Roman" w:hAnsi="Times New Roman" w:cs="Times New Roman"/>
      <w:color w:val="00000A"/>
      <w:sz w:val="24"/>
      <w:szCs w:val="24"/>
      <w:lang w:bidi="ar-SA"/>
    </w:rPr>
  </w:style>
  <w:style w:type="paragraph" w:customStyle="1" w:styleId="ConsPlusNonformat">
    <w:name w:val="ConsPlusNonformat"/>
    <w:rsid w:val="00E679BF"/>
    <w:pPr>
      <w:widowControl w:val="0"/>
      <w:autoSpaceDE w:val="0"/>
      <w:autoSpaceDN w:val="0"/>
    </w:pPr>
    <w:rPr>
      <w:rFonts w:ascii="Courier New" w:eastAsia="Times New Roman" w:hAnsi="Courier New" w:cs="Courier New"/>
    </w:rPr>
  </w:style>
  <w:style w:type="paragraph" w:customStyle="1" w:styleId="ConsPlusCell">
    <w:name w:val="ConsPlusCell"/>
    <w:rsid w:val="00E679BF"/>
    <w:pPr>
      <w:widowControl w:val="0"/>
      <w:autoSpaceDE w:val="0"/>
      <w:autoSpaceDN w:val="0"/>
    </w:pPr>
    <w:rPr>
      <w:rFonts w:ascii="Courier New" w:eastAsia="Times New Roman" w:hAnsi="Courier New" w:cs="Courier New"/>
    </w:rPr>
  </w:style>
  <w:style w:type="paragraph" w:customStyle="1" w:styleId="ConsPlusDocList">
    <w:name w:val="ConsPlusDocList"/>
    <w:rsid w:val="00E679BF"/>
    <w:pPr>
      <w:widowControl w:val="0"/>
      <w:autoSpaceDE w:val="0"/>
      <w:autoSpaceDN w:val="0"/>
    </w:pPr>
    <w:rPr>
      <w:rFonts w:ascii="Courier New" w:eastAsia="Times New Roman" w:hAnsi="Courier New" w:cs="Courier New"/>
    </w:rPr>
  </w:style>
  <w:style w:type="paragraph" w:customStyle="1" w:styleId="ConsPlusTitlePage">
    <w:name w:val="ConsPlusTitlePage"/>
    <w:rsid w:val="00E679BF"/>
    <w:pPr>
      <w:widowControl w:val="0"/>
      <w:autoSpaceDE w:val="0"/>
      <w:autoSpaceDN w:val="0"/>
    </w:pPr>
    <w:rPr>
      <w:rFonts w:ascii="Tahoma" w:eastAsia="Times New Roman" w:hAnsi="Tahoma" w:cs="Tahoma"/>
    </w:rPr>
  </w:style>
  <w:style w:type="paragraph" w:customStyle="1" w:styleId="ConsPlusJurTerm">
    <w:name w:val="ConsPlusJurTerm"/>
    <w:rsid w:val="00E679BF"/>
    <w:pPr>
      <w:widowControl w:val="0"/>
      <w:autoSpaceDE w:val="0"/>
      <w:autoSpaceDN w:val="0"/>
    </w:pPr>
    <w:rPr>
      <w:rFonts w:ascii="Tahoma" w:eastAsia="Times New Roman" w:hAnsi="Tahoma" w:cs="Tahoma"/>
      <w:sz w:val="26"/>
    </w:rPr>
  </w:style>
  <w:style w:type="paragraph" w:customStyle="1" w:styleId="ConsPlusTextList">
    <w:name w:val="ConsPlusTextList"/>
    <w:rsid w:val="00E679BF"/>
    <w:pPr>
      <w:widowControl w:val="0"/>
      <w:autoSpaceDE w:val="0"/>
      <w:autoSpaceDN w:val="0"/>
    </w:pPr>
    <w:rPr>
      <w:rFonts w:ascii="Arial" w:eastAsia="Times New Roman" w:hAnsi="Arial" w:cs="Arial"/>
    </w:rPr>
  </w:style>
  <w:style w:type="character" w:styleId="af7">
    <w:name w:val="annotation reference"/>
    <w:uiPriority w:val="99"/>
    <w:semiHidden/>
    <w:unhideWhenUsed/>
    <w:rsid w:val="00E679BF"/>
    <w:rPr>
      <w:sz w:val="16"/>
      <w:szCs w:val="16"/>
    </w:rPr>
  </w:style>
  <w:style w:type="paragraph" w:styleId="af8">
    <w:name w:val="annotation text"/>
    <w:basedOn w:val="a0"/>
    <w:link w:val="af9"/>
    <w:uiPriority w:val="99"/>
    <w:unhideWhenUsed/>
    <w:rsid w:val="00E679BF"/>
    <w:pPr>
      <w:widowControl/>
      <w:autoSpaceDE/>
      <w:autoSpaceDN/>
      <w:spacing w:after="160"/>
    </w:pPr>
    <w:rPr>
      <w:rFonts w:ascii="Calibri" w:eastAsia="Calibri" w:hAnsi="Calibri" w:cs="Times New Roman"/>
      <w:sz w:val="20"/>
      <w:szCs w:val="20"/>
      <w:lang w:eastAsia="en-US" w:bidi="ar-SA"/>
    </w:rPr>
  </w:style>
  <w:style w:type="character" w:customStyle="1" w:styleId="af9">
    <w:name w:val="Текст примечания Знак"/>
    <w:link w:val="af8"/>
    <w:uiPriority w:val="99"/>
    <w:rsid w:val="00E679BF"/>
    <w:rPr>
      <w:rFonts w:ascii="Calibri" w:eastAsia="Calibri" w:hAnsi="Calibri" w:cs="Times New Roman"/>
      <w:sz w:val="20"/>
      <w:szCs w:val="20"/>
      <w:lang w:val="ru-RU"/>
    </w:rPr>
  </w:style>
  <w:style w:type="paragraph" w:styleId="afa">
    <w:name w:val="annotation subject"/>
    <w:basedOn w:val="af8"/>
    <w:next w:val="af8"/>
    <w:link w:val="afb"/>
    <w:uiPriority w:val="99"/>
    <w:semiHidden/>
    <w:unhideWhenUsed/>
    <w:rsid w:val="00E679BF"/>
    <w:rPr>
      <w:b/>
      <w:bCs/>
    </w:rPr>
  </w:style>
  <w:style w:type="character" w:customStyle="1" w:styleId="afb">
    <w:name w:val="Тема примечания Знак"/>
    <w:link w:val="afa"/>
    <w:uiPriority w:val="99"/>
    <w:semiHidden/>
    <w:rsid w:val="00E679BF"/>
    <w:rPr>
      <w:rFonts w:ascii="Calibri" w:eastAsia="Calibri" w:hAnsi="Calibri" w:cs="Times New Roman"/>
      <w:b/>
      <w:bCs/>
      <w:sz w:val="20"/>
      <w:szCs w:val="20"/>
      <w:lang w:val="ru-RU"/>
    </w:rPr>
  </w:style>
  <w:style w:type="paragraph" w:styleId="afc">
    <w:name w:val="Revision"/>
    <w:hidden/>
    <w:uiPriority w:val="99"/>
    <w:semiHidden/>
    <w:rsid w:val="00E679BF"/>
    <w:rPr>
      <w:sz w:val="22"/>
      <w:szCs w:val="22"/>
      <w:lang w:eastAsia="en-US"/>
    </w:rPr>
  </w:style>
  <w:style w:type="character" w:customStyle="1" w:styleId="16">
    <w:name w:val="Основной шрифт абзаца1"/>
    <w:rsid w:val="00E679BF"/>
  </w:style>
  <w:style w:type="paragraph" w:customStyle="1" w:styleId="StyleEndNote">
    <w:name w:val="StyleEndNote"/>
    <w:qFormat/>
    <w:rsid w:val="00E679BF"/>
    <w:rPr>
      <w:rFonts w:ascii="Times New Roman" w:eastAsia="Times New Roman" w:hAnsi="Times New Roman"/>
    </w:rPr>
  </w:style>
  <w:style w:type="paragraph" w:styleId="afd">
    <w:name w:val="Plain Text"/>
    <w:aliases w:val="Знак,Знак Знак Знак Знак Знак Знак Знак Знак Знак Знак, Знак, 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2"/>
    <w:basedOn w:val="a0"/>
    <w:link w:val="17"/>
    <w:rsid w:val="00E679BF"/>
    <w:pPr>
      <w:widowControl/>
      <w:autoSpaceDE/>
      <w:autoSpaceDN/>
      <w:ind w:firstLine="540"/>
      <w:jc w:val="both"/>
    </w:pPr>
    <w:rPr>
      <w:rFonts w:ascii="Times New Roman" w:eastAsia="Times New Roman" w:hAnsi="Times New Roman" w:cs="Times New Roman"/>
      <w:sz w:val="26"/>
      <w:szCs w:val="20"/>
      <w:lang w:eastAsia="en-US" w:bidi="ar-SA"/>
    </w:rPr>
  </w:style>
  <w:style w:type="character" w:customStyle="1" w:styleId="afe">
    <w:name w:val="Текст Знак"/>
    <w:uiPriority w:val="99"/>
    <w:semiHidden/>
    <w:rsid w:val="00E679BF"/>
    <w:rPr>
      <w:rFonts w:ascii="Consolas" w:eastAsia="Cambria" w:hAnsi="Consolas" w:cs="Cambria"/>
      <w:sz w:val="21"/>
      <w:szCs w:val="21"/>
      <w:lang w:val="ru-RU" w:eastAsia="ru-RU" w:bidi="ru-RU"/>
    </w:rPr>
  </w:style>
  <w:style w:type="character" w:customStyle="1" w:styleId="17">
    <w:name w:val="Текст Знак1"/>
    <w:aliases w:val="Знак Знак,Знак Знак 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Текст Знак Знак Знак Знак Знак"/>
    <w:link w:val="afd"/>
    <w:rsid w:val="00E679BF"/>
    <w:rPr>
      <w:rFonts w:ascii="Times New Roman" w:eastAsia="Times New Roman" w:hAnsi="Times New Roman" w:cs="Times New Roman"/>
      <w:sz w:val="26"/>
      <w:szCs w:val="20"/>
      <w:lang w:val="ru-RU"/>
    </w:rPr>
  </w:style>
  <w:style w:type="paragraph" w:customStyle="1" w:styleId="18">
    <w:name w:val="1"/>
    <w:basedOn w:val="a0"/>
    <w:next w:val="ac"/>
    <w:uiPriority w:val="99"/>
    <w:rsid w:val="00B21D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22">
    <w:name w:val="Абзац списка2"/>
    <w:basedOn w:val="a0"/>
    <w:rsid w:val="00B21DEB"/>
    <w:pPr>
      <w:widowControl/>
      <w:autoSpaceDE/>
      <w:autoSpaceDN/>
      <w:spacing w:after="200" w:line="276" w:lineRule="auto"/>
      <w:ind w:left="720"/>
    </w:pPr>
    <w:rPr>
      <w:rFonts w:ascii="Calibri" w:eastAsia="Times New Roman" w:hAnsi="Calibri" w:cs="Times New Roman"/>
      <w:lang w:eastAsia="en-US" w:bidi="ar-SA"/>
    </w:rPr>
  </w:style>
  <w:style w:type="paragraph" w:customStyle="1" w:styleId="aff">
    <w:name w:val="Назв"/>
    <w:basedOn w:val="a0"/>
    <w:qFormat/>
    <w:rsid w:val="00C64B98"/>
    <w:pPr>
      <w:widowControl/>
      <w:suppressAutoHyphens/>
      <w:autoSpaceDE/>
      <w:autoSpaceDN/>
      <w:spacing w:line="360" w:lineRule="auto"/>
      <w:jc w:val="center"/>
    </w:pPr>
    <w:rPr>
      <w:rFonts w:ascii="Times New Roman" w:eastAsia="Calibri" w:hAnsi="Times New Roman" w:cs="Times New Roman"/>
      <w:b/>
      <w:bCs/>
      <w:sz w:val="28"/>
      <w:szCs w:val="24"/>
      <w:lang w:eastAsia="en-US" w:bidi="ar-SA"/>
    </w:rPr>
  </w:style>
  <w:style w:type="paragraph" w:customStyle="1" w:styleId="aff0">
    <w:name w:val="СМР_Табл"/>
    <w:basedOn w:val="a0"/>
    <w:qFormat/>
    <w:rsid w:val="00C64B98"/>
    <w:pPr>
      <w:widowControl/>
      <w:autoSpaceDE/>
      <w:autoSpaceDN/>
      <w:spacing w:after="120"/>
    </w:pPr>
    <w:rPr>
      <w:rFonts w:ascii="Times New Roman" w:eastAsia="Times New Roman" w:hAnsi="Times New Roman" w:cs="Times New Roman"/>
      <w:bCs/>
      <w:sz w:val="24"/>
      <w:szCs w:val="24"/>
      <w:lang w:bidi="ar-SA"/>
    </w:rPr>
  </w:style>
  <w:style w:type="paragraph" w:customStyle="1" w:styleId="aff1">
    <w:name w:val="СМР_Ц_Ж"/>
    <w:basedOn w:val="aff0"/>
    <w:qFormat/>
    <w:rsid w:val="00C64B98"/>
    <w:pPr>
      <w:jc w:val="center"/>
    </w:pPr>
    <w:rPr>
      <w:b/>
    </w:rPr>
  </w:style>
  <w:style w:type="character" w:customStyle="1" w:styleId="40">
    <w:name w:val="Заголовок 4 Знак"/>
    <w:link w:val="4"/>
    <w:uiPriority w:val="9"/>
    <w:semiHidden/>
    <w:rsid w:val="00553645"/>
    <w:rPr>
      <w:rFonts w:ascii="Cambria" w:eastAsia="Times New Roman" w:hAnsi="Cambria" w:cs="Times New Roman"/>
      <w:bCs/>
      <w:i/>
      <w:iCs/>
      <w:color w:val="365F91"/>
      <w:sz w:val="24"/>
      <w:szCs w:val="24"/>
      <w:lang w:val="ru-RU" w:eastAsia="ru-RU"/>
    </w:rPr>
  </w:style>
  <w:style w:type="character" w:customStyle="1" w:styleId="50">
    <w:name w:val="Заголовок 5 Знак"/>
    <w:link w:val="5"/>
    <w:uiPriority w:val="9"/>
    <w:semiHidden/>
    <w:rsid w:val="00553645"/>
    <w:rPr>
      <w:rFonts w:ascii="Calibri" w:eastAsia="Times New Roman" w:hAnsi="Calibri" w:cs="Times New Roman"/>
      <w:b/>
      <w:bCs/>
      <w:i/>
      <w:iCs/>
      <w:sz w:val="26"/>
      <w:szCs w:val="26"/>
      <w:lang w:val="ru-RU" w:eastAsia="ru-RU"/>
    </w:rPr>
  </w:style>
  <w:style w:type="paragraph" w:styleId="aff2">
    <w:name w:val="footnote text"/>
    <w:basedOn w:val="a0"/>
    <w:link w:val="aff3"/>
    <w:uiPriority w:val="99"/>
    <w:semiHidden/>
    <w:unhideWhenUsed/>
    <w:rsid w:val="00553645"/>
    <w:pPr>
      <w:widowControl/>
      <w:autoSpaceDE/>
      <w:autoSpaceDN/>
    </w:pPr>
    <w:rPr>
      <w:rFonts w:ascii="Times New Roman" w:eastAsia="Times New Roman" w:hAnsi="Times New Roman" w:cs="Times New Roman"/>
      <w:bCs/>
      <w:sz w:val="20"/>
      <w:szCs w:val="20"/>
      <w:lang w:bidi="ar-SA"/>
    </w:rPr>
  </w:style>
  <w:style w:type="character" w:customStyle="1" w:styleId="aff3">
    <w:name w:val="Текст сноски Знак"/>
    <w:link w:val="aff2"/>
    <w:uiPriority w:val="99"/>
    <w:semiHidden/>
    <w:rsid w:val="00553645"/>
    <w:rPr>
      <w:rFonts w:ascii="Times New Roman" w:eastAsia="Times New Roman" w:hAnsi="Times New Roman" w:cs="Times New Roman"/>
      <w:bCs/>
      <w:sz w:val="20"/>
      <w:szCs w:val="20"/>
      <w:lang w:val="ru-RU" w:eastAsia="ru-RU"/>
    </w:rPr>
  </w:style>
  <w:style w:type="paragraph" w:customStyle="1" w:styleId="aff4">
    <w:name w:val="СМР"/>
    <w:basedOn w:val="a0"/>
    <w:qFormat/>
    <w:rsid w:val="00553645"/>
    <w:pPr>
      <w:widowControl/>
      <w:autoSpaceDE/>
      <w:autoSpaceDN/>
      <w:spacing w:after="120" w:line="276" w:lineRule="auto"/>
      <w:ind w:firstLine="720"/>
      <w:jc w:val="both"/>
    </w:pPr>
    <w:rPr>
      <w:rFonts w:ascii="Times New Roman" w:eastAsia="Times New Roman" w:hAnsi="Times New Roman" w:cs="Times New Roman"/>
      <w:bCs/>
      <w:sz w:val="24"/>
      <w:szCs w:val="24"/>
      <w:lang w:bidi="ar-SA"/>
    </w:rPr>
  </w:style>
  <w:style w:type="paragraph" w:customStyle="1" w:styleId="a">
    <w:name w:val="спис"/>
    <w:basedOn w:val="aff4"/>
    <w:qFormat/>
    <w:rsid w:val="00553645"/>
    <w:pPr>
      <w:numPr>
        <w:numId w:val="24"/>
      </w:numPr>
      <w:spacing w:line="240" w:lineRule="auto"/>
    </w:pPr>
  </w:style>
  <w:style w:type="character" w:styleId="aff5">
    <w:name w:val="footnote reference"/>
    <w:uiPriority w:val="99"/>
    <w:semiHidden/>
    <w:unhideWhenUsed/>
    <w:rsid w:val="00553645"/>
    <w:rPr>
      <w:rFonts w:cs="Times New Roman"/>
      <w:vertAlign w:val="superscript"/>
    </w:rPr>
  </w:style>
  <w:style w:type="character" w:customStyle="1" w:styleId="aff6">
    <w:name w:val="СМР_Зам"/>
    <w:uiPriority w:val="1"/>
    <w:qFormat/>
    <w:rsid w:val="00553645"/>
    <w:rPr>
      <w:color w:val="00B050"/>
      <w:u w:val="single"/>
    </w:rPr>
  </w:style>
  <w:style w:type="character" w:customStyle="1" w:styleId="aff7">
    <w:name w:val="СМР_з"/>
    <w:uiPriority w:val="1"/>
    <w:qFormat/>
    <w:rsid w:val="00553645"/>
    <w:rPr>
      <w:color w:val="FF0000"/>
      <w:u w:val="single"/>
    </w:rPr>
  </w:style>
  <w:style w:type="paragraph" w:customStyle="1" w:styleId="8">
    <w:name w:val="СМР_8"/>
    <w:basedOn w:val="aff0"/>
    <w:qFormat/>
    <w:rsid w:val="00553645"/>
    <w:rPr>
      <w:sz w:val="16"/>
      <w:szCs w:val="18"/>
    </w:rPr>
  </w:style>
  <w:style w:type="character" w:customStyle="1" w:styleId="WS">
    <w:name w:val="WS_Зам"/>
    <w:uiPriority w:val="1"/>
    <w:qFormat/>
    <w:rsid w:val="00553645"/>
    <w:rPr>
      <w:color w:val="0070C0"/>
      <w:u w:val="single"/>
    </w:rPr>
  </w:style>
  <w:style w:type="character" w:customStyle="1" w:styleId="19">
    <w:name w:val="Знак сноски1"/>
    <w:rsid w:val="00553645"/>
    <w:rPr>
      <w:vertAlign w:val="superscript"/>
    </w:rPr>
  </w:style>
  <w:style w:type="character" w:customStyle="1" w:styleId="1a">
    <w:name w:val="Слабая ссылка1"/>
    <w:rsid w:val="00553645"/>
    <w:rPr>
      <w:smallCaps/>
    </w:rPr>
  </w:style>
  <w:style w:type="character" w:customStyle="1" w:styleId="extended-textshort">
    <w:name w:val="extended-text__short"/>
    <w:rsid w:val="00553645"/>
    <w:rPr>
      <w:rFonts w:cs="Times New Roman"/>
    </w:rPr>
  </w:style>
  <w:style w:type="paragraph" w:customStyle="1" w:styleId="CM10">
    <w:name w:val="CM10"/>
    <w:basedOn w:val="a0"/>
    <w:next w:val="a0"/>
    <w:rsid w:val="00553645"/>
    <w:pPr>
      <w:adjustRightInd w:val="0"/>
      <w:spacing w:line="286" w:lineRule="atLeast"/>
      <w:jc w:val="both"/>
    </w:pPr>
    <w:rPr>
      <w:rFonts w:ascii="MinionC" w:eastAsia="Times New Roman" w:hAnsi="MinionC" w:cs="Times New Roman"/>
      <w:sz w:val="24"/>
      <w:szCs w:val="24"/>
      <w:lang w:bidi="ar-SA"/>
    </w:rPr>
  </w:style>
  <w:style w:type="paragraph" w:styleId="aff8">
    <w:name w:val="Subtitle"/>
    <w:aliases w:val="Знак7"/>
    <w:basedOn w:val="a0"/>
    <w:next w:val="a0"/>
    <w:link w:val="aff9"/>
    <w:uiPriority w:val="99"/>
    <w:qFormat/>
    <w:rsid w:val="00553645"/>
    <w:pPr>
      <w:widowControl/>
      <w:autoSpaceDE/>
      <w:autoSpaceDN/>
      <w:spacing w:after="600" w:line="276" w:lineRule="auto"/>
      <w:jc w:val="both"/>
    </w:pPr>
    <w:rPr>
      <w:rFonts w:eastAsia="Times New Roman" w:cs="Times New Roman"/>
      <w:i/>
      <w:spacing w:val="13"/>
      <w:sz w:val="20"/>
      <w:szCs w:val="20"/>
      <w:lang w:bidi="ar-SA"/>
    </w:rPr>
  </w:style>
  <w:style w:type="character" w:customStyle="1" w:styleId="aff9">
    <w:name w:val="Подзаголовок Знак"/>
    <w:aliases w:val="Знак7 Знак"/>
    <w:link w:val="aff8"/>
    <w:uiPriority w:val="99"/>
    <w:rsid w:val="00553645"/>
    <w:rPr>
      <w:rFonts w:ascii="Cambria" w:eastAsia="Times New Roman" w:hAnsi="Cambria" w:cs="Times New Roman"/>
      <w:i/>
      <w:spacing w:val="13"/>
      <w:sz w:val="20"/>
      <w:szCs w:val="20"/>
      <w:lang w:val="ru-RU" w:eastAsia="ru-RU"/>
    </w:rPr>
  </w:style>
  <w:style w:type="character" w:customStyle="1" w:styleId="style4">
    <w:name w:val="style4"/>
    <w:rsid w:val="00553645"/>
  </w:style>
  <w:style w:type="character" w:customStyle="1" w:styleId="23">
    <w:name w:val="Неразрешенное упоминание2"/>
    <w:uiPriority w:val="99"/>
    <w:semiHidden/>
    <w:unhideWhenUsed/>
    <w:rsid w:val="00553645"/>
    <w:rPr>
      <w:color w:val="605E5C"/>
      <w:shd w:val="clear" w:color="auto" w:fill="E1DFDD"/>
    </w:rPr>
  </w:style>
  <w:style w:type="paragraph" w:customStyle="1" w:styleId="1b">
    <w:name w:val="Знак Знак1"/>
    <w:basedOn w:val="a0"/>
    <w:rsid w:val="00553645"/>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32">
    <w:name w:val="Неразрешенное упоминание3"/>
    <w:uiPriority w:val="99"/>
    <w:semiHidden/>
    <w:unhideWhenUsed/>
    <w:rsid w:val="00553645"/>
    <w:rPr>
      <w:color w:val="605E5C"/>
      <w:shd w:val="clear" w:color="auto" w:fill="E1DFDD"/>
    </w:rPr>
  </w:style>
  <w:style w:type="character" w:customStyle="1" w:styleId="41">
    <w:name w:val="Неразрешенное упоминание4"/>
    <w:uiPriority w:val="99"/>
    <w:semiHidden/>
    <w:unhideWhenUsed/>
    <w:rsid w:val="00553645"/>
    <w:rPr>
      <w:color w:val="605E5C"/>
      <w:shd w:val="clear" w:color="auto" w:fill="E1DFDD"/>
    </w:rPr>
  </w:style>
  <w:style w:type="paragraph" w:customStyle="1" w:styleId="110">
    <w:name w:val="Знак Знак11"/>
    <w:basedOn w:val="a0"/>
    <w:rsid w:val="007A7463"/>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51">
    <w:name w:val="Неразрешенное упоминание5"/>
    <w:uiPriority w:val="99"/>
    <w:semiHidden/>
    <w:unhideWhenUsed/>
    <w:rsid w:val="00FD7870"/>
    <w:rPr>
      <w:color w:val="605E5C"/>
      <w:shd w:val="clear" w:color="auto" w:fill="E1DFDD"/>
    </w:rPr>
  </w:style>
  <w:style w:type="numbering" w:customStyle="1" w:styleId="1c">
    <w:name w:val="Нет списка1"/>
    <w:next w:val="a3"/>
    <w:uiPriority w:val="99"/>
    <w:semiHidden/>
    <w:unhideWhenUsed/>
    <w:rsid w:val="000B15A5"/>
  </w:style>
  <w:style w:type="table" w:customStyle="1" w:styleId="1d">
    <w:name w:val="Сетка таблицы1"/>
    <w:basedOn w:val="a2"/>
    <w:next w:val="af0"/>
    <w:uiPriority w:val="39"/>
    <w:rsid w:val="000B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aliases w:val="Обычный (веб)1,Обычный (Web)"/>
    <w:basedOn w:val="a0"/>
    <w:next w:val="ac"/>
    <w:link w:val="affa"/>
    <w:uiPriority w:val="99"/>
    <w:rsid w:val="00E573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33">
    <w:name w:val="Абзац списка3"/>
    <w:basedOn w:val="a0"/>
    <w:rsid w:val="009C7196"/>
    <w:pPr>
      <w:widowControl/>
      <w:autoSpaceDE/>
      <w:autoSpaceDN/>
      <w:spacing w:after="200" w:line="276" w:lineRule="auto"/>
      <w:ind w:left="720"/>
    </w:pPr>
    <w:rPr>
      <w:rFonts w:ascii="Calibri" w:eastAsia="Times New Roman" w:hAnsi="Calibri" w:cs="Times New Roman"/>
      <w:lang w:eastAsia="en-US" w:bidi="ar-SA"/>
    </w:rPr>
  </w:style>
  <w:style w:type="paragraph" w:customStyle="1" w:styleId="affb">
    <w:name w:val="Текст письма"/>
    <w:basedOn w:val="a0"/>
    <w:rsid w:val="004D6407"/>
    <w:pPr>
      <w:widowControl/>
      <w:autoSpaceDE/>
      <w:autoSpaceDN/>
      <w:spacing w:before="120" w:line="360" w:lineRule="auto"/>
      <w:ind w:firstLine="851"/>
      <w:jc w:val="both"/>
    </w:pPr>
    <w:rPr>
      <w:rFonts w:ascii="Times New Roman" w:eastAsia="Times New Roman" w:hAnsi="Times New Roman" w:cs="Times New Roman"/>
      <w:sz w:val="24"/>
      <w:szCs w:val="20"/>
      <w:lang w:bidi="ar-SA"/>
    </w:rPr>
  </w:style>
  <w:style w:type="character" w:customStyle="1" w:styleId="affa">
    <w:name w:val="Название Знак"/>
    <w:link w:val="1e"/>
    <w:uiPriority w:val="99"/>
    <w:rsid w:val="004D6407"/>
    <w:rPr>
      <w:rFonts w:ascii="Times New Roman" w:eastAsia="Times New Roman" w:hAnsi="Times New Roman" w:cs="Times New Roman"/>
      <w:sz w:val="24"/>
      <w:szCs w:val="24"/>
      <w:lang w:val="ru-RU" w:eastAsia="ru-RU"/>
    </w:rPr>
  </w:style>
  <w:style w:type="paragraph" w:customStyle="1" w:styleId="msobodytextindentmrcssattr">
    <w:name w:val="msobodytextindent_mr_css_attr"/>
    <w:basedOn w:val="a0"/>
    <w:rsid w:val="004D64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609">
      <w:bodyDiv w:val="1"/>
      <w:marLeft w:val="0"/>
      <w:marRight w:val="0"/>
      <w:marTop w:val="0"/>
      <w:marBottom w:val="0"/>
      <w:divBdr>
        <w:top w:val="none" w:sz="0" w:space="0" w:color="auto"/>
        <w:left w:val="none" w:sz="0" w:space="0" w:color="auto"/>
        <w:bottom w:val="none" w:sz="0" w:space="0" w:color="auto"/>
        <w:right w:val="none" w:sz="0" w:space="0" w:color="auto"/>
      </w:divBdr>
    </w:div>
    <w:div w:id="12415885">
      <w:bodyDiv w:val="1"/>
      <w:marLeft w:val="0"/>
      <w:marRight w:val="0"/>
      <w:marTop w:val="0"/>
      <w:marBottom w:val="0"/>
      <w:divBdr>
        <w:top w:val="none" w:sz="0" w:space="0" w:color="auto"/>
        <w:left w:val="none" w:sz="0" w:space="0" w:color="auto"/>
        <w:bottom w:val="none" w:sz="0" w:space="0" w:color="auto"/>
        <w:right w:val="none" w:sz="0" w:space="0" w:color="auto"/>
      </w:divBdr>
    </w:div>
    <w:div w:id="108594423">
      <w:bodyDiv w:val="1"/>
      <w:marLeft w:val="0"/>
      <w:marRight w:val="0"/>
      <w:marTop w:val="0"/>
      <w:marBottom w:val="0"/>
      <w:divBdr>
        <w:top w:val="none" w:sz="0" w:space="0" w:color="auto"/>
        <w:left w:val="none" w:sz="0" w:space="0" w:color="auto"/>
        <w:bottom w:val="none" w:sz="0" w:space="0" w:color="auto"/>
        <w:right w:val="none" w:sz="0" w:space="0" w:color="auto"/>
      </w:divBdr>
    </w:div>
    <w:div w:id="124125950">
      <w:bodyDiv w:val="1"/>
      <w:marLeft w:val="0"/>
      <w:marRight w:val="0"/>
      <w:marTop w:val="0"/>
      <w:marBottom w:val="0"/>
      <w:divBdr>
        <w:top w:val="none" w:sz="0" w:space="0" w:color="auto"/>
        <w:left w:val="none" w:sz="0" w:space="0" w:color="auto"/>
        <w:bottom w:val="none" w:sz="0" w:space="0" w:color="auto"/>
        <w:right w:val="none" w:sz="0" w:space="0" w:color="auto"/>
      </w:divBdr>
    </w:div>
    <w:div w:id="336927696">
      <w:bodyDiv w:val="1"/>
      <w:marLeft w:val="0"/>
      <w:marRight w:val="0"/>
      <w:marTop w:val="0"/>
      <w:marBottom w:val="0"/>
      <w:divBdr>
        <w:top w:val="none" w:sz="0" w:space="0" w:color="auto"/>
        <w:left w:val="none" w:sz="0" w:space="0" w:color="auto"/>
        <w:bottom w:val="none" w:sz="0" w:space="0" w:color="auto"/>
        <w:right w:val="none" w:sz="0" w:space="0" w:color="auto"/>
      </w:divBdr>
    </w:div>
    <w:div w:id="414015332">
      <w:bodyDiv w:val="1"/>
      <w:marLeft w:val="0"/>
      <w:marRight w:val="0"/>
      <w:marTop w:val="0"/>
      <w:marBottom w:val="0"/>
      <w:divBdr>
        <w:top w:val="none" w:sz="0" w:space="0" w:color="auto"/>
        <w:left w:val="none" w:sz="0" w:space="0" w:color="auto"/>
        <w:bottom w:val="none" w:sz="0" w:space="0" w:color="auto"/>
        <w:right w:val="none" w:sz="0" w:space="0" w:color="auto"/>
      </w:divBdr>
    </w:div>
    <w:div w:id="425274184">
      <w:bodyDiv w:val="1"/>
      <w:marLeft w:val="0"/>
      <w:marRight w:val="0"/>
      <w:marTop w:val="0"/>
      <w:marBottom w:val="0"/>
      <w:divBdr>
        <w:top w:val="none" w:sz="0" w:space="0" w:color="auto"/>
        <w:left w:val="none" w:sz="0" w:space="0" w:color="auto"/>
        <w:bottom w:val="none" w:sz="0" w:space="0" w:color="auto"/>
        <w:right w:val="none" w:sz="0" w:space="0" w:color="auto"/>
      </w:divBdr>
    </w:div>
    <w:div w:id="448089756">
      <w:bodyDiv w:val="1"/>
      <w:marLeft w:val="0"/>
      <w:marRight w:val="0"/>
      <w:marTop w:val="0"/>
      <w:marBottom w:val="0"/>
      <w:divBdr>
        <w:top w:val="none" w:sz="0" w:space="0" w:color="auto"/>
        <w:left w:val="none" w:sz="0" w:space="0" w:color="auto"/>
        <w:bottom w:val="none" w:sz="0" w:space="0" w:color="auto"/>
        <w:right w:val="none" w:sz="0" w:space="0" w:color="auto"/>
      </w:divBdr>
    </w:div>
    <w:div w:id="47529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71071">
          <w:marLeft w:val="0"/>
          <w:marRight w:val="0"/>
          <w:marTop w:val="0"/>
          <w:marBottom w:val="0"/>
          <w:divBdr>
            <w:top w:val="none" w:sz="0" w:space="0" w:color="auto"/>
            <w:left w:val="none" w:sz="0" w:space="0" w:color="auto"/>
            <w:bottom w:val="none" w:sz="0" w:space="0" w:color="auto"/>
            <w:right w:val="none" w:sz="0" w:space="0" w:color="auto"/>
          </w:divBdr>
          <w:divsChild>
            <w:div w:id="1056205547">
              <w:marLeft w:val="0"/>
              <w:marRight w:val="0"/>
              <w:marTop w:val="0"/>
              <w:marBottom w:val="0"/>
              <w:divBdr>
                <w:top w:val="none" w:sz="0" w:space="0" w:color="auto"/>
                <w:left w:val="none" w:sz="0" w:space="0" w:color="auto"/>
                <w:bottom w:val="none" w:sz="0" w:space="0" w:color="auto"/>
                <w:right w:val="none" w:sz="0" w:space="0" w:color="auto"/>
              </w:divBdr>
              <w:divsChild>
                <w:div w:id="1431271044">
                  <w:marLeft w:val="0"/>
                  <w:marRight w:val="0"/>
                  <w:marTop w:val="0"/>
                  <w:marBottom w:val="0"/>
                  <w:divBdr>
                    <w:top w:val="none" w:sz="0" w:space="0" w:color="auto"/>
                    <w:left w:val="none" w:sz="0" w:space="0" w:color="auto"/>
                    <w:bottom w:val="none" w:sz="0" w:space="0" w:color="auto"/>
                    <w:right w:val="none" w:sz="0" w:space="0" w:color="auto"/>
                  </w:divBdr>
                  <w:divsChild>
                    <w:div w:id="198054812">
                      <w:marLeft w:val="300"/>
                      <w:marRight w:val="300"/>
                      <w:marTop w:val="0"/>
                      <w:marBottom w:val="0"/>
                      <w:divBdr>
                        <w:top w:val="none" w:sz="0" w:space="0" w:color="auto"/>
                        <w:left w:val="none" w:sz="0" w:space="0" w:color="auto"/>
                        <w:bottom w:val="none" w:sz="0" w:space="0" w:color="auto"/>
                        <w:right w:val="none" w:sz="0" w:space="0" w:color="auto"/>
                      </w:divBdr>
                      <w:divsChild>
                        <w:div w:id="312224728">
                          <w:marLeft w:val="0"/>
                          <w:marRight w:val="0"/>
                          <w:marTop w:val="0"/>
                          <w:marBottom w:val="0"/>
                          <w:divBdr>
                            <w:top w:val="none" w:sz="0" w:space="0" w:color="auto"/>
                            <w:left w:val="none" w:sz="0" w:space="0" w:color="auto"/>
                            <w:bottom w:val="none" w:sz="0" w:space="0" w:color="auto"/>
                            <w:right w:val="none" w:sz="0" w:space="0" w:color="auto"/>
                          </w:divBdr>
                          <w:divsChild>
                            <w:div w:id="1084492090">
                              <w:marLeft w:val="0"/>
                              <w:marRight w:val="0"/>
                              <w:marTop w:val="0"/>
                              <w:marBottom w:val="0"/>
                              <w:divBdr>
                                <w:top w:val="none" w:sz="0" w:space="0" w:color="auto"/>
                                <w:left w:val="none" w:sz="0" w:space="0" w:color="auto"/>
                                <w:bottom w:val="none" w:sz="0" w:space="0" w:color="auto"/>
                                <w:right w:val="none" w:sz="0" w:space="0" w:color="auto"/>
                              </w:divBdr>
                              <w:divsChild>
                                <w:div w:id="1668558866">
                                  <w:marLeft w:val="0"/>
                                  <w:marRight w:val="0"/>
                                  <w:marTop w:val="0"/>
                                  <w:marBottom w:val="0"/>
                                  <w:divBdr>
                                    <w:top w:val="none" w:sz="0" w:space="0" w:color="auto"/>
                                    <w:left w:val="none" w:sz="0" w:space="0" w:color="auto"/>
                                    <w:bottom w:val="none" w:sz="0" w:space="0" w:color="auto"/>
                                    <w:right w:val="none" w:sz="0" w:space="0" w:color="auto"/>
                                  </w:divBdr>
                                  <w:divsChild>
                                    <w:div w:id="468479086">
                                      <w:marLeft w:val="0"/>
                                      <w:marRight w:val="0"/>
                                      <w:marTop w:val="0"/>
                                      <w:marBottom w:val="0"/>
                                      <w:divBdr>
                                        <w:top w:val="none" w:sz="0" w:space="0" w:color="auto"/>
                                        <w:left w:val="none" w:sz="0" w:space="0" w:color="auto"/>
                                        <w:bottom w:val="none" w:sz="0" w:space="0" w:color="auto"/>
                                        <w:right w:val="none" w:sz="0" w:space="0" w:color="auto"/>
                                      </w:divBdr>
                                      <w:divsChild>
                                        <w:div w:id="940793997">
                                          <w:marLeft w:val="0"/>
                                          <w:marRight w:val="0"/>
                                          <w:marTop w:val="0"/>
                                          <w:marBottom w:val="0"/>
                                          <w:divBdr>
                                            <w:top w:val="none" w:sz="0" w:space="0" w:color="auto"/>
                                            <w:left w:val="none" w:sz="0" w:space="0" w:color="auto"/>
                                            <w:bottom w:val="none" w:sz="0" w:space="0" w:color="auto"/>
                                            <w:right w:val="none" w:sz="0" w:space="0" w:color="auto"/>
                                          </w:divBdr>
                                        </w:div>
                                      </w:divsChild>
                                    </w:div>
                                    <w:div w:id="11879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231936">
      <w:bodyDiv w:val="1"/>
      <w:marLeft w:val="0"/>
      <w:marRight w:val="0"/>
      <w:marTop w:val="0"/>
      <w:marBottom w:val="0"/>
      <w:divBdr>
        <w:top w:val="none" w:sz="0" w:space="0" w:color="auto"/>
        <w:left w:val="none" w:sz="0" w:space="0" w:color="auto"/>
        <w:bottom w:val="none" w:sz="0" w:space="0" w:color="auto"/>
        <w:right w:val="none" w:sz="0" w:space="0" w:color="auto"/>
      </w:divBdr>
    </w:div>
    <w:div w:id="969894148">
      <w:bodyDiv w:val="1"/>
      <w:marLeft w:val="0"/>
      <w:marRight w:val="0"/>
      <w:marTop w:val="0"/>
      <w:marBottom w:val="0"/>
      <w:divBdr>
        <w:top w:val="none" w:sz="0" w:space="0" w:color="auto"/>
        <w:left w:val="none" w:sz="0" w:space="0" w:color="auto"/>
        <w:bottom w:val="none" w:sz="0" w:space="0" w:color="auto"/>
        <w:right w:val="none" w:sz="0" w:space="0" w:color="auto"/>
      </w:divBdr>
    </w:div>
    <w:div w:id="993341534">
      <w:bodyDiv w:val="1"/>
      <w:marLeft w:val="0"/>
      <w:marRight w:val="0"/>
      <w:marTop w:val="0"/>
      <w:marBottom w:val="0"/>
      <w:divBdr>
        <w:top w:val="none" w:sz="0" w:space="0" w:color="auto"/>
        <w:left w:val="none" w:sz="0" w:space="0" w:color="auto"/>
        <w:bottom w:val="none" w:sz="0" w:space="0" w:color="auto"/>
        <w:right w:val="none" w:sz="0" w:space="0" w:color="auto"/>
      </w:divBdr>
    </w:div>
    <w:div w:id="1010722546">
      <w:bodyDiv w:val="1"/>
      <w:marLeft w:val="0"/>
      <w:marRight w:val="0"/>
      <w:marTop w:val="0"/>
      <w:marBottom w:val="0"/>
      <w:divBdr>
        <w:top w:val="none" w:sz="0" w:space="0" w:color="auto"/>
        <w:left w:val="none" w:sz="0" w:space="0" w:color="auto"/>
        <w:bottom w:val="none" w:sz="0" w:space="0" w:color="auto"/>
        <w:right w:val="none" w:sz="0" w:space="0" w:color="auto"/>
      </w:divBdr>
    </w:div>
    <w:div w:id="1089885071">
      <w:bodyDiv w:val="1"/>
      <w:marLeft w:val="0"/>
      <w:marRight w:val="0"/>
      <w:marTop w:val="0"/>
      <w:marBottom w:val="0"/>
      <w:divBdr>
        <w:top w:val="none" w:sz="0" w:space="0" w:color="auto"/>
        <w:left w:val="none" w:sz="0" w:space="0" w:color="auto"/>
        <w:bottom w:val="none" w:sz="0" w:space="0" w:color="auto"/>
        <w:right w:val="none" w:sz="0" w:space="0" w:color="auto"/>
      </w:divBdr>
    </w:div>
    <w:div w:id="1115097487">
      <w:bodyDiv w:val="1"/>
      <w:marLeft w:val="0"/>
      <w:marRight w:val="0"/>
      <w:marTop w:val="0"/>
      <w:marBottom w:val="0"/>
      <w:divBdr>
        <w:top w:val="none" w:sz="0" w:space="0" w:color="auto"/>
        <w:left w:val="none" w:sz="0" w:space="0" w:color="auto"/>
        <w:bottom w:val="none" w:sz="0" w:space="0" w:color="auto"/>
        <w:right w:val="none" w:sz="0" w:space="0" w:color="auto"/>
      </w:divBdr>
    </w:div>
    <w:div w:id="1171682061">
      <w:bodyDiv w:val="1"/>
      <w:marLeft w:val="0"/>
      <w:marRight w:val="0"/>
      <w:marTop w:val="0"/>
      <w:marBottom w:val="0"/>
      <w:divBdr>
        <w:top w:val="none" w:sz="0" w:space="0" w:color="auto"/>
        <w:left w:val="none" w:sz="0" w:space="0" w:color="auto"/>
        <w:bottom w:val="none" w:sz="0" w:space="0" w:color="auto"/>
        <w:right w:val="none" w:sz="0" w:space="0" w:color="auto"/>
      </w:divBdr>
    </w:div>
    <w:div w:id="1334845555">
      <w:bodyDiv w:val="1"/>
      <w:marLeft w:val="0"/>
      <w:marRight w:val="0"/>
      <w:marTop w:val="0"/>
      <w:marBottom w:val="0"/>
      <w:divBdr>
        <w:top w:val="none" w:sz="0" w:space="0" w:color="auto"/>
        <w:left w:val="none" w:sz="0" w:space="0" w:color="auto"/>
        <w:bottom w:val="none" w:sz="0" w:space="0" w:color="auto"/>
        <w:right w:val="none" w:sz="0" w:space="0" w:color="auto"/>
      </w:divBdr>
      <w:divsChild>
        <w:div w:id="857305618">
          <w:marLeft w:val="0"/>
          <w:marRight w:val="0"/>
          <w:marTop w:val="0"/>
          <w:marBottom w:val="0"/>
          <w:divBdr>
            <w:top w:val="none" w:sz="0" w:space="0" w:color="auto"/>
            <w:left w:val="none" w:sz="0" w:space="0" w:color="auto"/>
            <w:bottom w:val="none" w:sz="0" w:space="0" w:color="auto"/>
            <w:right w:val="none" w:sz="0" w:space="0" w:color="auto"/>
          </w:divBdr>
          <w:divsChild>
            <w:div w:id="1494763029">
              <w:marLeft w:val="0"/>
              <w:marRight w:val="0"/>
              <w:marTop w:val="0"/>
              <w:marBottom w:val="0"/>
              <w:divBdr>
                <w:top w:val="none" w:sz="0" w:space="0" w:color="auto"/>
                <w:left w:val="none" w:sz="0" w:space="0" w:color="auto"/>
                <w:bottom w:val="none" w:sz="0" w:space="0" w:color="auto"/>
                <w:right w:val="none" w:sz="0" w:space="0" w:color="auto"/>
              </w:divBdr>
              <w:divsChild>
                <w:div w:id="536893635">
                  <w:marLeft w:val="0"/>
                  <w:marRight w:val="0"/>
                  <w:marTop w:val="0"/>
                  <w:marBottom w:val="0"/>
                  <w:divBdr>
                    <w:top w:val="none" w:sz="0" w:space="0" w:color="auto"/>
                    <w:left w:val="none" w:sz="0" w:space="0" w:color="auto"/>
                    <w:bottom w:val="none" w:sz="0" w:space="0" w:color="auto"/>
                    <w:right w:val="none" w:sz="0" w:space="0" w:color="auto"/>
                  </w:divBdr>
                  <w:divsChild>
                    <w:div w:id="947007809">
                      <w:marLeft w:val="0"/>
                      <w:marRight w:val="0"/>
                      <w:marTop w:val="0"/>
                      <w:marBottom w:val="0"/>
                      <w:divBdr>
                        <w:top w:val="none" w:sz="0" w:space="0" w:color="auto"/>
                        <w:left w:val="none" w:sz="0" w:space="0" w:color="auto"/>
                        <w:bottom w:val="none" w:sz="0" w:space="0" w:color="auto"/>
                        <w:right w:val="none" w:sz="0" w:space="0" w:color="auto"/>
                      </w:divBdr>
                      <w:divsChild>
                        <w:div w:id="854461319">
                          <w:marLeft w:val="0"/>
                          <w:marRight w:val="0"/>
                          <w:marTop w:val="0"/>
                          <w:marBottom w:val="0"/>
                          <w:divBdr>
                            <w:top w:val="none" w:sz="0" w:space="0" w:color="auto"/>
                            <w:left w:val="none" w:sz="0" w:space="0" w:color="auto"/>
                            <w:bottom w:val="none" w:sz="0" w:space="0" w:color="auto"/>
                            <w:right w:val="none" w:sz="0" w:space="0" w:color="auto"/>
                          </w:divBdr>
                          <w:divsChild>
                            <w:div w:id="342434463">
                              <w:marLeft w:val="0"/>
                              <w:marRight w:val="0"/>
                              <w:marTop w:val="0"/>
                              <w:marBottom w:val="0"/>
                              <w:divBdr>
                                <w:top w:val="none" w:sz="0" w:space="0" w:color="auto"/>
                                <w:left w:val="none" w:sz="0" w:space="0" w:color="auto"/>
                                <w:bottom w:val="none" w:sz="0" w:space="0" w:color="auto"/>
                                <w:right w:val="none" w:sz="0" w:space="0" w:color="auto"/>
                              </w:divBdr>
                              <w:divsChild>
                                <w:div w:id="293295100">
                                  <w:marLeft w:val="0"/>
                                  <w:marRight w:val="0"/>
                                  <w:marTop w:val="0"/>
                                  <w:marBottom w:val="0"/>
                                  <w:divBdr>
                                    <w:top w:val="none" w:sz="0" w:space="0" w:color="auto"/>
                                    <w:left w:val="none" w:sz="0" w:space="0" w:color="auto"/>
                                    <w:bottom w:val="none" w:sz="0" w:space="0" w:color="auto"/>
                                    <w:right w:val="none" w:sz="0" w:space="0" w:color="auto"/>
                                  </w:divBdr>
                                  <w:divsChild>
                                    <w:div w:id="1271936975">
                                      <w:marLeft w:val="0"/>
                                      <w:marRight w:val="0"/>
                                      <w:marTop w:val="0"/>
                                      <w:marBottom w:val="0"/>
                                      <w:divBdr>
                                        <w:top w:val="none" w:sz="0" w:space="0" w:color="auto"/>
                                        <w:left w:val="none" w:sz="0" w:space="0" w:color="auto"/>
                                        <w:bottom w:val="none" w:sz="0" w:space="0" w:color="auto"/>
                                        <w:right w:val="none" w:sz="0" w:space="0" w:color="auto"/>
                                      </w:divBdr>
                                      <w:divsChild>
                                        <w:div w:id="891424220">
                                          <w:marLeft w:val="0"/>
                                          <w:marRight w:val="0"/>
                                          <w:marTop w:val="0"/>
                                          <w:marBottom w:val="0"/>
                                          <w:divBdr>
                                            <w:top w:val="none" w:sz="0" w:space="0" w:color="auto"/>
                                            <w:left w:val="none" w:sz="0" w:space="0" w:color="auto"/>
                                            <w:bottom w:val="none" w:sz="0" w:space="0" w:color="auto"/>
                                            <w:right w:val="none" w:sz="0" w:space="0" w:color="auto"/>
                                          </w:divBdr>
                                          <w:divsChild>
                                            <w:div w:id="114325283">
                                              <w:marLeft w:val="0"/>
                                              <w:marRight w:val="0"/>
                                              <w:marTop w:val="0"/>
                                              <w:marBottom w:val="0"/>
                                              <w:divBdr>
                                                <w:top w:val="none" w:sz="0" w:space="0" w:color="auto"/>
                                                <w:left w:val="none" w:sz="0" w:space="0" w:color="auto"/>
                                                <w:bottom w:val="none" w:sz="0" w:space="0" w:color="auto"/>
                                                <w:right w:val="none" w:sz="0" w:space="0" w:color="auto"/>
                                              </w:divBdr>
                                              <w:divsChild>
                                                <w:div w:id="234360369">
                                                  <w:marLeft w:val="0"/>
                                                  <w:marRight w:val="0"/>
                                                  <w:marTop w:val="0"/>
                                                  <w:marBottom w:val="0"/>
                                                  <w:divBdr>
                                                    <w:top w:val="none" w:sz="0" w:space="0" w:color="auto"/>
                                                    <w:left w:val="none" w:sz="0" w:space="0" w:color="auto"/>
                                                    <w:bottom w:val="none" w:sz="0" w:space="0" w:color="auto"/>
                                                    <w:right w:val="none" w:sz="0" w:space="0" w:color="auto"/>
                                                  </w:divBdr>
                                                  <w:divsChild>
                                                    <w:div w:id="1635940504">
                                                      <w:marLeft w:val="0"/>
                                                      <w:marRight w:val="0"/>
                                                      <w:marTop w:val="0"/>
                                                      <w:marBottom w:val="0"/>
                                                      <w:divBdr>
                                                        <w:top w:val="none" w:sz="0" w:space="0" w:color="auto"/>
                                                        <w:left w:val="none" w:sz="0" w:space="0" w:color="auto"/>
                                                        <w:bottom w:val="none" w:sz="0" w:space="0" w:color="auto"/>
                                                        <w:right w:val="none" w:sz="0" w:space="0" w:color="auto"/>
                                                      </w:divBdr>
                                                      <w:divsChild>
                                                        <w:div w:id="1517115050">
                                                          <w:marLeft w:val="0"/>
                                                          <w:marRight w:val="0"/>
                                                          <w:marTop w:val="0"/>
                                                          <w:marBottom w:val="0"/>
                                                          <w:divBdr>
                                                            <w:top w:val="none" w:sz="0" w:space="0" w:color="auto"/>
                                                            <w:left w:val="none" w:sz="0" w:space="0" w:color="auto"/>
                                                            <w:bottom w:val="none" w:sz="0" w:space="0" w:color="auto"/>
                                                            <w:right w:val="none" w:sz="0" w:space="0" w:color="auto"/>
                                                          </w:divBdr>
                                                          <w:divsChild>
                                                            <w:div w:id="1522935012">
                                                              <w:marLeft w:val="0"/>
                                                              <w:marRight w:val="0"/>
                                                              <w:marTop w:val="0"/>
                                                              <w:marBottom w:val="0"/>
                                                              <w:divBdr>
                                                                <w:top w:val="none" w:sz="0" w:space="0" w:color="auto"/>
                                                                <w:left w:val="none" w:sz="0" w:space="0" w:color="auto"/>
                                                                <w:bottom w:val="none" w:sz="0" w:space="0" w:color="auto"/>
                                                                <w:right w:val="none" w:sz="0" w:space="0" w:color="auto"/>
                                                              </w:divBdr>
                                                              <w:divsChild>
                                                                <w:div w:id="1990131774">
                                                                  <w:marLeft w:val="0"/>
                                                                  <w:marRight w:val="0"/>
                                                                  <w:marTop w:val="0"/>
                                                                  <w:marBottom w:val="0"/>
                                                                  <w:divBdr>
                                                                    <w:top w:val="none" w:sz="0" w:space="0" w:color="auto"/>
                                                                    <w:left w:val="none" w:sz="0" w:space="0" w:color="auto"/>
                                                                    <w:bottom w:val="none" w:sz="0" w:space="0" w:color="auto"/>
                                                                    <w:right w:val="none" w:sz="0" w:space="0" w:color="auto"/>
                                                                  </w:divBdr>
                                                                  <w:divsChild>
                                                                    <w:div w:id="1526751515">
                                                                      <w:marLeft w:val="0"/>
                                                                      <w:marRight w:val="0"/>
                                                                      <w:marTop w:val="0"/>
                                                                      <w:marBottom w:val="0"/>
                                                                      <w:divBdr>
                                                                        <w:top w:val="none" w:sz="0" w:space="0" w:color="auto"/>
                                                                        <w:left w:val="none" w:sz="0" w:space="0" w:color="auto"/>
                                                                        <w:bottom w:val="none" w:sz="0" w:space="0" w:color="auto"/>
                                                                        <w:right w:val="none" w:sz="0" w:space="0" w:color="auto"/>
                                                                      </w:divBdr>
                                                                      <w:divsChild>
                                                                        <w:div w:id="420026569">
                                                                          <w:marLeft w:val="0"/>
                                                                          <w:marRight w:val="0"/>
                                                                          <w:marTop w:val="0"/>
                                                                          <w:marBottom w:val="0"/>
                                                                          <w:divBdr>
                                                                            <w:top w:val="none" w:sz="0" w:space="0" w:color="auto"/>
                                                                            <w:left w:val="none" w:sz="0" w:space="0" w:color="auto"/>
                                                                            <w:bottom w:val="none" w:sz="0" w:space="0" w:color="auto"/>
                                                                            <w:right w:val="none" w:sz="0" w:space="0" w:color="auto"/>
                                                                          </w:divBdr>
                                                                          <w:divsChild>
                                                                            <w:div w:id="161774698">
                                                                              <w:marLeft w:val="0"/>
                                                                              <w:marRight w:val="0"/>
                                                                              <w:marTop w:val="0"/>
                                                                              <w:marBottom w:val="0"/>
                                                                              <w:divBdr>
                                                                                <w:top w:val="none" w:sz="0" w:space="0" w:color="auto"/>
                                                                                <w:left w:val="none" w:sz="0" w:space="0" w:color="auto"/>
                                                                                <w:bottom w:val="none" w:sz="0" w:space="0" w:color="auto"/>
                                                                                <w:right w:val="none" w:sz="0" w:space="0" w:color="auto"/>
                                                                              </w:divBdr>
                                                                              <w:divsChild>
                                                                                <w:div w:id="173035192">
                                                                                  <w:marLeft w:val="0"/>
                                                                                  <w:marRight w:val="0"/>
                                                                                  <w:marTop w:val="0"/>
                                                                                  <w:marBottom w:val="0"/>
                                                                                  <w:divBdr>
                                                                                    <w:top w:val="none" w:sz="0" w:space="0" w:color="auto"/>
                                                                                    <w:left w:val="none" w:sz="0" w:space="0" w:color="auto"/>
                                                                                    <w:bottom w:val="none" w:sz="0" w:space="0" w:color="auto"/>
                                                                                    <w:right w:val="none" w:sz="0" w:space="0" w:color="auto"/>
                                                                                  </w:divBdr>
                                                                                  <w:divsChild>
                                                                                    <w:div w:id="1698265630">
                                                                                      <w:marLeft w:val="0"/>
                                                                                      <w:marRight w:val="0"/>
                                                                                      <w:marTop w:val="0"/>
                                                                                      <w:marBottom w:val="0"/>
                                                                                      <w:divBdr>
                                                                                        <w:top w:val="none" w:sz="0" w:space="0" w:color="auto"/>
                                                                                        <w:left w:val="none" w:sz="0" w:space="0" w:color="auto"/>
                                                                                        <w:bottom w:val="none" w:sz="0" w:space="0" w:color="auto"/>
                                                                                        <w:right w:val="none" w:sz="0" w:space="0" w:color="auto"/>
                                                                                      </w:divBdr>
                                                                                      <w:divsChild>
                                                                                        <w:div w:id="287012922">
                                                                                          <w:marLeft w:val="0"/>
                                                                                          <w:marRight w:val="0"/>
                                                                                          <w:marTop w:val="0"/>
                                                                                          <w:marBottom w:val="0"/>
                                                                                          <w:divBdr>
                                                                                            <w:top w:val="none" w:sz="0" w:space="0" w:color="auto"/>
                                                                                            <w:left w:val="none" w:sz="0" w:space="0" w:color="auto"/>
                                                                                            <w:bottom w:val="none" w:sz="0" w:space="0" w:color="auto"/>
                                                                                            <w:right w:val="none" w:sz="0" w:space="0" w:color="auto"/>
                                                                                          </w:divBdr>
                                                                                          <w:divsChild>
                                                                                            <w:div w:id="111091811">
                                                                                              <w:marLeft w:val="0"/>
                                                                                              <w:marRight w:val="0"/>
                                                                                              <w:marTop w:val="0"/>
                                                                                              <w:marBottom w:val="0"/>
                                                                                              <w:divBdr>
                                                                                                <w:top w:val="none" w:sz="0" w:space="0" w:color="auto"/>
                                                                                                <w:left w:val="none" w:sz="0" w:space="0" w:color="auto"/>
                                                                                                <w:bottom w:val="none" w:sz="0" w:space="0" w:color="auto"/>
                                                                                                <w:right w:val="none" w:sz="0" w:space="0" w:color="auto"/>
                                                                                              </w:divBdr>
                                                                                              <w:divsChild>
                                                                                                <w:div w:id="1890411841">
                                                                                                  <w:marLeft w:val="0"/>
                                                                                                  <w:marRight w:val="0"/>
                                                                                                  <w:marTop w:val="0"/>
                                                                                                  <w:marBottom w:val="0"/>
                                                                                                  <w:divBdr>
                                                                                                    <w:top w:val="none" w:sz="0" w:space="0" w:color="auto"/>
                                                                                                    <w:left w:val="none" w:sz="0" w:space="0" w:color="auto"/>
                                                                                                    <w:bottom w:val="none" w:sz="0" w:space="0" w:color="auto"/>
                                                                                                    <w:right w:val="none" w:sz="0" w:space="0" w:color="auto"/>
                                                                                                  </w:divBdr>
                                                                                                  <w:divsChild>
                                                                                                    <w:div w:id="128211600">
                                                                                                      <w:marLeft w:val="0"/>
                                                                                                      <w:marRight w:val="0"/>
                                                                                                      <w:marTop w:val="0"/>
                                                                                                      <w:marBottom w:val="0"/>
                                                                                                      <w:divBdr>
                                                                                                        <w:top w:val="none" w:sz="0" w:space="0" w:color="auto"/>
                                                                                                        <w:left w:val="none" w:sz="0" w:space="0" w:color="auto"/>
                                                                                                        <w:bottom w:val="none" w:sz="0" w:space="0" w:color="auto"/>
                                                                                                        <w:right w:val="none" w:sz="0" w:space="0" w:color="auto"/>
                                                                                                      </w:divBdr>
                                                                                                      <w:divsChild>
                                                                                                        <w:div w:id="1848909606">
                                                                                                          <w:marLeft w:val="0"/>
                                                                                                          <w:marRight w:val="0"/>
                                                                                                          <w:marTop w:val="0"/>
                                                                                                          <w:marBottom w:val="0"/>
                                                                                                          <w:divBdr>
                                                                                                            <w:top w:val="none" w:sz="0" w:space="0" w:color="auto"/>
                                                                                                            <w:left w:val="none" w:sz="0" w:space="0" w:color="auto"/>
                                                                                                            <w:bottom w:val="none" w:sz="0" w:space="0" w:color="auto"/>
                                                                                                            <w:right w:val="none" w:sz="0" w:space="0" w:color="auto"/>
                                                                                                          </w:divBdr>
                                                                                                          <w:divsChild>
                                                                                                            <w:div w:id="2093231824">
                                                                                                              <w:marLeft w:val="0"/>
                                                                                                              <w:marRight w:val="0"/>
                                                                                                              <w:marTop w:val="0"/>
                                                                                                              <w:marBottom w:val="0"/>
                                                                                                              <w:divBdr>
                                                                                                                <w:top w:val="none" w:sz="0" w:space="0" w:color="auto"/>
                                                                                                                <w:left w:val="none" w:sz="0" w:space="0" w:color="auto"/>
                                                                                                                <w:bottom w:val="none" w:sz="0" w:space="0" w:color="auto"/>
                                                                                                                <w:right w:val="none" w:sz="0" w:space="0" w:color="auto"/>
                                                                                                              </w:divBdr>
                                                                                                              <w:divsChild>
                                                                                                                <w:div w:id="148861439">
                                                                                                                  <w:marLeft w:val="0"/>
                                                                                                                  <w:marRight w:val="0"/>
                                                                                                                  <w:marTop w:val="0"/>
                                                                                                                  <w:marBottom w:val="0"/>
                                                                                                                  <w:divBdr>
                                                                                                                    <w:top w:val="none" w:sz="0" w:space="0" w:color="auto"/>
                                                                                                                    <w:left w:val="none" w:sz="0" w:space="0" w:color="auto"/>
                                                                                                                    <w:bottom w:val="none" w:sz="0" w:space="0" w:color="auto"/>
                                                                                                                    <w:right w:val="none" w:sz="0" w:space="0" w:color="auto"/>
                                                                                                                  </w:divBdr>
                                                                                                                  <w:divsChild>
                                                                                                                    <w:div w:id="1997880605">
                                                                                                                      <w:marLeft w:val="0"/>
                                                                                                                      <w:marRight w:val="0"/>
                                                                                                                      <w:marTop w:val="0"/>
                                                                                                                      <w:marBottom w:val="0"/>
                                                                                                                      <w:divBdr>
                                                                                                                        <w:top w:val="none" w:sz="0" w:space="0" w:color="auto"/>
                                                                                                                        <w:left w:val="none" w:sz="0" w:space="0" w:color="auto"/>
                                                                                                                        <w:bottom w:val="none" w:sz="0" w:space="0" w:color="auto"/>
                                                                                                                        <w:right w:val="none" w:sz="0" w:space="0" w:color="auto"/>
                                                                                                                      </w:divBdr>
                                                                                                                      <w:divsChild>
                                                                                                                        <w:div w:id="1444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74449190">
      <w:bodyDiv w:val="1"/>
      <w:marLeft w:val="0"/>
      <w:marRight w:val="0"/>
      <w:marTop w:val="0"/>
      <w:marBottom w:val="0"/>
      <w:divBdr>
        <w:top w:val="none" w:sz="0" w:space="0" w:color="auto"/>
        <w:left w:val="none" w:sz="0" w:space="0" w:color="auto"/>
        <w:bottom w:val="none" w:sz="0" w:space="0" w:color="auto"/>
        <w:right w:val="none" w:sz="0" w:space="0" w:color="auto"/>
      </w:divBdr>
      <w:divsChild>
        <w:div w:id="369039984">
          <w:marLeft w:val="0"/>
          <w:marRight w:val="0"/>
          <w:marTop w:val="0"/>
          <w:marBottom w:val="0"/>
          <w:divBdr>
            <w:top w:val="none" w:sz="0" w:space="0" w:color="auto"/>
            <w:left w:val="none" w:sz="0" w:space="0" w:color="auto"/>
            <w:bottom w:val="none" w:sz="0" w:space="0" w:color="auto"/>
            <w:right w:val="none" w:sz="0" w:space="0" w:color="auto"/>
          </w:divBdr>
          <w:divsChild>
            <w:div w:id="1875342755">
              <w:marLeft w:val="0"/>
              <w:marRight w:val="0"/>
              <w:marTop w:val="0"/>
              <w:marBottom w:val="0"/>
              <w:divBdr>
                <w:top w:val="none" w:sz="0" w:space="0" w:color="auto"/>
                <w:left w:val="none" w:sz="0" w:space="0" w:color="auto"/>
                <w:bottom w:val="none" w:sz="0" w:space="0" w:color="auto"/>
                <w:right w:val="none" w:sz="0" w:space="0" w:color="auto"/>
              </w:divBdr>
              <w:divsChild>
                <w:div w:id="1582251706">
                  <w:marLeft w:val="0"/>
                  <w:marRight w:val="0"/>
                  <w:marTop w:val="0"/>
                  <w:marBottom w:val="0"/>
                  <w:divBdr>
                    <w:top w:val="none" w:sz="0" w:space="0" w:color="auto"/>
                    <w:left w:val="none" w:sz="0" w:space="0" w:color="auto"/>
                    <w:bottom w:val="none" w:sz="0" w:space="0" w:color="auto"/>
                    <w:right w:val="none" w:sz="0" w:space="0" w:color="auto"/>
                  </w:divBdr>
                  <w:divsChild>
                    <w:div w:id="140078430">
                      <w:marLeft w:val="0"/>
                      <w:marRight w:val="0"/>
                      <w:marTop w:val="0"/>
                      <w:marBottom w:val="0"/>
                      <w:divBdr>
                        <w:top w:val="none" w:sz="0" w:space="0" w:color="auto"/>
                        <w:left w:val="none" w:sz="0" w:space="0" w:color="auto"/>
                        <w:bottom w:val="none" w:sz="0" w:space="0" w:color="auto"/>
                        <w:right w:val="none" w:sz="0" w:space="0" w:color="auto"/>
                      </w:divBdr>
                      <w:divsChild>
                        <w:div w:id="1066102532">
                          <w:marLeft w:val="0"/>
                          <w:marRight w:val="0"/>
                          <w:marTop w:val="0"/>
                          <w:marBottom w:val="0"/>
                          <w:divBdr>
                            <w:top w:val="none" w:sz="0" w:space="0" w:color="auto"/>
                            <w:left w:val="none" w:sz="0" w:space="0" w:color="auto"/>
                            <w:bottom w:val="none" w:sz="0" w:space="0" w:color="auto"/>
                            <w:right w:val="none" w:sz="0" w:space="0" w:color="auto"/>
                          </w:divBdr>
                          <w:divsChild>
                            <w:div w:id="234702648">
                              <w:marLeft w:val="0"/>
                              <w:marRight w:val="0"/>
                              <w:marTop w:val="0"/>
                              <w:marBottom w:val="0"/>
                              <w:divBdr>
                                <w:top w:val="none" w:sz="0" w:space="0" w:color="auto"/>
                                <w:left w:val="none" w:sz="0" w:space="0" w:color="auto"/>
                                <w:bottom w:val="none" w:sz="0" w:space="0" w:color="auto"/>
                                <w:right w:val="none" w:sz="0" w:space="0" w:color="auto"/>
                              </w:divBdr>
                              <w:divsChild>
                                <w:div w:id="1372849813">
                                  <w:marLeft w:val="0"/>
                                  <w:marRight w:val="0"/>
                                  <w:marTop w:val="0"/>
                                  <w:marBottom w:val="0"/>
                                  <w:divBdr>
                                    <w:top w:val="none" w:sz="0" w:space="0" w:color="auto"/>
                                    <w:left w:val="none" w:sz="0" w:space="0" w:color="auto"/>
                                    <w:bottom w:val="none" w:sz="0" w:space="0" w:color="auto"/>
                                    <w:right w:val="none" w:sz="0" w:space="0" w:color="auto"/>
                                  </w:divBdr>
                                  <w:divsChild>
                                    <w:div w:id="1028413195">
                                      <w:marLeft w:val="0"/>
                                      <w:marRight w:val="0"/>
                                      <w:marTop w:val="0"/>
                                      <w:marBottom w:val="0"/>
                                      <w:divBdr>
                                        <w:top w:val="none" w:sz="0" w:space="0" w:color="auto"/>
                                        <w:left w:val="none" w:sz="0" w:space="0" w:color="auto"/>
                                        <w:bottom w:val="none" w:sz="0" w:space="0" w:color="auto"/>
                                        <w:right w:val="none" w:sz="0" w:space="0" w:color="auto"/>
                                      </w:divBdr>
                                      <w:divsChild>
                                        <w:div w:id="230316707">
                                          <w:marLeft w:val="0"/>
                                          <w:marRight w:val="0"/>
                                          <w:marTop w:val="0"/>
                                          <w:marBottom w:val="0"/>
                                          <w:divBdr>
                                            <w:top w:val="none" w:sz="0" w:space="0" w:color="auto"/>
                                            <w:left w:val="none" w:sz="0" w:space="0" w:color="auto"/>
                                            <w:bottom w:val="none" w:sz="0" w:space="0" w:color="auto"/>
                                            <w:right w:val="none" w:sz="0" w:space="0" w:color="auto"/>
                                          </w:divBdr>
                                          <w:divsChild>
                                            <w:div w:id="1157722220">
                                              <w:marLeft w:val="0"/>
                                              <w:marRight w:val="0"/>
                                              <w:marTop w:val="0"/>
                                              <w:marBottom w:val="0"/>
                                              <w:divBdr>
                                                <w:top w:val="none" w:sz="0" w:space="0" w:color="auto"/>
                                                <w:left w:val="none" w:sz="0" w:space="0" w:color="auto"/>
                                                <w:bottom w:val="none" w:sz="0" w:space="0" w:color="auto"/>
                                                <w:right w:val="none" w:sz="0" w:space="0" w:color="auto"/>
                                              </w:divBdr>
                                              <w:divsChild>
                                                <w:div w:id="50618353">
                                                  <w:marLeft w:val="0"/>
                                                  <w:marRight w:val="0"/>
                                                  <w:marTop w:val="0"/>
                                                  <w:marBottom w:val="0"/>
                                                  <w:divBdr>
                                                    <w:top w:val="none" w:sz="0" w:space="0" w:color="auto"/>
                                                    <w:left w:val="none" w:sz="0" w:space="0" w:color="auto"/>
                                                    <w:bottom w:val="none" w:sz="0" w:space="0" w:color="auto"/>
                                                    <w:right w:val="none" w:sz="0" w:space="0" w:color="auto"/>
                                                  </w:divBdr>
                                                  <w:divsChild>
                                                    <w:div w:id="1180042450">
                                                      <w:marLeft w:val="0"/>
                                                      <w:marRight w:val="0"/>
                                                      <w:marTop w:val="0"/>
                                                      <w:marBottom w:val="0"/>
                                                      <w:divBdr>
                                                        <w:top w:val="none" w:sz="0" w:space="0" w:color="auto"/>
                                                        <w:left w:val="none" w:sz="0" w:space="0" w:color="auto"/>
                                                        <w:bottom w:val="none" w:sz="0" w:space="0" w:color="auto"/>
                                                        <w:right w:val="none" w:sz="0" w:space="0" w:color="auto"/>
                                                      </w:divBdr>
                                                      <w:divsChild>
                                                        <w:div w:id="1357922510">
                                                          <w:marLeft w:val="0"/>
                                                          <w:marRight w:val="0"/>
                                                          <w:marTop w:val="0"/>
                                                          <w:marBottom w:val="0"/>
                                                          <w:divBdr>
                                                            <w:top w:val="none" w:sz="0" w:space="0" w:color="auto"/>
                                                            <w:left w:val="none" w:sz="0" w:space="0" w:color="auto"/>
                                                            <w:bottom w:val="none" w:sz="0" w:space="0" w:color="auto"/>
                                                            <w:right w:val="none" w:sz="0" w:space="0" w:color="auto"/>
                                                          </w:divBdr>
                                                          <w:divsChild>
                                                            <w:div w:id="2092268054">
                                                              <w:marLeft w:val="0"/>
                                                              <w:marRight w:val="0"/>
                                                              <w:marTop w:val="0"/>
                                                              <w:marBottom w:val="0"/>
                                                              <w:divBdr>
                                                                <w:top w:val="none" w:sz="0" w:space="0" w:color="auto"/>
                                                                <w:left w:val="none" w:sz="0" w:space="0" w:color="auto"/>
                                                                <w:bottom w:val="none" w:sz="0" w:space="0" w:color="auto"/>
                                                                <w:right w:val="none" w:sz="0" w:space="0" w:color="auto"/>
                                                              </w:divBdr>
                                                              <w:divsChild>
                                                                <w:div w:id="78984923">
                                                                  <w:marLeft w:val="0"/>
                                                                  <w:marRight w:val="0"/>
                                                                  <w:marTop w:val="0"/>
                                                                  <w:marBottom w:val="0"/>
                                                                  <w:divBdr>
                                                                    <w:top w:val="none" w:sz="0" w:space="0" w:color="auto"/>
                                                                    <w:left w:val="none" w:sz="0" w:space="0" w:color="auto"/>
                                                                    <w:bottom w:val="none" w:sz="0" w:space="0" w:color="auto"/>
                                                                    <w:right w:val="none" w:sz="0" w:space="0" w:color="auto"/>
                                                                  </w:divBdr>
                                                                  <w:divsChild>
                                                                    <w:div w:id="749931080">
                                                                      <w:marLeft w:val="0"/>
                                                                      <w:marRight w:val="0"/>
                                                                      <w:marTop w:val="0"/>
                                                                      <w:marBottom w:val="0"/>
                                                                      <w:divBdr>
                                                                        <w:top w:val="none" w:sz="0" w:space="0" w:color="auto"/>
                                                                        <w:left w:val="none" w:sz="0" w:space="0" w:color="auto"/>
                                                                        <w:bottom w:val="none" w:sz="0" w:space="0" w:color="auto"/>
                                                                        <w:right w:val="none" w:sz="0" w:space="0" w:color="auto"/>
                                                                      </w:divBdr>
                                                                      <w:divsChild>
                                                                        <w:div w:id="339280690">
                                                                          <w:marLeft w:val="0"/>
                                                                          <w:marRight w:val="0"/>
                                                                          <w:marTop w:val="0"/>
                                                                          <w:marBottom w:val="0"/>
                                                                          <w:divBdr>
                                                                            <w:top w:val="none" w:sz="0" w:space="0" w:color="auto"/>
                                                                            <w:left w:val="none" w:sz="0" w:space="0" w:color="auto"/>
                                                                            <w:bottom w:val="none" w:sz="0" w:space="0" w:color="auto"/>
                                                                            <w:right w:val="none" w:sz="0" w:space="0" w:color="auto"/>
                                                                          </w:divBdr>
                                                                          <w:divsChild>
                                                                            <w:div w:id="1711146942">
                                                                              <w:marLeft w:val="0"/>
                                                                              <w:marRight w:val="0"/>
                                                                              <w:marTop w:val="0"/>
                                                                              <w:marBottom w:val="0"/>
                                                                              <w:divBdr>
                                                                                <w:top w:val="none" w:sz="0" w:space="0" w:color="auto"/>
                                                                                <w:left w:val="none" w:sz="0" w:space="0" w:color="auto"/>
                                                                                <w:bottom w:val="none" w:sz="0" w:space="0" w:color="auto"/>
                                                                                <w:right w:val="none" w:sz="0" w:space="0" w:color="auto"/>
                                                                              </w:divBdr>
                                                                              <w:divsChild>
                                                                                <w:div w:id="1140610283">
                                                                                  <w:marLeft w:val="0"/>
                                                                                  <w:marRight w:val="0"/>
                                                                                  <w:marTop w:val="0"/>
                                                                                  <w:marBottom w:val="0"/>
                                                                                  <w:divBdr>
                                                                                    <w:top w:val="none" w:sz="0" w:space="0" w:color="auto"/>
                                                                                    <w:left w:val="none" w:sz="0" w:space="0" w:color="auto"/>
                                                                                    <w:bottom w:val="none" w:sz="0" w:space="0" w:color="auto"/>
                                                                                    <w:right w:val="none" w:sz="0" w:space="0" w:color="auto"/>
                                                                                  </w:divBdr>
                                                                                  <w:divsChild>
                                                                                    <w:div w:id="326248232">
                                                                                      <w:marLeft w:val="0"/>
                                                                                      <w:marRight w:val="0"/>
                                                                                      <w:marTop w:val="0"/>
                                                                                      <w:marBottom w:val="0"/>
                                                                                      <w:divBdr>
                                                                                        <w:top w:val="none" w:sz="0" w:space="0" w:color="auto"/>
                                                                                        <w:left w:val="none" w:sz="0" w:space="0" w:color="auto"/>
                                                                                        <w:bottom w:val="none" w:sz="0" w:space="0" w:color="auto"/>
                                                                                        <w:right w:val="none" w:sz="0" w:space="0" w:color="auto"/>
                                                                                      </w:divBdr>
                                                                                      <w:divsChild>
                                                                                        <w:div w:id="545262923">
                                                                                          <w:marLeft w:val="0"/>
                                                                                          <w:marRight w:val="0"/>
                                                                                          <w:marTop w:val="0"/>
                                                                                          <w:marBottom w:val="0"/>
                                                                                          <w:divBdr>
                                                                                            <w:top w:val="none" w:sz="0" w:space="0" w:color="auto"/>
                                                                                            <w:left w:val="none" w:sz="0" w:space="0" w:color="auto"/>
                                                                                            <w:bottom w:val="none" w:sz="0" w:space="0" w:color="auto"/>
                                                                                            <w:right w:val="none" w:sz="0" w:space="0" w:color="auto"/>
                                                                                          </w:divBdr>
                                                                                          <w:divsChild>
                                                                                            <w:div w:id="1600871221">
                                                                                              <w:marLeft w:val="0"/>
                                                                                              <w:marRight w:val="0"/>
                                                                                              <w:marTop w:val="0"/>
                                                                                              <w:marBottom w:val="0"/>
                                                                                              <w:divBdr>
                                                                                                <w:top w:val="none" w:sz="0" w:space="0" w:color="auto"/>
                                                                                                <w:left w:val="none" w:sz="0" w:space="0" w:color="auto"/>
                                                                                                <w:bottom w:val="none" w:sz="0" w:space="0" w:color="auto"/>
                                                                                                <w:right w:val="none" w:sz="0" w:space="0" w:color="auto"/>
                                                                                              </w:divBdr>
                                                                                              <w:divsChild>
                                                                                                <w:div w:id="1086880749">
                                                                                                  <w:marLeft w:val="0"/>
                                                                                                  <w:marRight w:val="0"/>
                                                                                                  <w:marTop w:val="0"/>
                                                                                                  <w:marBottom w:val="0"/>
                                                                                                  <w:divBdr>
                                                                                                    <w:top w:val="none" w:sz="0" w:space="0" w:color="auto"/>
                                                                                                    <w:left w:val="none" w:sz="0" w:space="0" w:color="auto"/>
                                                                                                    <w:bottom w:val="none" w:sz="0" w:space="0" w:color="auto"/>
                                                                                                    <w:right w:val="none" w:sz="0" w:space="0" w:color="auto"/>
                                                                                                  </w:divBdr>
                                                                                                  <w:divsChild>
                                                                                                    <w:div w:id="280694760">
                                                                                                      <w:marLeft w:val="0"/>
                                                                                                      <w:marRight w:val="0"/>
                                                                                                      <w:marTop w:val="0"/>
                                                                                                      <w:marBottom w:val="0"/>
                                                                                                      <w:divBdr>
                                                                                                        <w:top w:val="none" w:sz="0" w:space="0" w:color="auto"/>
                                                                                                        <w:left w:val="none" w:sz="0" w:space="0" w:color="auto"/>
                                                                                                        <w:bottom w:val="none" w:sz="0" w:space="0" w:color="auto"/>
                                                                                                        <w:right w:val="none" w:sz="0" w:space="0" w:color="auto"/>
                                                                                                      </w:divBdr>
                                                                                                      <w:divsChild>
                                                                                                        <w:div w:id="1233467937">
                                                                                                          <w:marLeft w:val="0"/>
                                                                                                          <w:marRight w:val="0"/>
                                                                                                          <w:marTop w:val="0"/>
                                                                                                          <w:marBottom w:val="0"/>
                                                                                                          <w:divBdr>
                                                                                                            <w:top w:val="none" w:sz="0" w:space="0" w:color="auto"/>
                                                                                                            <w:left w:val="none" w:sz="0" w:space="0" w:color="auto"/>
                                                                                                            <w:bottom w:val="none" w:sz="0" w:space="0" w:color="auto"/>
                                                                                                            <w:right w:val="none" w:sz="0" w:space="0" w:color="auto"/>
                                                                                                          </w:divBdr>
                                                                                                          <w:divsChild>
                                                                                                            <w:div w:id="2014722748">
                                                                                                              <w:marLeft w:val="0"/>
                                                                                                              <w:marRight w:val="0"/>
                                                                                                              <w:marTop w:val="0"/>
                                                                                                              <w:marBottom w:val="0"/>
                                                                                                              <w:divBdr>
                                                                                                                <w:top w:val="none" w:sz="0" w:space="0" w:color="auto"/>
                                                                                                                <w:left w:val="none" w:sz="0" w:space="0" w:color="auto"/>
                                                                                                                <w:bottom w:val="none" w:sz="0" w:space="0" w:color="auto"/>
                                                                                                                <w:right w:val="none" w:sz="0" w:space="0" w:color="auto"/>
                                                                                                              </w:divBdr>
                                                                                                              <w:divsChild>
                                                                                                                <w:div w:id="940913667">
                                                                                                                  <w:marLeft w:val="0"/>
                                                                                                                  <w:marRight w:val="0"/>
                                                                                                                  <w:marTop w:val="0"/>
                                                                                                                  <w:marBottom w:val="0"/>
                                                                                                                  <w:divBdr>
                                                                                                                    <w:top w:val="none" w:sz="0" w:space="0" w:color="auto"/>
                                                                                                                    <w:left w:val="none" w:sz="0" w:space="0" w:color="auto"/>
                                                                                                                    <w:bottom w:val="none" w:sz="0" w:space="0" w:color="auto"/>
                                                                                                                    <w:right w:val="none" w:sz="0" w:space="0" w:color="auto"/>
                                                                                                                  </w:divBdr>
                                                                                                                  <w:divsChild>
                                                                                                                    <w:div w:id="642545760">
                                                                                                                      <w:marLeft w:val="0"/>
                                                                                                                      <w:marRight w:val="0"/>
                                                                                                                      <w:marTop w:val="0"/>
                                                                                                                      <w:marBottom w:val="0"/>
                                                                                                                      <w:divBdr>
                                                                                                                        <w:top w:val="none" w:sz="0" w:space="0" w:color="auto"/>
                                                                                                                        <w:left w:val="none" w:sz="0" w:space="0" w:color="auto"/>
                                                                                                                        <w:bottom w:val="none" w:sz="0" w:space="0" w:color="auto"/>
                                                                                                                        <w:right w:val="none" w:sz="0" w:space="0" w:color="auto"/>
                                                                                                                      </w:divBdr>
                                                                                                                      <w:divsChild>
                                                                                                                        <w:div w:id="6731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879916">
      <w:bodyDiv w:val="1"/>
      <w:marLeft w:val="0"/>
      <w:marRight w:val="0"/>
      <w:marTop w:val="0"/>
      <w:marBottom w:val="0"/>
      <w:divBdr>
        <w:top w:val="none" w:sz="0" w:space="0" w:color="auto"/>
        <w:left w:val="none" w:sz="0" w:space="0" w:color="auto"/>
        <w:bottom w:val="none" w:sz="0" w:space="0" w:color="auto"/>
        <w:right w:val="none" w:sz="0" w:space="0" w:color="auto"/>
      </w:divBdr>
      <w:divsChild>
        <w:div w:id="2064253007">
          <w:marLeft w:val="0"/>
          <w:marRight w:val="0"/>
          <w:marTop w:val="0"/>
          <w:marBottom w:val="0"/>
          <w:divBdr>
            <w:top w:val="none" w:sz="0" w:space="0" w:color="auto"/>
            <w:left w:val="none" w:sz="0" w:space="0" w:color="auto"/>
            <w:bottom w:val="none" w:sz="0" w:space="0" w:color="auto"/>
            <w:right w:val="none" w:sz="0" w:space="0" w:color="auto"/>
          </w:divBdr>
        </w:div>
      </w:divsChild>
    </w:div>
    <w:div w:id="2023703817">
      <w:bodyDiv w:val="1"/>
      <w:marLeft w:val="0"/>
      <w:marRight w:val="0"/>
      <w:marTop w:val="0"/>
      <w:marBottom w:val="0"/>
      <w:divBdr>
        <w:top w:val="none" w:sz="0" w:space="0" w:color="auto"/>
        <w:left w:val="none" w:sz="0" w:space="0" w:color="auto"/>
        <w:bottom w:val="none" w:sz="0" w:space="0" w:color="auto"/>
        <w:right w:val="none" w:sz="0" w:space="0" w:color="auto"/>
      </w:divBdr>
      <w:divsChild>
        <w:div w:id="1298610597">
          <w:marLeft w:val="0"/>
          <w:marRight w:val="0"/>
          <w:marTop w:val="0"/>
          <w:marBottom w:val="0"/>
          <w:divBdr>
            <w:top w:val="none" w:sz="0" w:space="0" w:color="auto"/>
            <w:left w:val="none" w:sz="0" w:space="0" w:color="auto"/>
            <w:bottom w:val="none" w:sz="0" w:space="0" w:color="auto"/>
            <w:right w:val="none" w:sz="0" w:space="0" w:color="auto"/>
          </w:divBdr>
          <w:divsChild>
            <w:div w:id="659583423">
              <w:marLeft w:val="120"/>
              <w:marRight w:val="0"/>
              <w:marTop w:val="0"/>
              <w:marBottom w:val="0"/>
              <w:divBdr>
                <w:top w:val="none" w:sz="0" w:space="0" w:color="auto"/>
                <w:left w:val="none" w:sz="0" w:space="0" w:color="auto"/>
                <w:bottom w:val="none" w:sz="0" w:space="0" w:color="auto"/>
                <w:right w:val="none" w:sz="0" w:space="0" w:color="auto"/>
              </w:divBdr>
              <w:divsChild>
                <w:div w:id="1602955902">
                  <w:marLeft w:val="0"/>
                  <w:marRight w:val="0"/>
                  <w:marTop w:val="0"/>
                  <w:marBottom w:val="0"/>
                  <w:divBdr>
                    <w:top w:val="single" w:sz="6" w:space="6" w:color="E2E2E2"/>
                    <w:left w:val="single" w:sz="6" w:space="9" w:color="E2E2E2"/>
                    <w:bottom w:val="single" w:sz="6" w:space="9" w:color="E2E2E2"/>
                    <w:right w:val="single" w:sz="6" w:space="9" w:color="E2E2E2"/>
                  </w:divBdr>
                </w:div>
              </w:divsChild>
            </w:div>
          </w:divsChild>
        </w:div>
      </w:divsChild>
    </w:div>
    <w:div w:id="2066251261">
      <w:bodyDiv w:val="1"/>
      <w:marLeft w:val="0"/>
      <w:marRight w:val="0"/>
      <w:marTop w:val="0"/>
      <w:marBottom w:val="0"/>
      <w:divBdr>
        <w:top w:val="none" w:sz="0" w:space="0" w:color="auto"/>
        <w:left w:val="none" w:sz="0" w:space="0" w:color="auto"/>
        <w:bottom w:val="none" w:sz="0" w:space="0" w:color="auto"/>
        <w:right w:val="none" w:sz="0" w:space="0" w:color="auto"/>
      </w:divBdr>
    </w:div>
    <w:div w:id="2085180834">
      <w:bodyDiv w:val="1"/>
      <w:marLeft w:val="0"/>
      <w:marRight w:val="0"/>
      <w:marTop w:val="0"/>
      <w:marBottom w:val="0"/>
      <w:divBdr>
        <w:top w:val="none" w:sz="0" w:space="0" w:color="auto"/>
        <w:left w:val="none" w:sz="0" w:space="0" w:color="auto"/>
        <w:bottom w:val="none" w:sz="0" w:space="0" w:color="auto"/>
        <w:right w:val="none" w:sz="0" w:space="0" w:color="auto"/>
      </w:divBdr>
    </w:div>
    <w:div w:id="2109349116">
      <w:bodyDiv w:val="1"/>
      <w:marLeft w:val="0"/>
      <w:marRight w:val="0"/>
      <w:marTop w:val="0"/>
      <w:marBottom w:val="0"/>
      <w:divBdr>
        <w:top w:val="none" w:sz="0" w:space="0" w:color="auto"/>
        <w:left w:val="none" w:sz="0" w:space="0" w:color="auto"/>
        <w:bottom w:val="none" w:sz="0" w:space="0" w:color="auto"/>
        <w:right w:val="none" w:sz="0" w:space="0" w:color="auto"/>
      </w:divBdr>
      <w:divsChild>
        <w:div w:id="807934397">
          <w:marLeft w:val="0"/>
          <w:marRight w:val="0"/>
          <w:marTop w:val="0"/>
          <w:marBottom w:val="0"/>
          <w:divBdr>
            <w:top w:val="none" w:sz="0" w:space="0" w:color="auto"/>
            <w:left w:val="none" w:sz="0" w:space="0" w:color="auto"/>
            <w:bottom w:val="none" w:sz="0" w:space="0" w:color="auto"/>
            <w:right w:val="none" w:sz="0" w:space="0" w:color="auto"/>
          </w:divBdr>
        </w:div>
      </w:divsChild>
    </w:div>
    <w:div w:id="2119179475">
      <w:bodyDiv w:val="1"/>
      <w:marLeft w:val="0"/>
      <w:marRight w:val="0"/>
      <w:marTop w:val="0"/>
      <w:marBottom w:val="0"/>
      <w:divBdr>
        <w:top w:val="none" w:sz="0" w:space="0" w:color="auto"/>
        <w:left w:val="none" w:sz="0" w:space="0" w:color="auto"/>
        <w:bottom w:val="none" w:sz="0" w:space="0" w:color="auto"/>
        <w:right w:val="none" w:sz="0" w:space="0" w:color="auto"/>
      </w:divBdr>
      <w:divsChild>
        <w:div w:id="1104182477">
          <w:marLeft w:val="0"/>
          <w:marRight w:val="0"/>
          <w:marTop w:val="750"/>
          <w:marBottom w:val="0"/>
          <w:divBdr>
            <w:top w:val="none" w:sz="0" w:space="0" w:color="auto"/>
            <w:left w:val="none" w:sz="0" w:space="0" w:color="auto"/>
            <w:bottom w:val="none" w:sz="0" w:space="0" w:color="auto"/>
            <w:right w:val="none" w:sz="0" w:space="0" w:color="auto"/>
          </w:divBdr>
        </w:div>
        <w:div w:id="2041709516">
          <w:marLeft w:val="0"/>
          <w:marRight w:val="0"/>
          <w:marTop w:val="465"/>
          <w:marBottom w:val="0"/>
          <w:divBdr>
            <w:top w:val="none" w:sz="0" w:space="0" w:color="auto"/>
            <w:left w:val="none" w:sz="0" w:space="0" w:color="auto"/>
            <w:bottom w:val="none" w:sz="0" w:space="0" w:color="auto"/>
            <w:right w:val="none" w:sz="0" w:space="0" w:color="auto"/>
          </w:divBdr>
          <w:divsChild>
            <w:div w:id="1255287941">
              <w:marLeft w:val="0"/>
              <w:marRight w:val="0"/>
              <w:marTop w:val="0"/>
              <w:marBottom w:val="0"/>
              <w:divBdr>
                <w:top w:val="none" w:sz="0" w:space="0" w:color="auto"/>
                <w:left w:val="none" w:sz="0" w:space="0" w:color="auto"/>
                <w:bottom w:val="none" w:sz="0" w:space="0" w:color="auto"/>
                <w:right w:val="none" w:sz="0" w:space="0" w:color="auto"/>
              </w:divBdr>
              <w:divsChild>
                <w:div w:id="1936865729">
                  <w:marLeft w:val="0"/>
                  <w:marRight w:val="0"/>
                  <w:marTop w:val="0"/>
                  <w:marBottom w:val="0"/>
                  <w:divBdr>
                    <w:top w:val="none" w:sz="0" w:space="0" w:color="auto"/>
                    <w:left w:val="none" w:sz="0" w:space="0" w:color="auto"/>
                    <w:bottom w:val="none" w:sz="0" w:space="0" w:color="auto"/>
                    <w:right w:val="none" w:sz="0" w:space="0" w:color="auto"/>
                  </w:divBdr>
                  <w:divsChild>
                    <w:div w:id="18469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0371DF1AB5C1375F49A82381EEFE8491C87E9976D2A551F3D42DC0908IFz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371DF1AB5C1375F49A82381EEFE8491C87E9976D2A551F3D42DC0908IFz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371DF1AB5C1375F49A82381EEFE8491C87E9976D2A551F3D42DC0908IFzEI" TargetMode="External"/><Relationship Id="rId5" Type="http://schemas.openxmlformats.org/officeDocument/2006/relationships/webSettings" Target="webSettings.xml"/><Relationship Id="rId15" Type="http://schemas.openxmlformats.org/officeDocument/2006/relationships/hyperlink" Target="consultantplus://offline/ref=80371DF1AB5C1375F49A82381EEFE8491C87E9976D2A551F3D42DC0908IFzEI" TargetMode="External"/><Relationship Id="rId10" Type="http://schemas.openxmlformats.org/officeDocument/2006/relationships/hyperlink" Target="consultantplus://offline/ref=80371DF1AB5C1375F49A82381EEFE8491C87E9976D2A551F3D42DC0908IFzEI" TargetMode="External"/><Relationship Id="rId4" Type="http://schemas.openxmlformats.org/officeDocument/2006/relationships/settings" Target="settings.xml"/><Relationship Id="rId9" Type="http://schemas.openxmlformats.org/officeDocument/2006/relationships/hyperlink" Target="consultantplus://offline/ref=80371DF1AB5C1375F49A82381EEFE8491C87E9976D2A551F3D42DC0908IFzEI" TargetMode="External"/><Relationship Id="rId14" Type="http://schemas.openxmlformats.org/officeDocument/2006/relationships/hyperlink" Target="consultantplus://offline/ref=80371DF1AB5C1375F49A82381EEFE8491C87E9976D2A551F3D42DC0908IF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EAAB-1554-4FB2-8A2B-C01CDC2A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17785</Words>
  <Characters>101377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118925</CharactersWithSpaces>
  <SharedDoc>false</SharedDoc>
  <HLinks>
    <vt:vector size="120" baseType="variant">
      <vt:variant>
        <vt:i4>5701714</vt:i4>
      </vt:variant>
      <vt:variant>
        <vt:i4>99</vt:i4>
      </vt:variant>
      <vt:variant>
        <vt:i4>0</vt:i4>
      </vt:variant>
      <vt:variant>
        <vt:i4>5</vt:i4>
      </vt:variant>
      <vt:variant>
        <vt:lpwstr>consultantplus://offline/ref=80371DF1AB5C1375F49A82381EEFE8491C87E9976D2A551F3D42DC0908IFzEI</vt:lpwstr>
      </vt:variant>
      <vt:variant>
        <vt:lpwstr/>
      </vt:variant>
      <vt:variant>
        <vt:i4>5701714</vt:i4>
      </vt:variant>
      <vt:variant>
        <vt:i4>96</vt:i4>
      </vt:variant>
      <vt:variant>
        <vt:i4>0</vt:i4>
      </vt:variant>
      <vt:variant>
        <vt:i4>5</vt:i4>
      </vt:variant>
      <vt:variant>
        <vt:lpwstr>consultantplus://offline/ref=80371DF1AB5C1375F49A82381EEFE8491C87E9976D2A551F3D42DC0908IFzEI</vt:lpwstr>
      </vt:variant>
      <vt:variant>
        <vt:lpwstr/>
      </vt:variant>
      <vt:variant>
        <vt:i4>5701714</vt:i4>
      </vt:variant>
      <vt:variant>
        <vt:i4>93</vt:i4>
      </vt:variant>
      <vt:variant>
        <vt:i4>0</vt:i4>
      </vt:variant>
      <vt:variant>
        <vt:i4>5</vt:i4>
      </vt:variant>
      <vt:variant>
        <vt:lpwstr>consultantplus://offline/ref=80371DF1AB5C1375F49A82381EEFE8491C87E9976D2A551F3D42DC0908IFzEI</vt:lpwstr>
      </vt:variant>
      <vt:variant>
        <vt:lpwstr/>
      </vt:variant>
      <vt:variant>
        <vt:i4>5701714</vt:i4>
      </vt:variant>
      <vt:variant>
        <vt:i4>90</vt:i4>
      </vt:variant>
      <vt:variant>
        <vt:i4>0</vt:i4>
      </vt:variant>
      <vt:variant>
        <vt:i4>5</vt:i4>
      </vt:variant>
      <vt:variant>
        <vt:lpwstr>consultantplus://offline/ref=80371DF1AB5C1375F49A82381EEFE8491C87E9976D2A551F3D42DC0908IFzEI</vt:lpwstr>
      </vt:variant>
      <vt:variant>
        <vt:lpwstr/>
      </vt:variant>
      <vt:variant>
        <vt:i4>5701714</vt:i4>
      </vt:variant>
      <vt:variant>
        <vt:i4>87</vt:i4>
      </vt:variant>
      <vt:variant>
        <vt:i4>0</vt:i4>
      </vt:variant>
      <vt:variant>
        <vt:i4>5</vt:i4>
      </vt:variant>
      <vt:variant>
        <vt:lpwstr>consultantplus://offline/ref=80371DF1AB5C1375F49A82381EEFE8491C87E9976D2A551F3D42DC0908IFzEI</vt:lpwstr>
      </vt:variant>
      <vt:variant>
        <vt:lpwstr/>
      </vt:variant>
      <vt:variant>
        <vt:i4>5701714</vt:i4>
      </vt:variant>
      <vt:variant>
        <vt:i4>84</vt:i4>
      </vt:variant>
      <vt:variant>
        <vt:i4>0</vt:i4>
      </vt:variant>
      <vt:variant>
        <vt:i4>5</vt:i4>
      </vt:variant>
      <vt:variant>
        <vt:lpwstr>consultantplus://offline/ref=80371DF1AB5C1375F49A82381EEFE8491C87E9976D2A551F3D42DC0908IFzEI</vt:lpwstr>
      </vt:variant>
      <vt:variant>
        <vt:lpwstr/>
      </vt:variant>
      <vt:variant>
        <vt:i4>5701714</vt:i4>
      </vt:variant>
      <vt:variant>
        <vt:i4>81</vt:i4>
      </vt:variant>
      <vt:variant>
        <vt:i4>0</vt:i4>
      </vt:variant>
      <vt:variant>
        <vt:i4>5</vt:i4>
      </vt:variant>
      <vt:variant>
        <vt:lpwstr>consultantplus://offline/ref=80371DF1AB5C1375F49A82381EEFE8491C87E9976D2A551F3D42DC0908IFzEI</vt:lpwstr>
      </vt:variant>
      <vt:variant>
        <vt:lpwstr/>
      </vt:variant>
      <vt:variant>
        <vt:i4>1835064</vt:i4>
      </vt:variant>
      <vt:variant>
        <vt:i4>74</vt:i4>
      </vt:variant>
      <vt:variant>
        <vt:i4>0</vt:i4>
      </vt:variant>
      <vt:variant>
        <vt:i4>5</vt:i4>
      </vt:variant>
      <vt:variant>
        <vt:lpwstr/>
      </vt:variant>
      <vt:variant>
        <vt:lpwstr>_Toc99031302</vt:lpwstr>
      </vt:variant>
      <vt:variant>
        <vt:i4>2031672</vt:i4>
      </vt:variant>
      <vt:variant>
        <vt:i4>68</vt:i4>
      </vt:variant>
      <vt:variant>
        <vt:i4>0</vt:i4>
      </vt:variant>
      <vt:variant>
        <vt:i4>5</vt:i4>
      </vt:variant>
      <vt:variant>
        <vt:lpwstr/>
      </vt:variant>
      <vt:variant>
        <vt:lpwstr>_Toc99031301</vt:lpwstr>
      </vt:variant>
      <vt:variant>
        <vt:i4>1966136</vt:i4>
      </vt:variant>
      <vt:variant>
        <vt:i4>62</vt:i4>
      </vt:variant>
      <vt:variant>
        <vt:i4>0</vt:i4>
      </vt:variant>
      <vt:variant>
        <vt:i4>5</vt:i4>
      </vt:variant>
      <vt:variant>
        <vt:lpwstr/>
      </vt:variant>
      <vt:variant>
        <vt:lpwstr>_Toc99031300</vt:lpwstr>
      </vt:variant>
      <vt:variant>
        <vt:i4>1441841</vt:i4>
      </vt:variant>
      <vt:variant>
        <vt:i4>56</vt:i4>
      </vt:variant>
      <vt:variant>
        <vt:i4>0</vt:i4>
      </vt:variant>
      <vt:variant>
        <vt:i4>5</vt:i4>
      </vt:variant>
      <vt:variant>
        <vt:lpwstr/>
      </vt:variant>
      <vt:variant>
        <vt:lpwstr>_Toc99031299</vt:lpwstr>
      </vt:variant>
      <vt:variant>
        <vt:i4>1507377</vt:i4>
      </vt:variant>
      <vt:variant>
        <vt:i4>50</vt:i4>
      </vt:variant>
      <vt:variant>
        <vt:i4>0</vt:i4>
      </vt:variant>
      <vt:variant>
        <vt:i4>5</vt:i4>
      </vt:variant>
      <vt:variant>
        <vt:lpwstr/>
      </vt:variant>
      <vt:variant>
        <vt:lpwstr>_Toc99031298</vt:lpwstr>
      </vt:variant>
      <vt:variant>
        <vt:i4>1572913</vt:i4>
      </vt:variant>
      <vt:variant>
        <vt:i4>44</vt:i4>
      </vt:variant>
      <vt:variant>
        <vt:i4>0</vt:i4>
      </vt:variant>
      <vt:variant>
        <vt:i4>5</vt:i4>
      </vt:variant>
      <vt:variant>
        <vt:lpwstr/>
      </vt:variant>
      <vt:variant>
        <vt:lpwstr>_Toc99031297</vt:lpwstr>
      </vt:variant>
      <vt:variant>
        <vt:i4>1638449</vt:i4>
      </vt:variant>
      <vt:variant>
        <vt:i4>38</vt:i4>
      </vt:variant>
      <vt:variant>
        <vt:i4>0</vt:i4>
      </vt:variant>
      <vt:variant>
        <vt:i4>5</vt:i4>
      </vt:variant>
      <vt:variant>
        <vt:lpwstr/>
      </vt:variant>
      <vt:variant>
        <vt:lpwstr>_Toc99031296</vt:lpwstr>
      </vt:variant>
      <vt:variant>
        <vt:i4>1703985</vt:i4>
      </vt:variant>
      <vt:variant>
        <vt:i4>32</vt:i4>
      </vt:variant>
      <vt:variant>
        <vt:i4>0</vt:i4>
      </vt:variant>
      <vt:variant>
        <vt:i4>5</vt:i4>
      </vt:variant>
      <vt:variant>
        <vt:lpwstr/>
      </vt:variant>
      <vt:variant>
        <vt:lpwstr>_Toc99031295</vt:lpwstr>
      </vt:variant>
      <vt:variant>
        <vt:i4>1769521</vt:i4>
      </vt:variant>
      <vt:variant>
        <vt:i4>26</vt:i4>
      </vt:variant>
      <vt:variant>
        <vt:i4>0</vt:i4>
      </vt:variant>
      <vt:variant>
        <vt:i4>5</vt:i4>
      </vt:variant>
      <vt:variant>
        <vt:lpwstr/>
      </vt:variant>
      <vt:variant>
        <vt:lpwstr>_Toc99031294</vt:lpwstr>
      </vt:variant>
      <vt:variant>
        <vt:i4>1835057</vt:i4>
      </vt:variant>
      <vt:variant>
        <vt:i4>20</vt:i4>
      </vt:variant>
      <vt:variant>
        <vt:i4>0</vt:i4>
      </vt:variant>
      <vt:variant>
        <vt:i4>5</vt:i4>
      </vt:variant>
      <vt:variant>
        <vt:lpwstr/>
      </vt:variant>
      <vt:variant>
        <vt:lpwstr>_Toc99031293</vt:lpwstr>
      </vt:variant>
      <vt:variant>
        <vt:i4>1900593</vt:i4>
      </vt:variant>
      <vt:variant>
        <vt:i4>14</vt:i4>
      </vt:variant>
      <vt:variant>
        <vt:i4>0</vt:i4>
      </vt:variant>
      <vt:variant>
        <vt:i4>5</vt:i4>
      </vt:variant>
      <vt:variant>
        <vt:lpwstr/>
      </vt:variant>
      <vt:variant>
        <vt:lpwstr>_Toc99031292</vt:lpwstr>
      </vt:variant>
      <vt:variant>
        <vt:i4>1966129</vt:i4>
      </vt:variant>
      <vt:variant>
        <vt:i4>8</vt:i4>
      </vt:variant>
      <vt:variant>
        <vt:i4>0</vt:i4>
      </vt:variant>
      <vt:variant>
        <vt:i4>5</vt:i4>
      </vt:variant>
      <vt:variant>
        <vt:lpwstr/>
      </vt:variant>
      <vt:variant>
        <vt:lpwstr>_Toc99031291</vt:lpwstr>
      </vt:variant>
      <vt:variant>
        <vt:i4>2031665</vt:i4>
      </vt:variant>
      <vt:variant>
        <vt:i4>2</vt:i4>
      </vt:variant>
      <vt:variant>
        <vt:i4>0</vt:i4>
      </vt:variant>
      <vt:variant>
        <vt:i4>5</vt:i4>
      </vt:variant>
      <vt:variant>
        <vt:lpwstr/>
      </vt:variant>
      <vt:variant>
        <vt:lpwstr>_Toc99031290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Ludmila</cp:lastModifiedBy>
  <cp:revision>4</cp:revision>
  <cp:lastPrinted>2022-05-04T10:57:00Z</cp:lastPrinted>
  <dcterms:created xsi:type="dcterms:W3CDTF">2022-05-29T21:02:00Z</dcterms:created>
  <dcterms:modified xsi:type="dcterms:W3CDTF">2022-05-30T15:15:00Z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LastSaved">
    <vt:filetime>2020-05-20T00:00:00Z</vt:filetime>
  </property>
</Properties>
</file>